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821"/>
      </w:tblGrid>
      <w:tr w:rsidR="008378CB" w:rsidRPr="00241325" w14:paraId="5E757844" w14:textId="77777777" w:rsidTr="008D5CF1">
        <w:tc>
          <w:tcPr>
            <w:tcW w:w="4425" w:type="dxa"/>
            <w:shd w:val="clear" w:color="auto" w:fill="auto"/>
          </w:tcPr>
          <w:p w14:paraId="2A3A2496" w14:textId="77777777" w:rsidR="008378CB" w:rsidRPr="00241325" w:rsidRDefault="008378CB" w:rsidP="008D5CF1">
            <w:pPr>
              <w:jc w:val="center"/>
              <w:rPr>
                <w:noProof/>
              </w:rPr>
            </w:pPr>
            <w:r w:rsidRPr="00241325">
              <w:rPr>
                <w:noProof/>
              </w:rPr>
              <w:t>РАЗРАБОТАНО:</w:t>
            </w:r>
          </w:p>
          <w:p w14:paraId="139A5BAC" w14:textId="77777777" w:rsidR="008378CB" w:rsidRPr="00241325" w:rsidRDefault="008378CB" w:rsidP="008D5CF1">
            <w:pPr>
              <w:jc w:val="center"/>
              <w:rPr>
                <w:noProof/>
              </w:rPr>
            </w:pPr>
            <w:r w:rsidRPr="00241325">
              <w:rPr>
                <w:noProof/>
              </w:rPr>
              <w:t>Генеральный директор</w:t>
            </w:r>
          </w:p>
          <w:p w14:paraId="23BB97E9" w14:textId="77777777" w:rsidR="008378CB" w:rsidRPr="00241325" w:rsidRDefault="008378CB" w:rsidP="008D5CF1">
            <w:pPr>
              <w:jc w:val="center"/>
              <w:rPr>
                <w:noProof/>
              </w:rPr>
            </w:pPr>
            <w:r w:rsidRPr="00241325">
              <w:rPr>
                <w:noProof/>
              </w:rPr>
              <w:t>ООО «ДорГИС»</w:t>
            </w:r>
          </w:p>
          <w:p w14:paraId="6EBF8D3C" w14:textId="77777777" w:rsidR="008378CB" w:rsidRPr="00241325" w:rsidRDefault="008378CB" w:rsidP="008D5CF1">
            <w:pPr>
              <w:jc w:val="center"/>
              <w:rPr>
                <w:noProof/>
              </w:rPr>
            </w:pPr>
          </w:p>
          <w:p w14:paraId="459A3936" w14:textId="77777777" w:rsidR="008378CB" w:rsidRPr="00241325" w:rsidRDefault="008378CB" w:rsidP="008D5CF1">
            <w:pPr>
              <w:jc w:val="center"/>
              <w:rPr>
                <w:noProof/>
              </w:rPr>
            </w:pPr>
            <w:r w:rsidRPr="00241325">
              <w:rPr>
                <w:noProof/>
              </w:rPr>
              <w:t>____________ / С. И. Булавин /</w:t>
            </w:r>
          </w:p>
          <w:p w14:paraId="489198F8" w14:textId="77777777" w:rsidR="008378CB" w:rsidRPr="00241325" w:rsidRDefault="008378CB" w:rsidP="008D5CF1">
            <w:pPr>
              <w:jc w:val="center"/>
              <w:rPr>
                <w:noProof/>
              </w:rPr>
            </w:pPr>
            <w:r w:rsidRPr="00241325">
              <w:rPr>
                <w:noProof/>
              </w:rPr>
              <w:t>« ____» _____________ 2023 г.</w:t>
            </w:r>
          </w:p>
          <w:p w14:paraId="14A63F75" w14:textId="77777777" w:rsidR="008378CB" w:rsidRPr="00241325" w:rsidRDefault="008378CB" w:rsidP="008D5CF1">
            <w:pPr>
              <w:jc w:val="center"/>
              <w:rPr>
                <w:b/>
              </w:rPr>
            </w:pPr>
          </w:p>
        </w:tc>
        <w:tc>
          <w:tcPr>
            <w:tcW w:w="4821" w:type="dxa"/>
          </w:tcPr>
          <w:p w14:paraId="48DD2B6B" w14:textId="77777777" w:rsidR="008378CB" w:rsidRPr="00241325" w:rsidRDefault="008378CB" w:rsidP="008D5CF1">
            <w:pPr>
              <w:jc w:val="center"/>
              <w:rPr>
                <w:noProof/>
              </w:rPr>
            </w:pPr>
            <w:r w:rsidRPr="00241325">
              <w:rPr>
                <w:noProof/>
              </w:rPr>
              <w:t>УТВЕРЖДЕНО:</w:t>
            </w:r>
          </w:p>
          <w:p w14:paraId="67D77F63" w14:textId="77777777" w:rsidR="008378CB" w:rsidRPr="00241325" w:rsidRDefault="008378CB" w:rsidP="008D5CF1">
            <w:pPr>
              <w:ind w:left="600"/>
              <w:jc w:val="both"/>
              <w:rPr>
                <w:noProof/>
              </w:rPr>
            </w:pPr>
            <w:r w:rsidRPr="00241325">
              <w:rPr>
                <w:noProof/>
              </w:rPr>
              <w:t>постановлением Администрации Каширского муниципального района Воронежской области</w:t>
            </w:r>
          </w:p>
          <w:p w14:paraId="513ED8CC" w14:textId="77777777" w:rsidR="008378CB" w:rsidRPr="00241325" w:rsidRDefault="008378CB" w:rsidP="008D5CF1">
            <w:pPr>
              <w:ind w:left="600"/>
              <w:jc w:val="both"/>
              <w:rPr>
                <w:noProof/>
              </w:rPr>
            </w:pPr>
          </w:p>
          <w:p w14:paraId="730FF029" w14:textId="77777777" w:rsidR="008378CB" w:rsidRPr="00241325" w:rsidRDefault="008378CB" w:rsidP="008D5CF1">
            <w:pPr>
              <w:ind w:left="600"/>
              <w:jc w:val="both"/>
              <w:rPr>
                <w:noProof/>
              </w:rPr>
            </w:pPr>
            <w:r w:rsidRPr="00241325">
              <w:rPr>
                <w:noProof/>
              </w:rPr>
              <w:t>№ ____________</w:t>
            </w:r>
          </w:p>
          <w:p w14:paraId="457D3DDE" w14:textId="77777777" w:rsidR="008378CB" w:rsidRPr="00241325" w:rsidRDefault="008378CB" w:rsidP="008D5CF1">
            <w:pPr>
              <w:ind w:left="600"/>
              <w:jc w:val="both"/>
              <w:rPr>
                <w:noProof/>
              </w:rPr>
            </w:pPr>
            <w:r w:rsidRPr="00241325">
              <w:rPr>
                <w:noProof/>
              </w:rPr>
              <w:t>от ____________</w:t>
            </w:r>
          </w:p>
          <w:p w14:paraId="70BB59EB" w14:textId="77777777" w:rsidR="008378CB" w:rsidRPr="00241325" w:rsidRDefault="008378CB" w:rsidP="008D5CF1">
            <w:pPr>
              <w:rPr>
                <w:b/>
              </w:rPr>
            </w:pPr>
          </w:p>
        </w:tc>
      </w:tr>
    </w:tbl>
    <w:p w14:paraId="5B93B81F" w14:textId="77777777" w:rsidR="008378CB" w:rsidRPr="00241325" w:rsidRDefault="008378CB" w:rsidP="008378CB">
      <w:pPr>
        <w:jc w:val="center"/>
      </w:pPr>
    </w:p>
    <w:p w14:paraId="4D0B5AEC" w14:textId="77777777" w:rsidR="008378CB" w:rsidRPr="00241325" w:rsidRDefault="008378CB" w:rsidP="008378CB">
      <w:pPr>
        <w:jc w:val="center"/>
      </w:pPr>
    </w:p>
    <w:p w14:paraId="47ABEB85" w14:textId="77777777" w:rsidR="008378CB" w:rsidRPr="00241325" w:rsidRDefault="008378CB" w:rsidP="008378CB">
      <w:pPr>
        <w:jc w:val="center"/>
      </w:pPr>
    </w:p>
    <w:p w14:paraId="28FC6524" w14:textId="77777777" w:rsidR="008378CB" w:rsidRDefault="008378CB" w:rsidP="00E9113E">
      <w:pPr>
        <w:jc w:val="center"/>
      </w:pPr>
    </w:p>
    <w:p w14:paraId="00E9F3C9" w14:textId="77777777" w:rsidR="008378CB" w:rsidRDefault="008378CB" w:rsidP="00E9113E">
      <w:pPr>
        <w:jc w:val="center"/>
      </w:pPr>
    </w:p>
    <w:p w14:paraId="421E16F3" w14:textId="77777777" w:rsidR="00E9113E" w:rsidRDefault="00E9113E" w:rsidP="00E9113E">
      <w:pPr>
        <w:jc w:val="center"/>
      </w:pPr>
    </w:p>
    <w:p w14:paraId="176341D2" w14:textId="77777777" w:rsidR="00E9113E" w:rsidRDefault="00E9113E" w:rsidP="00E9113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КОМПЛЕКСНАЯ СХЕМА ОРГАНИЗАЦИИ ДОРОЖНОГО ДВИЖЕНИЯ (КСОДД) В ГРАНИЦАХ КАШИРСКОГО МУНИЦИПАЛЬНОГО РАЙОНА ВОРОНЕЖСКОЙ ОБЛАСТИ</w:t>
      </w:r>
    </w:p>
    <w:p w14:paraId="55E0CB16" w14:textId="44646BC9" w:rsidR="00E9113E" w:rsidRDefault="00E9113E" w:rsidP="00E9113E">
      <w:pPr>
        <w:jc w:val="center"/>
      </w:pPr>
    </w:p>
    <w:p w14:paraId="5B87C5B9" w14:textId="56FAD99C" w:rsidR="00E9113E" w:rsidRPr="00E9113E" w:rsidRDefault="00E9113E" w:rsidP="00E9113E">
      <w:pPr>
        <w:jc w:val="center"/>
        <w:rPr>
          <w:sz w:val="28"/>
          <w:szCs w:val="28"/>
        </w:rPr>
      </w:pPr>
      <w:r w:rsidRPr="00E9113E">
        <w:rPr>
          <w:sz w:val="28"/>
          <w:szCs w:val="28"/>
        </w:rPr>
        <w:t>Графическая часть</w:t>
      </w:r>
    </w:p>
    <w:p w14:paraId="2BDBF4DE" w14:textId="77777777" w:rsidR="00E9113E" w:rsidRDefault="00E9113E" w:rsidP="00E9113E">
      <w:pPr>
        <w:jc w:val="center"/>
      </w:pPr>
    </w:p>
    <w:p w14:paraId="304DB560" w14:textId="7D8A7982" w:rsidR="00E9113E" w:rsidRDefault="00E9113E" w:rsidP="00E9113E">
      <w:pPr>
        <w:spacing w:line="360" w:lineRule="auto"/>
        <w:jc w:val="center"/>
      </w:pPr>
      <w:r>
        <w:t>Том 2 Томов 2</w:t>
      </w:r>
    </w:p>
    <w:p w14:paraId="415E4125" w14:textId="77777777" w:rsidR="008378CB" w:rsidRDefault="008378CB" w:rsidP="008378CB">
      <w:pPr>
        <w:jc w:val="center"/>
      </w:pPr>
    </w:p>
    <w:p w14:paraId="305BAB4A" w14:textId="77777777" w:rsidR="008378CB" w:rsidRDefault="008378CB" w:rsidP="008378CB">
      <w:pPr>
        <w:jc w:val="center"/>
      </w:pPr>
    </w:p>
    <w:p w14:paraId="3ADE1BF1" w14:textId="77777777" w:rsidR="008378CB" w:rsidRPr="00241325" w:rsidRDefault="008378CB" w:rsidP="008378CB">
      <w:pPr>
        <w:jc w:val="center"/>
      </w:pPr>
    </w:p>
    <w:p w14:paraId="57F5FE62" w14:textId="77777777" w:rsidR="008378CB" w:rsidRPr="00241325" w:rsidRDefault="008378CB" w:rsidP="008378CB">
      <w:pPr>
        <w:jc w:val="center"/>
      </w:pPr>
    </w:p>
    <w:p w14:paraId="132CDC8E" w14:textId="77777777" w:rsidR="008378CB" w:rsidRPr="00241325" w:rsidRDefault="008378CB" w:rsidP="008378CB">
      <w:pPr>
        <w:spacing w:line="360" w:lineRule="auto"/>
        <w:jc w:val="center"/>
      </w:pPr>
      <w:r w:rsidRPr="00241325">
        <w:t>Договор от 23.10.2023 г. № 23/10-12Г</w:t>
      </w:r>
    </w:p>
    <w:p w14:paraId="3B15FD17" w14:textId="77777777" w:rsidR="008378CB" w:rsidRPr="00241325" w:rsidRDefault="008378CB" w:rsidP="008378CB">
      <w:pPr>
        <w:jc w:val="center"/>
      </w:pPr>
    </w:p>
    <w:p w14:paraId="15F35A87" w14:textId="77777777" w:rsidR="008378CB" w:rsidRPr="00241325" w:rsidRDefault="008378CB" w:rsidP="008378CB">
      <w:pPr>
        <w:jc w:val="center"/>
      </w:pPr>
    </w:p>
    <w:p w14:paraId="33E4B93F" w14:textId="77777777" w:rsidR="008378CB" w:rsidRPr="00241325" w:rsidRDefault="008378CB" w:rsidP="008378CB">
      <w:r w:rsidRPr="00241325">
        <w:t>СОГЛАСОВАНО: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248"/>
      </w:tblGrid>
      <w:tr w:rsidR="008378CB" w:rsidRPr="00241325" w14:paraId="011E7B43" w14:textId="77777777" w:rsidTr="008D5CF1">
        <w:tc>
          <w:tcPr>
            <w:tcW w:w="6096" w:type="dxa"/>
          </w:tcPr>
          <w:p w14:paraId="68A3754F" w14:textId="77777777" w:rsidR="008378CB" w:rsidRPr="00241325" w:rsidRDefault="008378CB" w:rsidP="008D5CF1">
            <w:pPr>
              <w:jc w:val="both"/>
            </w:pPr>
            <w:r w:rsidRPr="00241325">
              <w:t>Администрация муниципального образования</w:t>
            </w:r>
          </w:p>
          <w:p w14:paraId="61D84637" w14:textId="77777777" w:rsidR="008378CB" w:rsidRPr="00241325" w:rsidRDefault="008378CB" w:rsidP="008D5CF1">
            <w:pPr>
              <w:jc w:val="both"/>
            </w:pPr>
            <w:r w:rsidRPr="00241325">
              <w:t>Каширского муниципального района Воронежской области</w:t>
            </w:r>
          </w:p>
          <w:p w14:paraId="410AA91C" w14:textId="77777777" w:rsidR="008378CB" w:rsidRPr="00241325" w:rsidRDefault="008378CB" w:rsidP="008D5CF1">
            <w:pPr>
              <w:jc w:val="both"/>
            </w:pPr>
          </w:p>
        </w:tc>
        <w:tc>
          <w:tcPr>
            <w:tcW w:w="3248" w:type="dxa"/>
          </w:tcPr>
          <w:p w14:paraId="51067E0C" w14:textId="77777777" w:rsidR="008378CB" w:rsidRPr="00241325" w:rsidRDefault="008378CB" w:rsidP="008D5CF1">
            <w:pPr>
              <w:jc w:val="center"/>
            </w:pPr>
            <w:r w:rsidRPr="00241325">
              <w:t>« ___ » ____________ 2024 г.</w:t>
            </w:r>
          </w:p>
        </w:tc>
      </w:tr>
      <w:tr w:rsidR="008378CB" w:rsidRPr="00241325" w14:paraId="65957EC3" w14:textId="77777777" w:rsidTr="008D5CF1">
        <w:tc>
          <w:tcPr>
            <w:tcW w:w="6096" w:type="dxa"/>
          </w:tcPr>
          <w:p w14:paraId="096B7835" w14:textId="77777777" w:rsidR="008378CB" w:rsidRPr="00241325" w:rsidRDefault="008378CB" w:rsidP="008D5CF1">
            <w:pPr>
              <w:jc w:val="both"/>
            </w:pPr>
            <w:r w:rsidRPr="00241325">
              <w:t>УГИБДД ГУ МВД России по Воронежской области</w:t>
            </w:r>
          </w:p>
          <w:p w14:paraId="7AEF4BF0" w14:textId="77777777" w:rsidR="008378CB" w:rsidRPr="00241325" w:rsidRDefault="008378CB" w:rsidP="008D5CF1">
            <w:pPr>
              <w:jc w:val="both"/>
            </w:pPr>
          </w:p>
        </w:tc>
        <w:tc>
          <w:tcPr>
            <w:tcW w:w="3248" w:type="dxa"/>
          </w:tcPr>
          <w:p w14:paraId="494134DB" w14:textId="77777777" w:rsidR="008378CB" w:rsidRPr="00241325" w:rsidRDefault="008378CB" w:rsidP="008D5CF1">
            <w:pPr>
              <w:jc w:val="center"/>
            </w:pPr>
            <w:r w:rsidRPr="00241325">
              <w:t>« ___ » ____________ 2024 г.</w:t>
            </w:r>
          </w:p>
        </w:tc>
      </w:tr>
      <w:tr w:rsidR="008378CB" w:rsidRPr="00241325" w14:paraId="2C65A70E" w14:textId="77777777" w:rsidTr="008D5CF1">
        <w:tc>
          <w:tcPr>
            <w:tcW w:w="6096" w:type="dxa"/>
          </w:tcPr>
          <w:p w14:paraId="332CEA70" w14:textId="77777777" w:rsidR="008378CB" w:rsidRPr="00241325" w:rsidRDefault="008378CB" w:rsidP="008D5CF1">
            <w:pPr>
              <w:jc w:val="both"/>
            </w:pPr>
            <w:r w:rsidRPr="00241325">
              <w:t>Министерство дорожной деятельности Воронежской области</w:t>
            </w:r>
          </w:p>
          <w:p w14:paraId="5D2A9E3B" w14:textId="77777777" w:rsidR="008378CB" w:rsidRPr="00241325" w:rsidRDefault="008378CB" w:rsidP="008D5CF1">
            <w:pPr>
              <w:jc w:val="both"/>
            </w:pPr>
          </w:p>
        </w:tc>
        <w:tc>
          <w:tcPr>
            <w:tcW w:w="3248" w:type="dxa"/>
          </w:tcPr>
          <w:p w14:paraId="47052B94" w14:textId="77777777" w:rsidR="008378CB" w:rsidRPr="00241325" w:rsidRDefault="008378CB" w:rsidP="008D5CF1">
            <w:pPr>
              <w:jc w:val="center"/>
            </w:pPr>
            <w:r w:rsidRPr="00241325">
              <w:t>« ___ » ____________ 2024 г</w:t>
            </w:r>
          </w:p>
        </w:tc>
      </w:tr>
      <w:tr w:rsidR="008378CB" w:rsidRPr="00241325" w14:paraId="15FEBC75" w14:textId="77777777" w:rsidTr="008D5CF1">
        <w:tc>
          <w:tcPr>
            <w:tcW w:w="6096" w:type="dxa"/>
          </w:tcPr>
          <w:p w14:paraId="52C69934" w14:textId="77777777" w:rsidR="008378CB" w:rsidRPr="00241325" w:rsidRDefault="008378CB" w:rsidP="008D5CF1">
            <w:pPr>
              <w:jc w:val="both"/>
            </w:pPr>
            <w:r w:rsidRPr="00241325">
              <w:t>Министерство промышленности и транспорта Воронежской области</w:t>
            </w:r>
          </w:p>
          <w:p w14:paraId="27F046EB" w14:textId="77777777" w:rsidR="008378CB" w:rsidRPr="00241325" w:rsidRDefault="008378CB" w:rsidP="008D5CF1">
            <w:pPr>
              <w:jc w:val="both"/>
            </w:pPr>
          </w:p>
        </w:tc>
        <w:tc>
          <w:tcPr>
            <w:tcW w:w="3248" w:type="dxa"/>
          </w:tcPr>
          <w:p w14:paraId="47DD75D8" w14:textId="77777777" w:rsidR="008378CB" w:rsidRPr="00241325" w:rsidRDefault="008378CB" w:rsidP="008D5CF1">
            <w:pPr>
              <w:jc w:val="center"/>
            </w:pPr>
            <w:r w:rsidRPr="00241325">
              <w:t>« ___ » ____________ 2024 г</w:t>
            </w:r>
          </w:p>
        </w:tc>
      </w:tr>
    </w:tbl>
    <w:p w14:paraId="689097F0" w14:textId="77777777" w:rsidR="008378CB" w:rsidRPr="00241325" w:rsidRDefault="008378CB" w:rsidP="008378CB">
      <w:pPr>
        <w:jc w:val="center"/>
      </w:pPr>
    </w:p>
    <w:p w14:paraId="0E21BE50" w14:textId="77777777" w:rsidR="008378CB" w:rsidRDefault="008378CB" w:rsidP="008378CB">
      <w:pPr>
        <w:jc w:val="center"/>
      </w:pPr>
    </w:p>
    <w:p w14:paraId="144CC542" w14:textId="77777777" w:rsidR="008378CB" w:rsidRDefault="008378CB" w:rsidP="008378CB">
      <w:pPr>
        <w:jc w:val="center"/>
      </w:pPr>
    </w:p>
    <w:p w14:paraId="66F02ABD" w14:textId="77777777" w:rsidR="008378CB" w:rsidRDefault="008378CB" w:rsidP="008378CB">
      <w:pPr>
        <w:jc w:val="center"/>
      </w:pPr>
    </w:p>
    <w:p w14:paraId="11D600A2" w14:textId="77777777" w:rsidR="008378CB" w:rsidRDefault="008378CB" w:rsidP="008378CB">
      <w:pPr>
        <w:jc w:val="center"/>
      </w:pPr>
    </w:p>
    <w:p w14:paraId="76A1180B" w14:textId="77777777" w:rsidR="008378CB" w:rsidRDefault="008378CB" w:rsidP="008378CB">
      <w:pPr>
        <w:jc w:val="center"/>
      </w:pPr>
    </w:p>
    <w:p w14:paraId="151C74D9" w14:textId="77777777" w:rsidR="008378CB" w:rsidRDefault="008378CB" w:rsidP="008378CB">
      <w:pPr>
        <w:jc w:val="center"/>
      </w:pPr>
    </w:p>
    <w:p w14:paraId="151C7FB5" w14:textId="77777777" w:rsidR="00E9113E" w:rsidRDefault="00E9113E" w:rsidP="00E9113E">
      <w:pPr>
        <w:spacing w:line="360" w:lineRule="auto"/>
        <w:jc w:val="center"/>
        <w:rPr>
          <w:rFonts w:eastAsia="Calibri"/>
        </w:rPr>
      </w:pPr>
      <w:r>
        <w:t>2023 год</w:t>
      </w:r>
    </w:p>
    <w:p w14:paraId="015BF556" w14:textId="77777777" w:rsidR="00E9113E" w:rsidRDefault="00E9113E" w:rsidP="00E9113E">
      <w:pPr>
        <w:spacing w:line="360" w:lineRule="auto"/>
        <w:rPr>
          <w:rFonts w:eastAsia="Calibri"/>
        </w:rPr>
        <w:sectPr w:rsidR="00E9113E" w:rsidSect="00862AC6">
          <w:footerReference w:type="default" r:id="rId8"/>
          <w:pgSz w:w="11906" w:h="16838"/>
          <w:pgMar w:top="1134" w:right="851" w:bottom="1134" w:left="1701" w:header="708" w:footer="708" w:gutter="0"/>
          <w:pgNumType w:start="1"/>
          <w:cols w:space="720"/>
          <w:titlePg/>
          <w:docGrid w:linePitch="326"/>
        </w:sectPr>
      </w:pPr>
    </w:p>
    <w:p w14:paraId="7B8256A4" w14:textId="4994BAA4" w:rsidR="00E9113E" w:rsidRPr="00E9113E" w:rsidRDefault="00E9113E" w:rsidP="00E9113E">
      <w:pPr>
        <w:spacing w:line="360" w:lineRule="auto"/>
        <w:jc w:val="center"/>
        <w:rPr>
          <w:b/>
          <w:bCs/>
        </w:rPr>
      </w:pPr>
      <w:r w:rsidRPr="00E9113E">
        <w:rPr>
          <w:b/>
          <w:bCs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946"/>
        <w:gridCol w:w="845"/>
      </w:tblGrid>
      <w:tr w:rsidR="00680FF8" w:rsidRPr="00E9113E" w14:paraId="6BE6E352" w14:textId="77777777" w:rsidTr="00680FF8">
        <w:trPr>
          <w:trHeight w:val="20"/>
        </w:trPr>
        <w:tc>
          <w:tcPr>
            <w:tcW w:w="562" w:type="dxa"/>
          </w:tcPr>
          <w:p w14:paraId="36A23E7B" w14:textId="537592B9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0943B7C0" w14:textId="396A7747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Схема расположения сельских поселений Каширского муниципального района</w:t>
            </w:r>
            <w:r w:rsidR="00680FF8">
              <w:t>………………………………………………………………………...…..</w:t>
            </w:r>
          </w:p>
        </w:tc>
        <w:tc>
          <w:tcPr>
            <w:tcW w:w="845" w:type="dxa"/>
            <w:vAlign w:val="bottom"/>
          </w:tcPr>
          <w:p w14:paraId="05ECE3AC" w14:textId="3EDC87E3" w:rsidR="00E9113E" w:rsidRPr="00E9113E" w:rsidRDefault="00E9113E" w:rsidP="00680FF8">
            <w:pPr>
              <w:spacing w:line="360" w:lineRule="auto"/>
              <w:jc w:val="center"/>
            </w:pPr>
            <w:r>
              <w:t>4</w:t>
            </w:r>
          </w:p>
        </w:tc>
      </w:tr>
      <w:tr w:rsidR="00680FF8" w:rsidRPr="00E9113E" w14:paraId="1638E461" w14:textId="77777777" w:rsidTr="00680FF8">
        <w:trPr>
          <w:trHeight w:val="20"/>
        </w:trPr>
        <w:tc>
          <w:tcPr>
            <w:tcW w:w="562" w:type="dxa"/>
          </w:tcPr>
          <w:p w14:paraId="13ABB694" w14:textId="608AACA1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3D8813EC" w14:textId="067841F3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Расположение образовательных учреждений на территории Каширского муниципального района</w:t>
            </w:r>
            <w:r w:rsidR="00680FF8">
              <w:t>………………………………………………………</w:t>
            </w:r>
          </w:p>
        </w:tc>
        <w:tc>
          <w:tcPr>
            <w:tcW w:w="845" w:type="dxa"/>
            <w:vAlign w:val="bottom"/>
          </w:tcPr>
          <w:p w14:paraId="28711B81" w14:textId="2D55F6CB" w:rsidR="00E9113E" w:rsidRPr="00E9113E" w:rsidRDefault="00E9113E" w:rsidP="00680FF8">
            <w:pPr>
              <w:spacing w:line="360" w:lineRule="auto"/>
              <w:jc w:val="center"/>
            </w:pPr>
            <w:r>
              <w:t>5</w:t>
            </w:r>
          </w:p>
        </w:tc>
      </w:tr>
      <w:tr w:rsidR="00680FF8" w:rsidRPr="00E9113E" w14:paraId="63127FEE" w14:textId="77777777" w:rsidTr="00680FF8">
        <w:trPr>
          <w:trHeight w:val="20"/>
        </w:trPr>
        <w:tc>
          <w:tcPr>
            <w:tcW w:w="562" w:type="dxa"/>
          </w:tcPr>
          <w:p w14:paraId="1F9E1FC7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1035D429" w14:textId="50E84A08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Расположение медицинских учреждений на территории Каширского муниципального района Воронежской области</w:t>
            </w:r>
            <w:r w:rsidR="00680FF8">
              <w:t>………………………………</w:t>
            </w:r>
          </w:p>
        </w:tc>
        <w:tc>
          <w:tcPr>
            <w:tcW w:w="845" w:type="dxa"/>
            <w:vAlign w:val="bottom"/>
          </w:tcPr>
          <w:p w14:paraId="7C18EB94" w14:textId="55E98FBA" w:rsidR="00E9113E" w:rsidRPr="00E9113E" w:rsidRDefault="00E9113E" w:rsidP="00680FF8">
            <w:pPr>
              <w:spacing w:line="360" w:lineRule="auto"/>
              <w:jc w:val="center"/>
            </w:pPr>
            <w:r>
              <w:t>6</w:t>
            </w:r>
          </w:p>
        </w:tc>
      </w:tr>
      <w:tr w:rsidR="00680FF8" w:rsidRPr="00E9113E" w14:paraId="562B1B2A" w14:textId="77777777" w:rsidTr="00680FF8">
        <w:trPr>
          <w:trHeight w:val="20"/>
        </w:trPr>
        <w:tc>
          <w:tcPr>
            <w:tcW w:w="562" w:type="dxa"/>
          </w:tcPr>
          <w:p w14:paraId="57C2AE58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62A73A7C" w14:textId="79D059CF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Дорожная сеть Каширского муниципального района</w:t>
            </w:r>
            <w:r w:rsidR="00680FF8">
              <w:t>………………………...</w:t>
            </w:r>
          </w:p>
        </w:tc>
        <w:tc>
          <w:tcPr>
            <w:tcW w:w="845" w:type="dxa"/>
            <w:vAlign w:val="bottom"/>
          </w:tcPr>
          <w:p w14:paraId="447BA30E" w14:textId="7C3BC56F" w:rsidR="00E9113E" w:rsidRPr="00E9113E" w:rsidRDefault="00E9113E" w:rsidP="00680FF8">
            <w:pPr>
              <w:spacing w:line="360" w:lineRule="auto"/>
              <w:jc w:val="center"/>
            </w:pPr>
            <w:r>
              <w:t>7</w:t>
            </w:r>
          </w:p>
        </w:tc>
      </w:tr>
      <w:tr w:rsidR="00680FF8" w:rsidRPr="00E9113E" w14:paraId="2DF69630" w14:textId="77777777" w:rsidTr="00680FF8">
        <w:trPr>
          <w:trHeight w:val="20"/>
        </w:trPr>
        <w:tc>
          <w:tcPr>
            <w:tcW w:w="562" w:type="dxa"/>
          </w:tcPr>
          <w:p w14:paraId="70A9235B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23BE49EE" w14:textId="15F42FC0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Железнодорожная сеть Каширского муниципального района</w:t>
            </w:r>
            <w:r w:rsidR="00680FF8">
              <w:t>……………….</w:t>
            </w:r>
          </w:p>
        </w:tc>
        <w:tc>
          <w:tcPr>
            <w:tcW w:w="845" w:type="dxa"/>
            <w:vAlign w:val="bottom"/>
          </w:tcPr>
          <w:p w14:paraId="5626EA47" w14:textId="1C121EA0" w:rsidR="00E9113E" w:rsidRPr="00E9113E" w:rsidRDefault="00E9113E" w:rsidP="00680FF8">
            <w:pPr>
              <w:spacing w:line="360" w:lineRule="auto"/>
              <w:jc w:val="center"/>
            </w:pPr>
            <w:r>
              <w:t>8</w:t>
            </w:r>
          </w:p>
        </w:tc>
      </w:tr>
      <w:tr w:rsidR="00680FF8" w:rsidRPr="00E9113E" w14:paraId="1449EA1A" w14:textId="77777777" w:rsidTr="00680FF8">
        <w:trPr>
          <w:trHeight w:val="20"/>
        </w:trPr>
        <w:tc>
          <w:tcPr>
            <w:tcW w:w="562" w:type="dxa"/>
          </w:tcPr>
          <w:p w14:paraId="67EC7498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7541DE28" w14:textId="111AA9B6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Расположение средств фото - и видеофиксации нарушений ПДД в границах Каширского муниципального района</w:t>
            </w:r>
            <w:r w:rsidR="00680FF8">
              <w:t>………………………………………….</w:t>
            </w:r>
          </w:p>
        </w:tc>
        <w:tc>
          <w:tcPr>
            <w:tcW w:w="845" w:type="dxa"/>
            <w:vAlign w:val="bottom"/>
          </w:tcPr>
          <w:p w14:paraId="7AF496CB" w14:textId="7E2D97CB" w:rsidR="00E9113E" w:rsidRPr="00E9113E" w:rsidRDefault="00E9113E" w:rsidP="00680FF8">
            <w:pPr>
              <w:spacing w:line="360" w:lineRule="auto"/>
              <w:jc w:val="center"/>
            </w:pPr>
            <w:r>
              <w:t>9</w:t>
            </w:r>
          </w:p>
        </w:tc>
      </w:tr>
      <w:tr w:rsidR="00680FF8" w:rsidRPr="00E9113E" w14:paraId="7E3B1219" w14:textId="77777777" w:rsidTr="00680FF8">
        <w:trPr>
          <w:trHeight w:val="20"/>
        </w:trPr>
        <w:tc>
          <w:tcPr>
            <w:tcW w:w="562" w:type="dxa"/>
          </w:tcPr>
          <w:p w14:paraId="72A6A0C3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7D725751" w14:textId="117D67E8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Схема маршрутов движения транзитных ТС на территории Каширского муниципального района</w:t>
            </w:r>
            <w:r w:rsidR="00680FF8">
              <w:t>………………………………………………………...</w:t>
            </w:r>
          </w:p>
        </w:tc>
        <w:tc>
          <w:tcPr>
            <w:tcW w:w="845" w:type="dxa"/>
            <w:vAlign w:val="bottom"/>
          </w:tcPr>
          <w:p w14:paraId="268CAFA5" w14:textId="4EE34CD0" w:rsidR="00E9113E" w:rsidRPr="00E9113E" w:rsidRDefault="00E9113E" w:rsidP="00680FF8">
            <w:pPr>
              <w:spacing w:line="360" w:lineRule="auto"/>
              <w:jc w:val="center"/>
            </w:pPr>
            <w:r>
              <w:t>10</w:t>
            </w:r>
          </w:p>
        </w:tc>
      </w:tr>
      <w:tr w:rsidR="00680FF8" w:rsidRPr="00E9113E" w14:paraId="2F5E11EB" w14:textId="77777777" w:rsidTr="00680FF8">
        <w:trPr>
          <w:trHeight w:val="20"/>
        </w:trPr>
        <w:tc>
          <w:tcPr>
            <w:tcW w:w="562" w:type="dxa"/>
          </w:tcPr>
          <w:p w14:paraId="3B323C06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11357E3C" w14:textId="7C074D1F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Расположение пешеходных переходов в границах Каширского муниципального района</w:t>
            </w:r>
            <w:r w:rsidR="00680FF8">
              <w:t>………………………………………………………...</w:t>
            </w:r>
          </w:p>
        </w:tc>
        <w:tc>
          <w:tcPr>
            <w:tcW w:w="845" w:type="dxa"/>
            <w:vAlign w:val="bottom"/>
          </w:tcPr>
          <w:p w14:paraId="4C388549" w14:textId="79E8B5DE" w:rsidR="00E9113E" w:rsidRPr="00E9113E" w:rsidRDefault="00E9113E" w:rsidP="00680FF8">
            <w:pPr>
              <w:spacing w:line="360" w:lineRule="auto"/>
              <w:jc w:val="center"/>
            </w:pPr>
            <w:r>
              <w:t>11</w:t>
            </w:r>
          </w:p>
        </w:tc>
      </w:tr>
      <w:tr w:rsidR="00680FF8" w:rsidRPr="00E9113E" w14:paraId="1F80A877" w14:textId="77777777" w:rsidTr="00680FF8">
        <w:trPr>
          <w:trHeight w:val="20"/>
        </w:trPr>
        <w:tc>
          <w:tcPr>
            <w:tcW w:w="562" w:type="dxa"/>
          </w:tcPr>
          <w:p w14:paraId="46E23A64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6FE6D5E2" w14:textId="12BB2849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Схема муниципального маршрута №106 регулярных перевозок пассажиров и багажа автомобильным транспортом</w:t>
            </w:r>
            <w:r w:rsidR="00680FF8">
              <w:t>………………………………...………</w:t>
            </w:r>
          </w:p>
        </w:tc>
        <w:tc>
          <w:tcPr>
            <w:tcW w:w="845" w:type="dxa"/>
            <w:vAlign w:val="bottom"/>
          </w:tcPr>
          <w:p w14:paraId="05A82ADA" w14:textId="67015536" w:rsidR="00E9113E" w:rsidRPr="00E9113E" w:rsidRDefault="00E9113E" w:rsidP="00680FF8">
            <w:pPr>
              <w:spacing w:line="360" w:lineRule="auto"/>
              <w:jc w:val="center"/>
            </w:pPr>
            <w:r>
              <w:t>12</w:t>
            </w:r>
          </w:p>
        </w:tc>
      </w:tr>
      <w:tr w:rsidR="00680FF8" w:rsidRPr="00E9113E" w14:paraId="55D42D7F" w14:textId="77777777" w:rsidTr="00680FF8">
        <w:trPr>
          <w:trHeight w:val="20"/>
        </w:trPr>
        <w:tc>
          <w:tcPr>
            <w:tcW w:w="562" w:type="dxa"/>
          </w:tcPr>
          <w:p w14:paraId="25CBAAB5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1160B48E" w14:textId="287F03EC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Схема муниципального маршрута №107 регулярных перевозок пассажиров и багажа автомобильным транспортом</w:t>
            </w:r>
            <w:r w:rsidR="00680FF8">
              <w:t>………………………………...………</w:t>
            </w:r>
          </w:p>
        </w:tc>
        <w:tc>
          <w:tcPr>
            <w:tcW w:w="845" w:type="dxa"/>
            <w:vAlign w:val="bottom"/>
          </w:tcPr>
          <w:p w14:paraId="45FB540C" w14:textId="54A2E04C" w:rsidR="00E9113E" w:rsidRPr="00E9113E" w:rsidRDefault="00E9113E" w:rsidP="00680FF8">
            <w:pPr>
              <w:spacing w:line="360" w:lineRule="auto"/>
              <w:jc w:val="center"/>
            </w:pPr>
            <w:r>
              <w:t>13</w:t>
            </w:r>
          </w:p>
        </w:tc>
      </w:tr>
      <w:tr w:rsidR="00680FF8" w:rsidRPr="00E9113E" w14:paraId="5B0A4B92" w14:textId="77777777" w:rsidTr="00680FF8">
        <w:trPr>
          <w:trHeight w:val="20"/>
        </w:trPr>
        <w:tc>
          <w:tcPr>
            <w:tcW w:w="562" w:type="dxa"/>
          </w:tcPr>
          <w:p w14:paraId="47E23282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4BB8891B" w14:textId="7E722B95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Схема муниципального маршрута №108 регулярных перевозок пассажиров и багажа автомобильным транспортом</w:t>
            </w:r>
            <w:r w:rsidR="00680FF8">
              <w:t>……………………………...…………</w:t>
            </w:r>
          </w:p>
        </w:tc>
        <w:tc>
          <w:tcPr>
            <w:tcW w:w="845" w:type="dxa"/>
            <w:vAlign w:val="bottom"/>
          </w:tcPr>
          <w:p w14:paraId="0170AF86" w14:textId="5DE325F7" w:rsidR="00E9113E" w:rsidRPr="00E9113E" w:rsidRDefault="00E9113E" w:rsidP="00680FF8">
            <w:pPr>
              <w:spacing w:line="360" w:lineRule="auto"/>
              <w:jc w:val="center"/>
            </w:pPr>
            <w:r>
              <w:t>14</w:t>
            </w:r>
          </w:p>
        </w:tc>
      </w:tr>
      <w:tr w:rsidR="00680FF8" w:rsidRPr="00E9113E" w14:paraId="5CDC1EDF" w14:textId="77777777" w:rsidTr="00680FF8">
        <w:trPr>
          <w:trHeight w:val="20"/>
        </w:trPr>
        <w:tc>
          <w:tcPr>
            <w:tcW w:w="562" w:type="dxa"/>
          </w:tcPr>
          <w:p w14:paraId="3501FA1B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27E4A97D" w14:textId="077C15A3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Схема муниципального маршрута №109 регулярных перевозок пассажиров и багажа автомобильным транспортом</w:t>
            </w:r>
            <w:r w:rsidR="00680FF8">
              <w:t>………………………………...………</w:t>
            </w:r>
          </w:p>
        </w:tc>
        <w:tc>
          <w:tcPr>
            <w:tcW w:w="845" w:type="dxa"/>
            <w:vAlign w:val="bottom"/>
          </w:tcPr>
          <w:p w14:paraId="0A46E56C" w14:textId="6CC48E83" w:rsidR="00E9113E" w:rsidRPr="00E9113E" w:rsidRDefault="00E9113E" w:rsidP="00680FF8">
            <w:pPr>
              <w:spacing w:line="360" w:lineRule="auto"/>
              <w:jc w:val="center"/>
            </w:pPr>
            <w:r>
              <w:t>15</w:t>
            </w:r>
          </w:p>
        </w:tc>
      </w:tr>
      <w:tr w:rsidR="00680FF8" w:rsidRPr="00E9113E" w14:paraId="394BFA44" w14:textId="77777777" w:rsidTr="00680FF8">
        <w:trPr>
          <w:trHeight w:val="20"/>
        </w:trPr>
        <w:tc>
          <w:tcPr>
            <w:tcW w:w="562" w:type="dxa"/>
          </w:tcPr>
          <w:p w14:paraId="03994B86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2AF3067C" w14:textId="124484B8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Схема муниципального маршрута №111 регулярных перевозок пассажиров и багажа автомобильным транспортом</w:t>
            </w:r>
            <w:r w:rsidR="00680FF8">
              <w:t>…………………………………...……</w:t>
            </w:r>
          </w:p>
        </w:tc>
        <w:tc>
          <w:tcPr>
            <w:tcW w:w="845" w:type="dxa"/>
            <w:vAlign w:val="bottom"/>
          </w:tcPr>
          <w:p w14:paraId="484C7C5E" w14:textId="16A2A5D1" w:rsidR="00E9113E" w:rsidRPr="00E9113E" w:rsidRDefault="00E9113E" w:rsidP="00680FF8">
            <w:pPr>
              <w:spacing w:line="360" w:lineRule="auto"/>
              <w:jc w:val="center"/>
            </w:pPr>
            <w:r>
              <w:t>16</w:t>
            </w:r>
          </w:p>
        </w:tc>
      </w:tr>
      <w:tr w:rsidR="00680FF8" w:rsidRPr="00E9113E" w14:paraId="176C79D7" w14:textId="77777777" w:rsidTr="00680FF8">
        <w:trPr>
          <w:trHeight w:val="20"/>
        </w:trPr>
        <w:tc>
          <w:tcPr>
            <w:tcW w:w="562" w:type="dxa"/>
          </w:tcPr>
          <w:p w14:paraId="32CCCD8F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75F6AC08" w14:textId="6D63B4FB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Схема муниципального маршрута №112 регулярных перевозок пассажиров и багажа автомобильным транспортом</w:t>
            </w:r>
            <w:r w:rsidR="00680FF8">
              <w:t>…………………………………...……</w:t>
            </w:r>
          </w:p>
        </w:tc>
        <w:tc>
          <w:tcPr>
            <w:tcW w:w="845" w:type="dxa"/>
            <w:vAlign w:val="bottom"/>
          </w:tcPr>
          <w:p w14:paraId="13329AE2" w14:textId="30A24AF7" w:rsidR="00E9113E" w:rsidRPr="00E9113E" w:rsidRDefault="00E9113E" w:rsidP="00680FF8">
            <w:pPr>
              <w:spacing w:line="360" w:lineRule="auto"/>
              <w:jc w:val="center"/>
            </w:pPr>
            <w:r>
              <w:t>17</w:t>
            </w:r>
          </w:p>
        </w:tc>
      </w:tr>
      <w:tr w:rsidR="00680FF8" w:rsidRPr="00E9113E" w14:paraId="27AEE88F" w14:textId="77777777" w:rsidTr="00680FF8">
        <w:trPr>
          <w:trHeight w:val="20"/>
        </w:trPr>
        <w:tc>
          <w:tcPr>
            <w:tcW w:w="562" w:type="dxa"/>
          </w:tcPr>
          <w:p w14:paraId="378AE740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66D65A4A" w14:textId="5009CC7D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Схема муниципального маршрута №113 регулярных перевозок пассажиров и багажа автомобильным транспортом</w:t>
            </w:r>
            <w:r w:rsidR="00680FF8">
              <w:t>………………………………...………</w:t>
            </w:r>
          </w:p>
        </w:tc>
        <w:tc>
          <w:tcPr>
            <w:tcW w:w="845" w:type="dxa"/>
            <w:vAlign w:val="bottom"/>
          </w:tcPr>
          <w:p w14:paraId="4852B322" w14:textId="5F8A6FEC" w:rsidR="00E9113E" w:rsidRPr="00E9113E" w:rsidRDefault="00E9113E" w:rsidP="00680FF8">
            <w:pPr>
              <w:spacing w:line="360" w:lineRule="auto"/>
              <w:jc w:val="center"/>
            </w:pPr>
            <w:r>
              <w:t>18</w:t>
            </w:r>
          </w:p>
        </w:tc>
      </w:tr>
      <w:tr w:rsidR="00680FF8" w:rsidRPr="00E9113E" w14:paraId="039892BC" w14:textId="77777777" w:rsidTr="00680FF8">
        <w:trPr>
          <w:trHeight w:val="20"/>
        </w:trPr>
        <w:tc>
          <w:tcPr>
            <w:tcW w:w="562" w:type="dxa"/>
          </w:tcPr>
          <w:p w14:paraId="7C1C7B2E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6BAE8D9E" w14:textId="0300EE81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Схема межмуниципальных маршрутов регулярных перевозок пассажиров и багажа автомобильным транспортом</w:t>
            </w:r>
            <w:r w:rsidR="00680FF8">
              <w:t>…………………………………………..</w:t>
            </w:r>
          </w:p>
        </w:tc>
        <w:tc>
          <w:tcPr>
            <w:tcW w:w="845" w:type="dxa"/>
            <w:vAlign w:val="bottom"/>
          </w:tcPr>
          <w:p w14:paraId="227BD49F" w14:textId="194453E7" w:rsidR="00E9113E" w:rsidRPr="00E9113E" w:rsidRDefault="00E9113E" w:rsidP="00680FF8">
            <w:pPr>
              <w:spacing w:line="360" w:lineRule="auto"/>
              <w:jc w:val="center"/>
            </w:pPr>
            <w:r>
              <w:t>19</w:t>
            </w:r>
          </w:p>
        </w:tc>
      </w:tr>
      <w:tr w:rsidR="00680FF8" w:rsidRPr="00E9113E" w14:paraId="44D7A766" w14:textId="77777777" w:rsidTr="00680FF8">
        <w:trPr>
          <w:trHeight w:val="20"/>
        </w:trPr>
        <w:tc>
          <w:tcPr>
            <w:tcW w:w="562" w:type="dxa"/>
          </w:tcPr>
          <w:p w14:paraId="0F41E7E7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6E6A45D5" w14:textId="11818BF9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Транспортное обследование на автомобильных дорогах общего пользования Каширского муниципального района</w:t>
            </w:r>
            <w:r w:rsidR="00680FF8">
              <w:t>…………………………...</w:t>
            </w:r>
          </w:p>
        </w:tc>
        <w:tc>
          <w:tcPr>
            <w:tcW w:w="845" w:type="dxa"/>
            <w:vAlign w:val="bottom"/>
          </w:tcPr>
          <w:p w14:paraId="7E05F011" w14:textId="39076C4B" w:rsidR="00E9113E" w:rsidRPr="00E9113E" w:rsidRDefault="00E9113E" w:rsidP="00680FF8">
            <w:pPr>
              <w:spacing w:line="360" w:lineRule="auto"/>
              <w:jc w:val="center"/>
            </w:pPr>
            <w:r>
              <w:t>20</w:t>
            </w:r>
          </w:p>
        </w:tc>
      </w:tr>
      <w:tr w:rsidR="00680FF8" w:rsidRPr="00E9113E" w14:paraId="3940E1D9" w14:textId="77777777" w:rsidTr="00680FF8">
        <w:trPr>
          <w:trHeight w:val="20"/>
        </w:trPr>
        <w:tc>
          <w:tcPr>
            <w:tcW w:w="562" w:type="dxa"/>
          </w:tcPr>
          <w:p w14:paraId="203DCB33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7DA92084" w14:textId="05040DC0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Картограмма распределения транспортных потоков на территории Каширского муниципального района Воронежской области, в расчетный пиковый час, физ. ед. в час (существующее положение)</w:t>
            </w:r>
            <w:r w:rsidR="00680FF8">
              <w:t>……………………...</w:t>
            </w:r>
          </w:p>
        </w:tc>
        <w:tc>
          <w:tcPr>
            <w:tcW w:w="845" w:type="dxa"/>
            <w:vAlign w:val="bottom"/>
          </w:tcPr>
          <w:p w14:paraId="5C51629C" w14:textId="580FEF99" w:rsidR="00E9113E" w:rsidRPr="00E9113E" w:rsidRDefault="00E9113E" w:rsidP="00680FF8">
            <w:pPr>
              <w:spacing w:line="360" w:lineRule="auto"/>
              <w:jc w:val="center"/>
            </w:pPr>
            <w:r>
              <w:t>21</w:t>
            </w:r>
          </w:p>
        </w:tc>
      </w:tr>
      <w:tr w:rsidR="00680FF8" w:rsidRPr="00E9113E" w14:paraId="2978427B" w14:textId="77777777" w:rsidTr="00680FF8">
        <w:trPr>
          <w:trHeight w:val="20"/>
        </w:trPr>
        <w:tc>
          <w:tcPr>
            <w:tcW w:w="562" w:type="dxa"/>
          </w:tcPr>
          <w:p w14:paraId="0925203F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7052BF44" w14:textId="65B41315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Дальность пешеходных подходов до ближайшей остановки общественного пассажирского транспорта</w:t>
            </w:r>
            <w:r w:rsidR="00680FF8">
              <w:t>……………………………………………………...</w:t>
            </w:r>
          </w:p>
        </w:tc>
        <w:tc>
          <w:tcPr>
            <w:tcW w:w="845" w:type="dxa"/>
            <w:vAlign w:val="bottom"/>
          </w:tcPr>
          <w:p w14:paraId="31807E41" w14:textId="0361C775" w:rsidR="00E9113E" w:rsidRPr="00E9113E" w:rsidRDefault="00E9113E" w:rsidP="00680FF8">
            <w:pPr>
              <w:spacing w:line="360" w:lineRule="auto"/>
              <w:jc w:val="center"/>
            </w:pPr>
            <w:r>
              <w:t>22</w:t>
            </w:r>
          </w:p>
        </w:tc>
      </w:tr>
      <w:tr w:rsidR="00680FF8" w:rsidRPr="00E9113E" w14:paraId="5F836990" w14:textId="77777777" w:rsidTr="00680FF8">
        <w:trPr>
          <w:trHeight w:val="20"/>
        </w:trPr>
        <w:tc>
          <w:tcPr>
            <w:tcW w:w="562" w:type="dxa"/>
          </w:tcPr>
          <w:p w14:paraId="059B2B60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2CDBA851" w14:textId="4EDB79FE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Места совершения ДТП с пострадавшими участниками движения на территории Каширского муниципального района за 2020-2022 гг</w:t>
            </w:r>
            <w:r w:rsidR="00680FF8">
              <w:t>…………...</w:t>
            </w:r>
          </w:p>
        </w:tc>
        <w:tc>
          <w:tcPr>
            <w:tcW w:w="845" w:type="dxa"/>
            <w:vAlign w:val="bottom"/>
          </w:tcPr>
          <w:p w14:paraId="01D4E5E0" w14:textId="420AA395" w:rsidR="00E9113E" w:rsidRPr="00E9113E" w:rsidRDefault="00E9113E" w:rsidP="00680FF8">
            <w:pPr>
              <w:spacing w:line="360" w:lineRule="auto"/>
              <w:jc w:val="center"/>
            </w:pPr>
            <w:r>
              <w:t>23</w:t>
            </w:r>
          </w:p>
        </w:tc>
      </w:tr>
      <w:tr w:rsidR="00680FF8" w:rsidRPr="00E9113E" w14:paraId="16B93FAC" w14:textId="77777777" w:rsidTr="00680FF8">
        <w:trPr>
          <w:trHeight w:val="20"/>
        </w:trPr>
        <w:tc>
          <w:tcPr>
            <w:tcW w:w="562" w:type="dxa"/>
          </w:tcPr>
          <w:p w14:paraId="4F759314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6C9847F8" w14:textId="2E52F36C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Картограмма мест совершения ДТП с пострадавшими участниками движения за 2020 год, с использованием условных обозначений для каждого вида ДТП на территории Каширского муниципального района</w:t>
            </w:r>
            <w:r w:rsidR="00680FF8">
              <w:t>……</w:t>
            </w:r>
          </w:p>
        </w:tc>
        <w:tc>
          <w:tcPr>
            <w:tcW w:w="845" w:type="dxa"/>
            <w:vAlign w:val="bottom"/>
          </w:tcPr>
          <w:p w14:paraId="290DEFE7" w14:textId="7EE5ABF5" w:rsidR="00E9113E" w:rsidRPr="00E9113E" w:rsidRDefault="00E9113E" w:rsidP="00680FF8">
            <w:pPr>
              <w:spacing w:line="360" w:lineRule="auto"/>
              <w:jc w:val="center"/>
            </w:pPr>
            <w:r>
              <w:t>24</w:t>
            </w:r>
          </w:p>
        </w:tc>
      </w:tr>
      <w:tr w:rsidR="00680FF8" w:rsidRPr="00E9113E" w14:paraId="4EF1E278" w14:textId="77777777" w:rsidTr="00680FF8">
        <w:trPr>
          <w:trHeight w:val="20"/>
        </w:trPr>
        <w:tc>
          <w:tcPr>
            <w:tcW w:w="562" w:type="dxa"/>
          </w:tcPr>
          <w:p w14:paraId="5BCC594A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498A4160" w14:textId="17913CBB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Картограмма мест совершения ДТП с пострадавшими участниками движения за 2021 год, с использованием условных обозначений для каждого вида ДТП на территории Каширского муниципального района</w:t>
            </w:r>
            <w:r w:rsidR="00680FF8">
              <w:t>……</w:t>
            </w:r>
          </w:p>
        </w:tc>
        <w:tc>
          <w:tcPr>
            <w:tcW w:w="845" w:type="dxa"/>
            <w:vAlign w:val="bottom"/>
          </w:tcPr>
          <w:p w14:paraId="57FAE361" w14:textId="2076A851" w:rsidR="00E9113E" w:rsidRPr="00E9113E" w:rsidRDefault="00E9113E" w:rsidP="00680FF8">
            <w:pPr>
              <w:spacing w:line="360" w:lineRule="auto"/>
              <w:jc w:val="center"/>
            </w:pPr>
            <w:r>
              <w:t>25</w:t>
            </w:r>
          </w:p>
        </w:tc>
      </w:tr>
      <w:tr w:rsidR="00680FF8" w:rsidRPr="00E9113E" w14:paraId="75639E5A" w14:textId="77777777" w:rsidTr="00680FF8">
        <w:trPr>
          <w:trHeight w:val="20"/>
        </w:trPr>
        <w:tc>
          <w:tcPr>
            <w:tcW w:w="562" w:type="dxa"/>
          </w:tcPr>
          <w:p w14:paraId="3089F474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3773DE55" w14:textId="7D6FD090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Картограмма мест совершения ДТП с пострадавшими участниками движения за 2022 год, с использованием условных обозначений для каждого вида ДТП на территории Каширского муниципального район</w:t>
            </w:r>
            <w:r w:rsidR="00680FF8">
              <w:t>а……</w:t>
            </w:r>
          </w:p>
        </w:tc>
        <w:tc>
          <w:tcPr>
            <w:tcW w:w="845" w:type="dxa"/>
            <w:vAlign w:val="bottom"/>
          </w:tcPr>
          <w:p w14:paraId="732534B3" w14:textId="16EAFEE3" w:rsidR="00E9113E" w:rsidRPr="00E9113E" w:rsidRDefault="00E9113E" w:rsidP="00680FF8">
            <w:pPr>
              <w:spacing w:line="360" w:lineRule="auto"/>
              <w:jc w:val="center"/>
            </w:pPr>
            <w:r>
              <w:t>26</w:t>
            </w:r>
          </w:p>
        </w:tc>
      </w:tr>
      <w:tr w:rsidR="00680FF8" w:rsidRPr="00E9113E" w14:paraId="7B510E99" w14:textId="77777777" w:rsidTr="00680FF8">
        <w:trPr>
          <w:trHeight w:val="20"/>
        </w:trPr>
        <w:tc>
          <w:tcPr>
            <w:tcW w:w="562" w:type="dxa"/>
          </w:tcPr>
          <w:p w14:paraId="09BECF1F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781C8571" w14:textId="66030DA8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Размещение проектных парковочных мест на УДС Каширского муниципального района</w:t>
            </w:r>
            <w:r w:rsidR="00680FF8">
              <w:t>………………………………………………………</w:t>
            </w:r>
          </w:p>
        </w:tc>
        <w:tc>
          <w:tcPr>
            <w:tcW w:w="845" w:type="dxa"/>
            <w:vAlign w:val="bottom"/>
          </w:tcPr>
          <w:p w14:paraId="79382E31" w14:textId="6B82AAE2" w:rsidR="00E9113E" w:rsidRPr="00E9113E" w:rsidRDefault="00E9113E" w:rsidP="00680FF8">
            <w:pPr>
              <w:spacing w:line="360" w:lineRule="auto"/>
              <w:jc w:val="center"/>
            </w:pPr>
            <w:r>
              <w:t>27</w:t>
            </w:r>
          </w:p>
        </w:tc>
      </w:tr>
      <w:tr w:rsidR="00680FF8" w:rsidRPr="00E9113E" w14:paraId="695F796E" w14:textId="77777777" w:rsidTr="00680FF8">
        <w:trPr>
          <w:trHeight w:val="20"/>
        </w:trPr>
        <w:tc>
          <w:tcPr>
            <w:tcW w:w="562" w:type="dxa"/>
          </w:tcPr>
          <w:p w14:paraId="6FAA0D13" w14:textId="77777777" w:rsidR="00E9113E" w:rsidRPr="00E9113E" w:rsidRDefault="00E9113E" w:rsidP="00E9113E">
            <w:pPr>
              <w:pStyle w:val="a6"/>
              <w:numPr>
                <w:ilvl w:val="0"/>
                <w:numId w:val="1"/>
              </w:numPr>
              <w:spacing w:line="360" w:lineRule="auto"/>
              <w:ind w:left="113" w:firstLine="0"/>
              <w:jc w:val="center"/>
            </w:pPr>
          </w:p>
        </w:tc>
        <w:tc>
          <w:tcPr>
            <w:tcW w:w="7938" w:type="dxa"/>
            <w:vAlign w:val="center"/>
          </w:tcPr>
          <w:p w14:paraId="69C477BA" w14:textId="69C310AB" w:rsidR="00E9113E" w:rsidRPr="00E9113E" w:rsidRDefault="00E9113E" w:rsidP="00680FF8">
            <w:pPr>
              <w:spacing w:line="360" w:lineRule="auto"/>
              <w:jc w:val="both"/>
            </w:pPr>
            <w:r w:rsidRPr="00E9113E">
              <w:t>Размещение предлагаемых стационарных работающих в автоматическом режиме средств фото- и видеофиксации нарушений ПДД в границах Каширского муниципального района Воронежской области</w:t>
            </w:r>
            <w:r w:rsidR="00680FF8">
              <w:t>………………...</w:t>
            </w:r>
          </w:p>
        </w:tc>
        <w:tc>
          <w:tcPr>
            <w:tcW w:w="845" w:type="dxa"/>
            <w:vAlign w:val="bottom"/>
          </w:tcPr>
          <w:p w14:paraId="31321514" w14:textId="24AE7ECC" w:rsidR="00E9113E" w:rsidRPr="00E9113E" w:rsidRDefault="00E9113E" w:rsidP="00680FF8">
            <w:pPr>
              <w:spacing w:line="360" w:lineRule="auto"/>
              <w:jc w:val="center"/>
            </w:pPr>
            <w:r>
              <w:t>28</w:t>
            </w:r>
          </w:p>
        </w:tc>
      </w:tr>
    </w:tbl>
    <w:p w14:paraId="2E846E7A" w14:textId="13DA775C" w:rsidR="00E9113E" w:rsidRPr="00E9113E" w:rsidRDefault="00E9113E" w:rsidP="00E9113E">
      <w:pPr>
        <w:spacing w:line="360" w:lineRule="auto"/>
      </w:pPr>
    </w:p>
    <w:sectPr w:rsidR="00E9113E" w:rsidRPr="00E91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D30C4" w14:textId="77777777" w:rsidR="00862AC6" w:rsidRDefault="00862AC6" w:rsidP="00E9113E">
      <w:r>
        <w:separator/>
      </w:r>
    </w:p>
  </w:endnote>
  <w:endnote w:type="continuationSeparator" w:id="0">
    <w:p w14:paraId="448DC9FD" w14:textId="77777777" w:rsidR="00862AC6" w:rsidRDefault="00862AC6" w:rsidP="00E9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612706"/>
      <w:docPartObj>
        <w:docPartGallery w:val="Page Numbers (Bottom of Page)"/>
        <w:docPartUnique/>
      </w:docPartObj>
    </w:sdtPr>
    <w:sdtContent>
      <w:p w14:paraId="7838EEBC" w14:textId="1FB87580" w:rsidR="00E9113E" w:rsidRDefault="00E9113E" w:rsidP="00E9113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72E42" w14:textId="77777777" w:rsidR="00862AC6" w:rsidRDefault="00862AC6" w:rsidP="00E9113E">
      <w:r>
        <w:separator/>
      </w:r>
    </w:p>
  </w:footnote>
  <w:footnote w:type="continuationSeparator" w:id="0">
    <w:p w14:paraId="354C62C8" w14:textId="77777777" w:rsidR="00862AC6" w:rsidRDefault="00862AC6" w:rsidP="00E91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E7B37"/>
    <w:multiLevelType w:val="hybridMultilevel"/>
    <w:tmpl w:val="69AC8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16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13E"/>
    <w:rsid w:val="002F6740"/>
    <w:rsid w:val="00680FF8"/>
    <w:rsid w:val="008378CB"/>
    <w:rsid w:val="00862AC6"/>
    <w:rsid w:val="00E9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ED2CA5"/>
  <w15:chartTrackingRefBased/>
  <w15:docId w15:val="{E83239C3-1349-4988-B38A-86DEBFEB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Знак"/>
    <w:link w:val="a4"/>
    <w:qFormat/>
    <w:locked/>
    <w:rsid w:val="00E9113E"/>
    <w:rPr>
      <w:rFonts w:eastAsia="Times New Roman" w:cs="Times New Roman"/>
      <w:lang w:eastAsia="ru-RU"/>
    </w:rPr>
  </w:style>
  <w:style w:type="paragraph" w:customStyle="1" w:styleId="a4">
    <w:name w:val="Абзац"/>
    <w:basedOn w:val="a"/>
    <w:link w:val="a3"/>
    <w:qFormat/>
    <w:rsid w:val="00E9113E"/>
    <w:pPr>
      <w:spacing w:before="120" w:after="60"/>
      <w:ind w:firstLine="567"/>
      <w:jc w:val="both"/>
    </w:pPr>
    <w:rPr>
      <w:rFonts w:asciiTheme="minorHAnsi" w:hAnsiTheme="minorHAnsi"/>
      <w:sz w:val="22"/>
      <w:szCs w:val="22"/>
    </w:rPr>
  </w:style>
  <w:style w:type="table" w:styleId="a5">
    <w:name w:val="Table Grid"/>
    <w:aliases w:val="Table Grid Report"/>
    <w:basedOn w:val="a1"/>
    <w:uiPriority w:val="59"/>
    <w:rsid w:val="00E91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911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11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11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1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3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0AE82-95B3-4277-9A6C-9E40CA7F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albina47939@gmail.com</dc:creator>
  <cp:keywords/>
  <dc:description/>
  <cp:lastModifiedBy>Искандарова Альбина Фикратовна</cp:lastModifiedBy>
  <cp:revision>2</cp:revision>
  <dcterms:created xsi:type="dcterms:W3CDTF">2023-12-24T16:22:00Z</dcterms:created>
  <dcterms:modified xsi:type="dcterms:W3CDTF">2024-02-07T14:24:00Z</dcterms:modified>
</cp:coreProperties>
</file>