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A1F" w:rsidRPr="00D90A1F" w:rsidRDefault="00D90A1F" w:rsidP="00D90A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1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D90A1F" w:rsidRPr="00D90A1F" w:rsidRDefault="00D90A1F" w:rsidP="00D90A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КАШИРСКОГО МУНИЦИПАЛЬНОГО РАЙОНА</w:t>
      </w:r>
    </w:p>
    <w:p w:rsidR="00D90A1F" w:rsidRPr="00D90A1F" w:rsidRDefault="00D90A1F" w:rsidP="00D90A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D90A1F" w:rsidRPr="00D90A1F" w:rsidRDefault="00D90A1F" w:rsidP="00D90A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A1F" w:rsidRPr="00D90A1F" w:rsidRDefault="00D90A1F" w:rsidP="00D90A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90A1F" w:rsidRPr="00D90A1F" w:rsidRDefault="00D90A1F" w:rsidP="00D90A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A1F" w:rsidRPr="00D90A1F" w:rsidRDefault="00D90A1F" w:rsidP="00D90A1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D90A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№ _________</w:t>
      </w:r>
    </w:p>
    <w:p w:rsidR="00516BA8" w:rsidRPr="00D90A1F" w:rsidRDefault="00D90A1F" w:rsidP="00D90A1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1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Каширское</w:t>
      </w:r>
    </w:p>
    <w:p w:rsidR="00D90A1F" w:rsidRPr="00D90A1F" w:rsidRDefault="00D90A1F" w:rsidP="00D90A1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D90A1F" w:rsidRDefault="00516BA8" w:rsidP="00D90A1F">
      <w:pPr>
        <w:spacing w:after="0" w:line="240" w:lineRule="auto"/>
        <w:ind w:right="3685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D90A1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D90A1F" w:rsidRPr="00D90A1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Каширского</w:t>
      </w:r>
      <w:r w:rsidRPr="00D90A1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 от </w:t>
      </w:r>
      <w:r w:rsidR="00D90A1F" w:rsidRPr="00D90A1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18.09.2024 №852 </w:t>
      </w:r>
      <w:r w:rsidRPr="00D90A1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«</w:t>
      </w:r>
      <w:r w:rsidR="00D90A1F" w:rsidRPr="00D90A1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Об утверждении административного регламента предоставления муниципаль</w:t>
      </w:r>
      <w:bookmarkStart w:id="0" w:name="_GoBack"/>
      <w:bookmarkEnd w:id="0"/>
      <w:r w:rsidR="00D90A1F" w:rsidRPr="00D90A1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ной услуги «Выдача разрешений на установку и эксплуатацию рекламных конструкций, аннулирование ранее выданных разрешений»»</w:t>
      </w:r>
    </w:p>
    <w:p w:rsidR="00516BA8" w:rsidRPr="00D90A1F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D90A1F" w:rsidRDefault="00516BA8" w:rsidP="00A97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470E1" w:rsidRPr="00D90A1F">
        <w:rPr>
          <w:rFonts w:ascii="Times New Roman" w:hAnsi="Times New Roman" w:cs="Times New Roman"/>
          <w:bCs/>
          <w:sz w:val="24"/>
          <w:szCs w:val="24"/>
        </w:rPr>
        <w:t xml:space="preserve">от 23.04.2024 </w:t>
      </w:r>
      <w:r w:rsidR="00A973DE" w:rsidRPr="00D90A1F">
        <w:rPr>
          <w:rFonts w:ascii="Times New Roman" w:hAnsi="Times New Roman" w:cs="Times New Roman"/>
          <w:bCs/>
          <w:sz w:val="24"/>
          <w:szCs w:val="24"/>
        </w:rPr>
        <w:t>№</w:t>
      </w:r>
      <w:r w:rsidR="000470E1" w:rsidRPr="00D90A1F">
        <w:rPr>
          <w:rFonts w:ascii="Times New Roman" w:hAnsi="Times New Roman" w:cs="Times New Roman"/>
          <w:bCs/>
          <w:sz w:val="24"/>
          <w:szCs w:val="24"/>
        </w:rPr>
        <w:t xml:space="preserve"> 98-ФЗ «О внесении изменений в статью 40 Федерального закона «О рекламе» и Федеральный закон «О внесении изменений в отдельные законодательные акты Российской Федерации»</w:t>
      </w:r>
      <w:r w:rsidR="00D07B3E" w:rsidRPr="00D90A1F">
        <w:rPr>
          <w:rFonts w:ascii="Times New Roman" w:hAnsi="Times New Roman" w:cs="Times New Roman"/>
          <w:bCs/>
          <w:sz w:val="24"/>
          <w:szCs w:val="24"/>
        </w:rPr>
        <w:t>,</w:t>
      </w:r>
      <w:r w:rsidR="00D07B3E" w:rsidRPr="00D90A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73DE" w:rsidRPr="00D90A1F">
        <w:rPr>
          <w:rFonts w:ascii="Times New Roman" w:hAnsi="Times New Roman" w:cs="Times New Roman"/>
          <w:sz w:val="24"/>
          <w:szCs w:val="24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 w:rsidR="00D07B3E" w:rsidRPr="00D90A1F">
        <w:rPr>
          <w:rFonts w:ascii="Times New Roman" w:eastAsia="Calibri" w:hAnsi="Times New Roman" w:cs="Times New Roman"/>
          <w:bCs/>
          <w:sz w:val="24"/>
          <w:szCs w:val="24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, Уставом </w:t>
      </w:r>
      <w:r w:rsidR="00D90A1F">
        <w:rPr>
          <w:rFonts w:ascii="Times New Roman" w:eastAsia="Calibri" w:hAnsi="Times New Roman" w:cs="Times New Roman"/>
          <w:sz w:val="24"/>
          <w:szCs w:val="24"/>
        </w:rPr>
        <w:t>Каширского</w:t>
      </w: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 администрация </w:t>
      </w:r>
      <w:r w:rsidR="00D90A1F">
        <w:rPr>
          <w:rFonts w:ascii="Times New Roman" w:eastAsia="Calibri" w:hAnsi="Times New Roman" w:cs="Times New Roman"/>
          <w:sz w:val="24"/>
          <w:szCs w:val="24"/>
        </w:rPr>
        <w:t>Каширского</w:t>
      </w: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516BA8" w:rsidRPr="00D90A1F" w:rsidRDefault="00516BA8" w:rsidP="00A973D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6BA8" w:rsidRPr="00D90A1F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0A1F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516BA8" w:rsidRPr="00D90A1F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BA8" w:rsidRPr="00D90A1F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  <w:lang w:eastAsia="ru-RU"/>
        </w:rPr>
        <w:t>1. Внести в Приложение к</w:t>
      </w:r>
      <w:r w:rsidR="00E664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постановлению администрации</w:t>
      </w:r>
      <w:r w:rsidRPr="00D90A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66458" w:rsidRPr="00E66458">
        <w:rPr>
          <w:rFonts w:ascii="Times New Roman" w:eastAsia="Calibri" w:hAnsi="Times New Roman" w:cs="Times New Roman"/>
          <w:sz w:val="24"/>
          <w:szCs w:val="24"/>
          <w:lang w:eastAsia="ru-RU"/>
        </w:rPr>
        <w:t>Каширского муниципального района Воронежской области от 18.09.2024 №852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конструкций, аннулиров</w:t>
      </w:r>
      <w:r w:rsidR="00E66458">
        <w:rPr>
          <w:rFonts w:ascii="Times New Roman" w:eastAsia="Calibri" w:hAnsi="Times New Roman" w:cs="Times New Roman"/>
          <w:sz w:val="24"/>
          <w:szCs w:val="24"/>
          <w:lang w:eastAsia="ru-RU"/>
        </w:rPr>
        <w:t>ание ранее выданных разрешений»</w:t>
      </w:r>
      <w:r w:rsidR="00956AB2" w:rsidRPr="00D90A1F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90A1F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-  Административный регламент) следующие изменения: </w:t>
      </w:r>
    </w:p>
    <w:p w:rsidR="00516BA8" w:rsidRPr="00D90A1F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956AB2" w:rsidRPr="00D90A1F">
        <w:rPr>
          <w:rFonts w:ascii="Times New Roman" w:eastAsia="Calibri" w:hAnsi="Times New Roman" w:cs="Times New Roman"/>
          <w:sz w:val="24"/>
          <w:szCs w:val="24"/>
        </w:rPr>
        <w:t>П</w:t>
      </w: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ункт </w:t>
      </w:r>
      <w:r w:rsidR="00956AB2" w:rsidRPr="00D90A1F">
        <w:rPr>
          <w:rFonts w:ascii="Times New Roman" w:eastAsia="Calibri" w:hAnsi="Times New Roman" w:cs="Times New Roman"/>
          <w:sz w:val="24"/>
          <w:szCs w:val="24"/>
        </w:rPr>
        <w:t>6.1. раздела 6</w:t>
      </w: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регламента дополнить </w:t>
      </w:r>
      <w:r w:rsidR="00956AB2" w:rsidRPr="00D90A1F">
        <w:rPr>
          <w:rFonts w:ascii="Times New Roman" w:eastAsia="Calibri" w:hAnsi="Times New Roman" w:cs="Times New Roman"/>
          <w:sz w:val="24"/>
          <w:szCs w:val="24"/>
        </w:rPr>
        <w:t>подпунктом 6.1.5.</w:t>
      </w: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 следующего содержания:</w:t>
      </w:r>
    </w:p>
    <w:p w:rsidR="00956AB2" w:rsidRPr="00D90A1F" w:rsidRDefault="00516BA8" w:rsidP="00956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lastRenderedPageBreak/>
        <w:t>«</w:t>
      </w:r>
      <w:r w:rsidR="00956AB2" w:rsidRPr="00D90A1F">
        <w:rPr>
          <w:rFonts w:ascii="Times New Roman" w:hAnsi="Times New Roman" w:cs="Times New Roman"/>
          <w:sz w:val="24"/>
          <w:szCs w:val="24"/>
        </w:rPr>
        <w:t>6.1.5. Для варианта предоставления Муниципальной услуги «Продление</w:t>
      </w:r>
      <w:r w:rsidR="00C75F28" w:rsidRPr="00D90A1F">
        <w:rPr>
          <w:rFonts w:ascii="Times New Roman" w:hAnsi="Times New Roman" w:cs="Times New Roman"/>
          <w:sz w:val="24"/>
          <w:szCs w:val="24"/>
        </w:rPr>
        <w:t xml:space="preserve"> срока действия </w:t>
      </w:r>
      <w:r w:rsidR="00956AB2" w:rsidRPr="00D90A1F">
        <w:rPr>
          <w:rFonts w:ascii="Times New Roman" w:hAnsi="Times New Roman" w:cs="Times New Roman"/>
          <w:sz w:val="24"/>
          <w:szCs w:val="24"/>
        </w:rPr>
        <w:t>разрешени</w:t>
      </w:r>
      <w:r w:rsidR="00D35D6A" w:rsidRPr="00D90A1F">
        <w:rPr>
          <w:rFonts w:ascii="Times New Roman" w:hAnsi="Times New Roman" w:cs="Times New Roman"/>
          <w:sz w:val="24"/>
          <w:szCs w:val="24"/>
        </w:rPr>
        <w:t>я</w:t>
      </w:r>
      <w:r w:rsidR="00956AB2" w:rsidRPr="00D90A1F">
        <w:rPr>
          <w:rFonts w:ascii="Times New Roman" w:hAnsi="Times New Roman" w:cs="Times New Roman"/>
          <w:sz w:val="24"/>
          <w:szCs w:val="24"/>
        </w:rPr>
        <w:t xml:space="preserve"> на установку и эксплуатацию рекламных конструкций»:</w:t>
      </w:r>
    </w:p>
    <w:p w:rsidR="00956AB2" w:rsidRPr="00D90A1F" w:rsidRDefault="00956AB2" w:rsidP="00956A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90A1F">
        <w:rPr>
          <w:rFonts w:ascii="Times New Roman" w:hAnsi="Times New Roman" w:cs="Times New Roman"/>
          <w:sz w:val="24"/>
          <w:szCs w:val="24"/>
        </w:rPr>
        <w:t xml:space="preserve">1) решение о продлении </w:t>
      </w:r>
      <w:r w:rsidR="00C75F28" w:rsidRPr="00D90A1F">
        <w:rPr>
          <w:rFonts w:ascii="Times New Roman" w:hAnsi="Times New Roman" w:cs="Times New Roman"/>
          <w:sz w:val="24"/>
          <w:szCs w:val="24"/>
        </w:rPr>
        <w:t xml:space="preserve">срока действия </w:t>
      </w:r>
      <w:r w:rsidRPr="00D90A1F">
        <w:rPr>
          <w:rFonts w:ascii="Times New Roman" w:hAnsi="Times New Roman" w:cs="Times New Roman"/>
          <w:sz w:val="24"/>
          <w:szCs w:val="24"/>
        </w:rPr>
        <w:t>разрешения на установку и эксплуатацию рекламной конструкции (приложение № 11 к настоящему Административному регламенту);</w:t>
      </w:r>
    </w:p>
    <w:p w:rsidR="00956AB2" w:rsidRPr="00D90A1F" w:rsidRDefault="00956AB2" w:rsidP="00956A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90A1F">
        <w:rPr>
          <w:rFonts w:ascii="Times New Roman" w:hAnsi="Times New Roman" w:cs="Times New Roman"/>
          <w:sz w:val="24"/>
          <w:szCs w:val="24"/>
        </w:rPr>
        <w:t xml:space="preserve">2) решение об отказе в продлении </w:t>
      </w:r>
      <w:r w:rsidR="00C75F28" w:rsidRPr="00D90A1F">
        <w:rPr>
          <w:rFonts w:ascii="Times New Roman" w:hAnsi="Times New Roman" w:cs="Times New Roman"/>
          <w:sz w:val="24"/>
          <w:szCs w:val="24"/>
        </w:rPr>
        <w:t xml:space="preserve">срока действия </w:t>
      </w:r>
      <w:r w:rsidRPr="00D90A1F">
        <w:rPr>
          <w:rFonts w:ascii="Times New Roman" w:hAnsi="Times New Roman" w:cs="Times New Roman"/>
          <w:sz w:val="24"/>
          <w:szCs w:val="24"/>
        </w:rPr>
        <w:t>разрешения на установку и эксплуатацию рекламной конструкции, в случае наличия оснований для отказа в предоставлении Муниципальной услуги, указанных в 12.</w:t>
      </w:r>
      <w:r w:rsidR="00D36DD9" w:rsidRPr="00D90A1F">
        <w:rPr>
          <w:rFonts w:ascii="Times New Roman" w:hAnsi="Times New Roman" w:cs="Times New Roman"/>
          <w:sz w:val="24"/>
          <w:szCs w:val="24"/>
        </w:rPr>
        <w:t>6</w:t>
      </w:r>
      <w:r w:rsidRPr="00D90A1F">
        <w:rPr>
          <w:rFonts w:ascii="Times New Roman" w:hAnsi="Times New Roman" w:cs="Times New Roman"/>
          <w:sz w:val="24"/>
          <w:szCs w:val="24"/>
        </w:rPr>
        <w:t>.1. настоящего Административного регламента (приложение № 12 к настоящему Административному регламенту).</w:t>
      </w:r>
    </w:p>
    <w:p w:rsidR="00D36DD9" w:rsidRPr="00D90A1F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="00D36DD9" w:rsidRPr="00D90A1F">
        <w:rPr>
          <w:rFonts w:ascii="Times New Roman" w:eastAsia="Calibri" w:hAnsi="Times New Roman" w:cs="Times New Roman"/>
          <w:sz w:val="24"/>
          <w:szCs w:val="24"/>
        </w:rPr>
        <w:t>Пункт 6.5.</w:t>
      </w:r>
      <w:r w:rsidR="002845F1" w:rsidRPr="00D90A1F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регламента</w:t>
      </w:r>
      <w:r w:rsidR="00D36DD9" w:rsidRPr="00D90A1F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</w:t>
      </w:r>
    </w:p>
    <w:p w:rsidR="00D36DD9" w:rsidRPr="00D90A1F" w:rsidRDefault="00D36DD9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«6.5. Информация о результатах предоставления Муниципальной услуги, указанных в пп. 6.1.1, 6.1.2, 6.1.5. настоящего пункта вносится Администрацией в Реестр выданных разрешений на установку и эксплуатацию рекламной конструкции на территории </w:t>
      </w:r>
      <w:r w:rsidR="00D90A1F" w:rsidRPr="00D90A1F">
        <w:rPr>
          <w:rFonts w:ascii="Times New Roman" w:eastAsia="Calibri" w:hAnsi="Times New Roman" w:cs="Times New Roman"/>
          <w:sz w:val="24"/>
          <w:szCs w:val="24"/>
        </w:rPr>
        <w:t>Каширского</w:t>
      </w: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района.</w:t>
      </w:r>
    </w:p>
    <w:p w:rsidR="00D07B3E" w:rsidRPr="00D90A1F" w:rsidRDefault="00D07B3E" w:rsidP="00D07B3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="00EB6922" w:rsidRPr="00D90A1F">
        <w:rPr>
          <w:rFonts w:ascii="Times New Roman" w:eastAsia="Calibri" w:hAnsi="Times New Roman" w:cs="Times New Roman"/>
          <w:sz w:val="24"/>
          <w:szCs w:val="24"/>
        </w:rPr>
        <w:t xml:space="preserve">Пункт </w:t>
      </w:r>
      <w:r w:rsidRPr="00D90A1F">
        <w:rPr>
          <w:rFonts w:ascii="Times New Roman" w:eastAsia="Calibri" w:hAnsi="Times New Roman" w:cs="Times New Roman"/>
          <w:sz w:val="24"/>
          <w:szCs w:val="24"/>
        </w:rPr>
        <w:t>6 дополнить подпунктом 6.8. следующего содержания:</w:t>
      </w:r>
    </w:p>
    <w:p w:rsidR="00D07B3E" w:rsidRPr="00D90A1F" w:rsidRDefault="00D07B3E" w:rsidP="00D07B3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«6.8.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07B3E" w:rsidRPr="00D90A1F" w:rsidRDefault="00D07B3E" w:rsidP="00D07B3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2"/>
      <w:bookmarkEnd w:id="1"/>
      <w:r w:rsidRPr="00D90A1F">
        <w:rPr>
          <w:rFonts w:ascii="Times New Roman" w:eastAsia="Calibri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07B3E" w:rsidRPr="00D90A1F" w:rsidRDefault="00D07B3E" w:rsidP="00D07B3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896626" w:rsidRPr="00D90A1F">
        <w:rPr>
          <w:rFonts w:ascii="Times New Roman" w:eastAsia="Calibri" w:hAnsi="Times New Roman" w:cs="Times New Roman"/>
          <w:sz w:val="24"/>
          <w:szCs w:val="24"/>
        </w:rPr>
        <w:t xml:space="preserve">1.1.6, 21.3.2.1, 21.4, 21.5.6. </w:t>
      </w: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Pr="00D90A1F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регламента.»; </w:t>
      </w:r>
    </w:p>
    <w:p w:rsidR="00D36DD9" w:rsidRPr="00D90A1F" w:rsidRDefault="00D35D6A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1.</w:t>
      </w:r>
      <w:r w:rsidR="00896626" w:rsidRPr="00D90A1F">
        <w:rPr>
          <w:rFonts w:ascii="Times New Roman" w:eastAsia="Calibri" w:hAnsi="Times New Roman" w:cs="Times New Roman"/>
          <w:sz w:val="24"/>
          <w:szCs w:val="24"/>
        </w:rPr>
        <w:t>4</w:t>
      </w:r>
      <w:r w:rsidRPr="00D90A1F">
        <w:rPr>
          <w:rFonts w:ascii="Times New Roman" w:eastAsia="Calibri" w:hAnsi="Times New Roman" w:cs="Times New Roman"/>
          <w:sz w:val="24"/>
          <w:szCs w:val="24"/>
        </w:rPr>
        <w:t>. Дополнить пункт 7 раздела Административного регламента подпунктом 7.1.5. следующего содержания:</w:t>
      </w:r>
    </w:p>
    <w:p w:rsidR="00D35D6A" w:rsidRPr="00D90A1F" w:rsidRDefault="00D35D6A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«7.1.5. </w:t>
      </w:r>
      <w:r w:rsidRPr="00D90A1F">
        <w:rPr>
          <w:rFonts w:ascii="Times New Roman" w:eastAsia="Calibri" w:hAnsi="Times New Roman" w:cs="Times New Roman"/>
          <w:bCs/>
          <w:sz w:val="24"/>
          <w:szCs w:val="24"/>
        </w:rPr>
        <w:t xml:space="preserve">Срок предоставления Муниципальной услуги для варианта предоставления Муниципальной услуги «Продление </w:t>
      </w:r>
      <w:r w:rsidR="00C75F28" w:rsidRPr="00D90A1F">
        <w:rPr>
          <w:rFonts w:ascii="Times New Roman" w:eastAsia="Calibri" w:hAnsi="Times New Roman" w:cs="Times New Roman"/>
          <w:bCs/>
          <w:sz w:val="24"/>
          <w:szCs w:val="24"/>
        </w:rPr>
        <w:t xml:space="preserve">срок действия </w:t>
      </w:r>
      <w:r w:rsidRPr="00D90A1F">
        <w:rPr>
          <w:rFonts w:ascii="Times New Roman" w:hAnsi="Times New Roman" w:cs="Times New Roman"/>
          <w:sz w:val="24"/>
          <w:szCs w:val="24"/>
        </w:rPr>
        <w:t xml:space="preserve">разрешения на </w:t>
      </w:r>
      <w:r w:rsidRPr="00D90A1F">
        <w:rPr>
          <w:rFonts w:ascii="Times New Roman" w:hAnsi="Times New Roman" w:cs="Times New Roman"/>
          <w:sz w:val="24"/>
          <w:szCs w:val="24"/>
        </w:rPr>
        <w:lastRenderedPageBreak/>
        <w:t>установку и эксплуатацию рекламн</w:t>
      </w:r>
      <w:r w:rsidR="00C75F28" w:rsidRPr="00D90A1F">
        <w:rPr>
          <w:rFonts w:ascii="Times New Roman" w:hAnsi="Times New Roman" w:cs="Times New Roman"/>
          <w:sz w:val="24"/>
          <w:szCs w:val="24"/>
        </w:rPr>
        <w:t>ой</w:t>
      </w:r>
      <w:r w:rsidRPr="00D90A1F">
        <w:rPr>
          <w:rFonts w:ascii="Times New Roman" w:hAnsi="Times New Roman" w:cs="Times New Roman"/>
          <w:sz w:val="24"/>
          <w:szCs w:val="24"/>
        </w:rPr>
        <w:t xml:space="preserve"> конструкци</w:t>
      </w:r>
      <w:r w:rsidR="00C75F28" w:rsidRPr="00D90A1F">
        <w:rPr>
          <w:rFonts w:ascii="Times New Roman" w:hAnsi="Times New Roman" w:cs="Times New Roman"/>
          <w:sz w:val="24"/>
          <w:szCs w:val="24"/>
        </w:rPr>
        <w:t>и</w:t>
      </w:r>
      <w:r w:rsidRPr="00D90A1F">
        <w:rPr>
          <w:rFonts w:ascii="Times New Roman" w:hAnsi="Times New Roman" w:cs="Times New Roman"/>
          <w:sz w:val="24"/>
          <w:szCs w:val="24"/>
        </w:rPr>
        <w:t>»</w:t>
      </w: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0A1F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0B2028" w:rsidRPr="00D90A1F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D90A1F">
        <w:rPr>
          <w:rFonts w:ascii="Times New Roman" w:eastAsia="Calibri" w:hAnsi="Times New Roman" w:cs="Times New Roman"/>
          <w:bCs/>
          <w:sz w:val="24"/>
          <w:szCs w:val="24"/>
        </w:rPr>
        <w:t xml:space="preserve"> рабочих дней.»</w:t>
      </w:r>
    </w:p>
    <w:p w:rsidR="00D35D6A" w:rsidRPr="00D90A1F" w:rsidRDefault="00D35D6A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0A1F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="00896626" w:rsidRPr="00D90A1F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D90A1F">
        <w:rPr>
          <w:rFonts w:ascii="Times New Roman" w:eastAsia="Calibri" w:hAnsi="Times New Roman" w:cs="Times New Roman"/>
          <w:bCs/>
          <w:sz w:val="24"/>
          <w:szCs w:val="24"/>
        </w:rPr>
        <w:t xml:space="preserve">. Первый абзац подпункта 9.1.1. пункта 9.1. раздела 9 </w:t>
      </w:r>
      <w:r w:rsidR="002845F1" w:rsidRPr="00D90A1F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Административного регламента </w:t>
      </w:r>
      <w:r w:rsidRPr="00D90A1F">
        <w:rPr>
          <w:rFonts w:ascii="Times New Roman" w:eastAsia="Calibri" w:hAnsi="Times New Roman" w:cs="Times New Roman"/>
          <w:bCs/>
          <w:sz w:val="24"/>
          <w:szCs w:val="24"/>
        </w:rPr>
        <w:t xml:space="preserve">изложить в следующей редакции: </w:t>
      </w:r>
    </w:p>
    <w:p w:rsidR="00D35D6A" w:rsidRPr="00D90A1F" w:rsidRDefault="00D35D6A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0A1F">
        <w:rPr>
          <w:rFonts w:ascii="Times New Roman" w:eastAsia="Calibri" w:hAnsi="Times New Roman" w:cs="Times New Roman"/>
          <w:bCs/>
          <w:sz w:val="24"/>
          <w:szCs w:val="24"/>
        </w:rPr>
        <w:t>«9.1.1.Независимо от варианта предоставления услуги, указанного в пункт</w:t>
      </w:r>
      <w:r w:rsidR="00436255" w:rsidRPr="00D90A1F">
        <w:rPr>
          <w:rFonts w:ascii="Times New Roman" w:eastAsia="Calibri" w:hAnsi="Times New Roman" w:cs="Times New Roman"/>
          <w:bCs/>
          <w:sz w:val="24"/>
          <w:szCs w:val="24"/>
        </w:rPr>
        <w:t>ах</w:t>
      </w:r>
      <w:r w:rsidRPr="00D90A1F">
        <w:rPr>
          <w:rFonts w:ascii="Times New Roman" w:eastAsia="Calibri" w:hAnsi="Times New Roman" w:cs="Times New Roman"/>
          <w:bCs/>
          <w:sz w:val="24"/>
          <w:szCs w:val="24"/>
        </w:rPr>
        <w:t xml:space="preserve"> 6.1.1</w:t>
      </w:r>
      <w:r w:rsidR="00D90A1F" w:rsidRPr="00D90A1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90A1F">
        <w:rPr>
          <w:rFonts w:ascii="Times New Roman" w:eastAsia="Calibri" w:hAnsi="Times New Roman" w:cs="Times New Roman"/>
          <w:bCs/>
          <w:sz w:val="24"/>
          <w:szCs w:val="24"/>
        </w:rPr>
        <w:t xml:space="preserve">- 6.1.5. настоящего Административного регламента:». </w:t>
      </w:r>
    </w:p>
    <w:p w:rsidR="00D35D6A" w:rsidRPr="00D90A1F" w:rsidRDefault="00D35D6A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0A1F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="00896626" w:rsidRPr="00D90A1F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90A1F">
        <w:rPr>
          <w:rFonts w:ascii="Times New Roman" w:eastAsia="Calibri" w:hAnsi="Times New Roman" w:cs="Times New Roman"/>
          <w:bCs/>
          <w:sz w:val="24"/>
          <w:szCs w:val="24"/>
        </w:rPr>
        <w:t xml:space="preserve">. Пункт 9.1. раздела 9 </w:t>
      </w:r>
      <w:r w:rsidR="002845F1" w:rsidRPr="00D90A1F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Административного регламента </w:t>
      </w:r>
      <w:r w:rsidRPr="00D90A1F">
        <w:rPr>
          <w:rFonts w:ascii="Times New Roman" w:eastAsia="Calibri" w:hAnsi="Times New Roman" w:cs="Times New Roman"/>
          <w:bCs/>
          <w:sz w:val="24"/>
          <w:szCs w:val="24"/>
        </w:rPr>
        <w:t>дополнить пунктом 9.1.6. следующего содержания:</w:t>
      </w:r>
    </w:p>
    <w:p w:rsidR="00D35D6A" w:rsidRPr="00D90A1F" w:rsidRDefault="00D35D6A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bCs/>
          <w:sz w:val="24"/>
          <w:szCs w:val="24"/>
        </w:rPr>
        <w:t xml:space="preserve">«9.1.6. В случае обращения Заявителя за продлением </w:t>
      </w:r>
      <w:r w:rsidR="00C75F28" w:rsidRPr="00D90A1F">
        <w:rPr>
          <w:rFonts w:ascii="Times New Roman" w:eastAsia="Calibri" w:hAnsi="Times New Roman" w:cs="Times New Roman"/>
          <w:bCs/>
          <w:sz w:val="24"/>
          <w:szCs w:val="24"/>
        </w:rPr>
        <w:t xml:space="preserve">срока действия </w:t>
      </w:r>
      <w:r w:rsidRPr="00D90A1F">
        <w:rPr>
          <w:rFonts w:ascii="Times New Roman" w:eastAsia="Calibri" w:hAnsi="Times New Roman" w:cs="Times New Roman"/>
          <w:bCs/>
          <w:sz w:val="24"/>
          <w:szCs w:val="24"/>
        </w:rPr>
        <w:t xml:space="preserve">разрешения на </w:t>
      </w:r>
      <w:r w:rsidR="00C75F28" w:rsidRPr="00D90A1F">
        <w:rPr>
          <w:rFonts w:ascii="Times New Roman" w:eastAsia="Calibri" w:hAnsi="Times New Roman" w:cs="Times New Roman"/>
          <w:bCs/>
          <w:sz w:val="24"/>
          <w:szCs w:val="24"/>
        </w:rPr>
        <w:t xml:space="preserve">установку и эксплуатацию рекламной </w:t>
      </w:r>
      <w:r w:rsidR="00D90A1F" w:rsidRPr="00D90A1F">
        <w:rPr>
          <w:rFonts w:ascii="Times New Roman" w:eastAsia="Calibri" w:hAnsi="Times New Roman" w:cs="Times New Roman"/>
          <w:bCs/>
          <w:sz w:val="24"/>
          <w:szCs w:val="24"/>
        </w:rPr>
        <w:t>конструкции:</w:t>
      </w:r>
    </w:p>
    <w:p w:rsidR="00C75F28" w:rsidRPr="00D90A1F" w:rsidRDefault="00C75F2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а) заявление о продлении </w:t>
      </w:r>
      <w:r w:rsidR="00FD7293" w:rsidRPr="00D90A1F">
        <w:rPr>
          <w:rFonts w:ascii="Times New Roman" w:eastAsia="Calibri" w:hAnsi="Times New Roman" w:cs="Times New Roman"/>
          <w:bCs/>
          <w:sz w:val="24"/>
          <w:szCs w:val="24"/>
        </w:rPr>
        <w:t>срока действия разрешения на установку и эксплуатацию рекламной конструкции</w:t>
      </w:r>
      <w:r w:rsidR="00FD4D79" w:rsidRPr="00D90A1F">
        <w:rPr>
          <w:rFonts w:ascii="Times New Roman" w:eastAsia="Calibri" w:hAnsi="Times New Roman" w:cs="Times New Roman"/>
          <w:bCs/>
          <w:sz w:val="24"/>
          <w:szCs w:val="24"/>
        </w:rPr>
        <w:t xml:space="preserve"> по форме, согласно Приложению №1 к Административному регламенту;</w:t>
      </w:r>
    </w:p>
    <w:p w:rsidR="00FD4D79" w:rsidRPr="00D90A1F" w:rsidRDefault="00FD4D79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0A1F">
        <w:rPr>
          <w:rFonts w:ascii="Times New Roman" w:eastAsia="Calibri" w:hAnsi="Times New Roman" w:cs="Times New Roman"/>
          <w:bCs/>
          <w:sz w:val="24"/>
          <w:szCs w:val="24"/>
        </w:rPr>
        <w:t>б) дополнительное соглашение о продлении срока действия договора на установку и эксплуатацию рекламной конструкции.»</w:t>
      </w:r>
    </w:p>
    <w:p w:rsidR="00FD4D79" w:rsidRPr="00D90A1F" w:rsidRDefault="00FD4D79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0A1F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="00896626" w:rsidRPr="00D90A1F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D90A1F">
        <w:rPr>
          <w:rFonts w:ascii="Times New Roman" w:eastAsia="Calibri" w:hAnsi="Times New Roman" w:cs="Times New Roman"/>
          <w:bCs/>
          <w:sz w:val="24"/>
          <w:szCs w:val="24"/>
        </w:rPr>
        <w:t xml:space="preserve">. В пункте 9.2. </w:t>
      </w:r>
      <w:r w:rsidR="002845F1" w:rsidRPr="00D90A1F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Административного регламента </w:t>
      </w:r>
      <w:r w:rsidRPr="00D90A1F">
        <w:rPr>
          <w:rFonts w:ascii="Times New Roman" w:eastAsia="Calibri" w:hAnsi="Times New Roman" w:cs="Times New Roman"/>
          <w:bCs/>
          <w:sz w:val="24"/>
          <w:szCs w:val="24"/>
        </w:rPr>
        <w:t>словосочетание «пункт 9.1.» заменить слов</w:t>
      </w:r>
      <w:r w:rsidR="00982DAD" w:rsidRPr="00D90A1F">
        <w:rPr>
          <w:rFonts w:ascii="Times New Roman" w:eastAsia="Calibri" w:hAnsi="Times New Roman" w:cs="Times New Roman"/>
          <w:bCs/>
          <w:sz w:val="24"/>
          <w:szCs w:val="24"/>
        </w:rPr>
        <w:t xml:space="preserve">осочетанием </w:t>
      </w:r>
      <w:r w:rsidRPr="00D90A1F">
        <w:rPr>
          <w:rFonts w:ascii="Times New Roman" w:eastAsia="Calibri" w:hAnsi="Times New Roman" w:cs="Times New Roman"/>
          <w:bCs/>
          <w:sz w:val="24"/>
          <w:szCs w:val="24"/>
        </w:rPr>
        <w:t>«пунктах 9.1, 9.1.6</w:t>
      </w:r>
      <w:r w:rsidR="00982DAD" w:rsidRPr="00D90A1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90A1F">
        <w:rPr>
          <w:rFonts w:ascii="Times New Roman" w:eastAsia="Calibri" w:hAnsi="Times New Roman" w:cs="Times New Roman"/>
          <w:bCs/>
          <w:sz w:val="24"/>
          <w:szCs w:val="24"/>
        </w:rPr>
        <w:t>».</w:t>
      </w:r>
    </w:p>
    <w:p w:rsidR="00FD4D79" w:rsidRPr="00D90A1F" w:rsidRDefault="00FD4D79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0A1F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="00896626" w:rsidRPr="00D90A1F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D90A1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2845F1" w:rsidRPr="00D90A1F">
        <w:rPr>
          <w:rFonts w:ascii="Times New Roman" w:eastAsia="Calibri" w:hAnsi="Times New Roman" w:cs="Times New Roman"/>
          <w:bCs/>
          <w:sz w:val="24"/>
          <w:szCs w:val="24"/>
        </w:rPr>
        <w:t xml:space="preserve"> Раздел 12</w:t>
      </w:r>
      <w:r w:rsidR="00E263EF" w:rsidRPr="00D90A1F">
        <w:rPr>
          <w:rFonts w:ascii="Times New Roman" w:eastAsia="Calibri" w:hAnsi="Times New Roman" w:cs="Times New Roman"/>
          <w:bCs/>
          <w:sz w:val="24"/>
          <w:szCs w:val="24"/>
        </w:rPr>
        <w:t xml:space="preserve"> Административного регламента </w:t>
      </w:r>
      <w:r w:rsidR="002845F1" w:rsidRPr="00D90A1F">
        <w:rPr>
          <w:rFonts w:ascii="Times New Roman" w:eastAsia="Calibri" w:hAnsi="Times New Roman" w:cs="Times New Roman"/>
          <w:bCs/>
          <w:sz w:val="24"/>
          <w:szCs w:val="24"/>
        </w:rPr>
        <w:t>дополнить пунктом 12.6. следующего содержания:</w:t>
      </w:r>
    </w:p>
    <w:p w:rsidR="002845F1" w:rsidRPr="00D90A1F" w:rsidRDefault="002845F1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bCs/>
          <w:sz w:val="24"/>
          <w:szCs w:val="24"/>
        </w:rPr>
        <w:t>«12.6.</w:t>
      </w:r>
      <w:r w:rsidRPr="00D90A1F">
        <w:rPr>
          <w:rFonts w:ascii="Times New Roman" w:hAnsi="Times New Roman" w:cs="Times New Roman"/>
          <w:sz w:val="24"/>
          <w:szCs w:val="24"/>
        </w:rPr>
        <w:t xml:space="preserve"> </w:t>
      </w:r>
      <w:r w:rsidRPr="00D90A1F">
        <w:rPr>
          <w:rFonts w:ascii="Times New Roman" w:eastAsia="Calibri" w:hAnsi="Times New Roman" w:cs="Times New Roman"/>
          <w:bCs/>
          <w:sz w:val="24"/>
          <w:szCs w:val="24"/>
        </w:rPr>
        <w:t>Основаниями для отказа в варианте предоставления Муниципальной услуги «Продление срока действия разрешения на установку и эксплуатацию рекламной конструкции» является:</w:t>
      </w:r>
    </w:p>
    <w:p w:rsidR="002845F1" w:rsidRPr="00D90A1F" w:rsidRDefault="002845F1" w:rsidP="002845F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а) отсутствие дополнительного соглашения о продлении срок действия договора на установку и эксплуатацию рекламной конструкции </w:t>
      </w:r>
    </w:p>
    <w:p w:rsidR="00C75F28" w:rsidRPr="00D90A1F" w:rsidRDefault="00EE354C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б) не подтвержден ф</w:t>
      </w:r>
      <w:r w:rsidR="002845F1" w:rsidRPr="00D90A1F">
        <w:rPr>
          <w:rFonts w:ascii="Times New Roman" w:eastAsia="Calibri" w:hAnsi="Times New Roman" w:cs="Times New Roman"/>
          <w:sz w:val="24"/>
          <w:szCs w:val="24"/>
        </w:rPr>
        <w:t>акт оплаты заявителем государственной пошлины за предоставление услуги</w:t>
      </w:r>
      <w:r w:rsidRPr="00D90A1F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E354C" w:rsidRPr="00D90A1F" w:rsidRDefault="00EE354C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1.</w:t>
      </w:r>
      <w:r w:rsidR="00896626" w:rsidRPr="00D90A1F">
        <w:rPr>
          <w:rFonts w:ascii="Times New Roman" w:eastAsia="Calibri" w:hAnsi="Times New Roman" w:cs="Times New Roman"/>
          <w:sz w:val="24"/>
          <w:szCs w:val="24"/>
        </w:rPr>
        <w:t>9</w:t>
      </w:r>
      <w:r w:rsidRPr="00D90A1F">
        <w:rPr>
          <w:rFonts w:ascii="Times New Roman" w:eastAsia="Calibri" w:hAnsi="Times New Roman" w:cs="Times New Roman"/>
          <w:sz w:val="24"/>
          <w:szCs w:val="24"/>
        </w:rPr>
        <w:t>.</w:t>
      </w:r>
      <w:r w:rsidR="00095614" w:rsidRPr="00D90A1F">
        <w:rPr>
          <w:rFonts w:ascii="Times New Roman" w:eastAsia="Calibri" w:hAnsi="Times New Roman" w:cs="Times New Roman"/>
          <w:sz w:val="24"/>
          <w:szCs w:val="24"/>
        </w:rPr>
        <w:t xml:space="preserve"> Пункт 13.1. Раздела 13 </w:t>
      </w:r>
      <w:r w:rsidR="00E263EF" w:rsidRPr="00D90A1F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регламента </w:t>
      </w:r>
      <w:r w:rsidR="00095614" w:rsidRPr="00D90A1F">
        <w:rPr>
          <w:rFonts w:ascii="Times New Roman" w:eastAsia="Calibri" w:hAnsi="Times New Roman" w:cs="Times New Roman"/>
          <w:sz w:val="24"/>
          <w:szCs w:val="24"/>
        </w:rPr>
        <w:t>после слова «выдачу» дополнить словами «продление срока действия».</w:t>
      </w:r>
    </w:p>
    <w:p w:rsidR="00095614" w:rsidRPr="00D90A1F" w:rsidRDefault="00095614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1.</w:t>
      </w:r>
      <w:r w:rsidR="00896626" w:rsidRPr="00D90A1F">
        <w:rPr>
          <w:rFonts w:ascii="Times New Roman" w:eastAsia="Calibri" w:hAnsi="Times New Roman" w:cs="Times New Roman"/>
          <w:sz w:val="24"/>
          <w:szCs w:val="24"/>
        </w:rPr>
        <w:t>10</w:t>
      </w:r>
      <w:r w:rsidRPr="00D90A1F">
        <w:rPr>
          <w:rFonts w:ascii="Times New Roman" w:eastAsia="Calibri" w:hAnsi="Times New Roman" w:cs="Times New Roman"/>
          <w:sz w:val="24"/>
          <w:szCs w:val="24"/>
        </w:rPr>
        <w:t>.</w:t>
      </w:r>
      <w:r w:rsidRPr="00D90A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0A1F">
        <w:rPr>
          <w:rFonts w:ascii="Times New Roman" w:eastAsia="Calibri" w:hAnsi="Times New Roman" w:cs="Times New Roman"/>
          <w:bCs/>
          <w:sz w:val="24"/>
          <w:szCs w:val="24"/>
        </w:rPr>
        <w:t xml:space="preserve">Подраздел </w:t>
      </w:r>
      <w:r w:rsidRPr="00D90A1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III</w:t>
      </w:r>
      <w:r w:rsidRPr="00D90A1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90A1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</w:t>
      </w:r>
      <w:r w:rsidRPr="00D90A1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263EF" w:rsidRPr="00D90A1F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Административного регламента </w:t>
      </w:r>
      <w:r w:rsidRPr="00D90A1F">
        <w:rPr>
          <w:rFonts w:ascii="Times New Roman" w:eastAsia="Calibri" w:hAnsi="Times New Roman" w:cs="Times New Roman"/>
          <w:bCs/>
          <w:sz w:val="24"/>
          <w:szCs w:val="24"/>
        </w:rPr>
        <w:t>дополнить словами следующего содержания:</w:t>
      </w:r>
    </w:p>
    <w:p w:rsidR="00EE354C" w:rsidRPr="00D90A1F" w:rsidRDefault="00095614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«Вариант 5. Продление срока действия разрешения на установку и эксплуатацию рекламных конструкций на соответствующей территории». </w:t>
      </w:r>
    </w:p>
    <w:p w:rsidR="00896626" w:rsidRPr="00D90A1F" w:rsidRDefault="00896626" w:rsidP="0089662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1.11. Пункт 21.1.4. Административного регламента дополнить абзацем следующего содержания:</w:t>
      </w:r>
    </w:p>
    <w:p w:rsidR="00896626" w:rsidRPr="00D90A1F" w:rsidRDefault="00896626" w:rsidP="00896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«</w:t>
      </w:r>
      <w:r w:rsidRPr="00D9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:rsidR="00095614" w:rsidRPr="00D90A1F" w:rsidRDefault="00095614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1.1</w:t>
      </w:r>
      <w:r w:rsidR="00896626" w:rsidRPr="00D90A1F">
        <w:rPr>
          <w:rFonts w:ascii="Times New Roman" w:eastAsia="Calibri" w:hAnsi="Times New Roman" w:cs="Times New Roman"/>
          <w:sz w:val="24"/>
          <w:szCs w:val="24"/>
        </w:rPr>
        <w:t>2</w:t>
      </w: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. Пункт 21.5. Административного регламента считать пунктом 21.6. Административного регламента. </w:t>
      </w:r>
    </w:p>
    <w:p w:rsidR="00095614" w:rsidRPr="00D90A1F" w:rsidRDefault="00095614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1.1</w:t>
      </w:r>
      <w:r w:rsidR="00896626" w:rsidRPr="00D90A1F">
        <w:rPr>
          <w:rFonts w:ascii="Times New Roman" w:eastAsia="Calibri" w:hAnsi="Times New Roman" w:cs="Times New Roman"/>
          <w:sz w:val="24"/>
          <w:szCs w:val="24"/>
        </w:rPr>
        <w:t>3</w:t>
      </w:r>
      <w:r w:rsidRPr="00D90A1F">
        <w:rPr>
          <w:rFonts w:ascii="Times New Roman" w:eastAsia="Calibri" w:hAnsi="Times New Roman" w:cs="Times New Roman"/>
          <w:sz w:val="24"/>
          <w:szCs w:val="24"/>
        </w:rPr>
        <w:t>. Пункт 21.5. Административного регламента изложить в следующей редакции: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проверка документов и регистрация заявления, формирование начисления для оплаты госпошлины;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lastRenderedPageBreak/>
        <w:t>проверка сведений об оплате в ГИС ГМП;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получение сведений посредством СМЭВ;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рассмотрение документов и сведений;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принятие решения о предоставлении услуги;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выдача результата (способом, выбранным Заявителем при подаче заявления).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21.</w:t>
      </w:r>
      <w:r w:rsidR="00E263EF" w:rsidRPr="00D90A1F">
        <w:rPr>
          <w:rFonts w:ascii="Times New Roman" w:eastAsia="Calibri" w:hAnsi="Times New Roman" w:cs="Times New Roman"/>
          <w:sz w:val="24"/>
          <w:szCs w:val="24"/>
        </w:rPr>
        <w:t>5</w:t>
      </w:r>
      <w:r w:rsidRPr="00D90A1F">
        <w:rPr>
          <w:rFonts w:ascii="Times New Roman" w:eastAsia="Calibri" w:hAnsi="Times New Roman" w:cs="Times New Roman"/>
          <w:sz w:val="24"/>
          <w:szCs w:val="24"/>
        </w:rPr>
        <w:t>.1. Результат предоставления Муниципальной услуги указан в пп.6.1.</w:t>
      </w:r>
      <w:r w:rsidR="00E263EF" w:rsidRPr="00D90A1F">
        <w:rPr>
          <w:rFonts w:ascii="Times New Roman" w:eastAsia="Calibri" w:hAnsi="Times New Roman" w:cs="Times New Roman"/>
          <w:sz w:val="24"/>
          <w:szCs w:val="24"/>
        </w:rPr>
        <w:t>5</w:t>
      </w: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 п.6.1 настоящего Административного регламента. 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21.</w:t>
      </w:r>
      <w:r w:rsidR="00E263EF" w:rsidRPr="00D90A1F">
        <w:rPr>
          <w:rFonts w:ascii="Times New Roman" w:eastAsia="Calibri" w:hAnsi="Times New Roman" w:cs="Times New Roman"/>
          <w:sz w:val="24"/>
          <w:szCs w:val="24"/>
        </w:rPr>
        <w:t>5</w:t>
      </w:r>
      <w:r w:rsidRPr="00D90A1F">
        <w:rPr>
          <w:rFonts w:ascii="Times New Roman" w:eastAsia="Calibri" w:hAnsi="Times New Roman" w:cs="Times New Roman"/>
          <w:sz w:val="24"/>
          <w:szCs w:val="24"/>
        </w:rPr>
        <w:t>.2. Специалистом, ответственным за выполнение административных процедур, указанных в п. 21.</w:t>
      </w:r>
      <w:r w:rsidR="00A81515" w:rsidRPr="00D90A1F">
        <w:rPr>
          <w:rFonts w:ascii="Times New Roman" w:eastAsia="Calibri" w:hAnsi="Times New Roman" w:cs="Times New Roman"/>
          <w:sz w:val="24"/>
          <w:szCs w:val="24"/>
        </w:rPr>
        <w:t>5</w:t>
      </w:r>
      <w:r w:rsidRPr="00D90A1F">
        <w:rPr>
          <w:rFonts w:ascii="Times New Roman" w:eastAsia="Calibri" w:hAnsi="Times New Roman" w:cs="Times New Roman"/>
          <w:sz w:val="24"/>
          <w:szCs w:val="24"/>
        </w:rPr>
        <w:t>. Административного регламента, является специалист Администрации, на которого в соответствии с должностной инструкцией возложены соответствующие обязанности (далее - специалист).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21.</w:t>
      </w:r>
      <w:r w:rsidR="00E263EF" w:rsidRPr="00D90A1F">
        <w:rPr>
          <w:rFonts w:ascii="Times New Roman" w:eastAsia="Calibri" w:hAnsi="Times New Roman" w:cs="Times New Roman"/>
          <w:sz w:val="24"/>
          <w:szCs w:val="24"/>
        </w:rPr>
        <w:t>5</w:t>
      </w: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.3. Прием, регистрация заявления и документов. 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№ 1</w:t>
      </w:r>
      <w:r w:rsidR="00514446" w:rsidRPr="00D90A1F">
        <w:rPr>
          <w:rFonts w:ascii="Times New Roman" w:eastAsia="Calibri" w:hAnsi="Times New Roman" w:cs="Times New Roman"/>
          <w:sz w:val="24"/>
          <w:szCs w:val="24"/>
        </w:rPr>
        <w:t>.1.</w:t>
      </w: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 с прилагаемыми документами: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- лично в Администрацию, МФЦ (или через представителя по доверенности, оформленной в установленном порядке);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- почтовым отправлением (курьером) с приложением заверенных в установленном порядке копий документов;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- в форме электронного документа через ЕПГУ, РПГУ.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При личном приеме Заявитель предъявляет документ, удостоверяющий его личность, и документ, подтверждающий полномочия представителя юридического или физического лица в соответствии с законодательством Российской Федерации.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В случае представления заявления посредством отправки через личный кабинет ЕПГУ РПГУ, а также, если заявление подписано усиленной квалифицированной электронной подписью, представление документа, удостоверяющего личность Заявителя, не требуется.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21.</w:t>
      </w:r>
      <w:r w:rsidR="00E263EF" w:rsidRPr="00D90A1F">
        <w:rPr>
          <w:rFonts w:ascii="Times New Roman" w:eastAsia="Calibri" w:hAnsi="Times New Roman" w:cs="Times New Roman"/>
          <w:sz w:val="24"/>
          <w:szCs w:val="24"/>
        </w:rPr>
        <w:t>5</w:t>
      </w:r>
      <w:r w:rsidR="00D90A1F" w:rsidRPr="00D90A1F">
        <w:rPr>
          <w:rFonts w:ascii="Times New Roman" w:eastAsia="Calibri" w:hAnsi="Times New Roman" w:cs="Times New Roman"/>
          <w:sz w:val="24"/>
          <w:szCs w:val="24"/>
        </w:rPr>
        <w:t>.3.1</w:t>
      </w:r>
      <w:r w:rsidRPr="00D90A1F">
        <w:rPr>
          <w:rFonts w:ascii="Times New Roman" w:eastAsia="Calibri" w:hAnsi="Times New Roman" w:cs="Times New Roman"/>
          <w:sz w:val="24"/>
          <w:szCs w:val="24"/>
        </w:rPr>
        <w:t>. При обращении Заявителя в Администрацию специалист: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- проверяет документ, удостоверяющий личность Заявителя;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- при отсутствии у Заявителя заполненного заявления или неправильном его заполнении специалист помогает Заявителю заполнить заявление;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-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приема, наименования Заявителя, содержания обращения.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При отсутствии оснований для отказа в приеме документов, предусмотренных пунктом 11 настоящего Административного регламента, специалист регистрирует заявление в журнале регистрации заявлений и выдает Заявителю расписку в получении документов с указанием номера, даты принятия заявления и приложенных к нему документов (по форме согласно приложению №5 к настоящему Административному регламенту).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При наличии оснований для отказа в приеме документов, предусмотренных пунктом 11 настоящего Административного регламента, специалист отказывает в </w:t>
      </w:r>
      <w:r w:rsidRPr="00D90A1F">
        <w:rPr>
          <w:rFonts w:ascii="Times New Roman" w:eastAsia="Calibri" w:hAnsi="Times New Roman" w:cs="Times New Roman"/>
          <w:sz w:val="24"/>
          <w:szCs w:val="24"/>
        </w:rPr>
        <w:lastRenderedPageBreak/>
        <w:t>приеме с объяснением причин.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Общее время приема документов от Заявителя составляет 20 минут.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21.</w:t>
      </w:r>
      <w:r w:rsidR="00E263EF" w:rsidRPr="00D90A1F">
        <w:rPr>
          <w:rFonts w:ascii="Times New Roman" w:eastAsia="Calibri" w:hAnsi="Times New Roman" w:cs="Times New Roman"/>
          <w:sz w:val="24"/>
          <w:szCs w:val="24"/>
        </w:rPr>
        <w:t>5</w:t>
      </w:r>
      <w:r w:rsidRPr="00D90A1F">
        <w:rPr>
          <w:rFonts w:ascii="Times New Roman" w:eastAsia="Calibri" w:hAnsi="Times New Roman" w:cs="Times New Roman"/>
          <w:sz w:val="24"/>
          <w:szCs w:val="24"/>
        </w:rPr>
        <w:t>.3.2. При реализации функции по приему и регистрации документов при личном обращении Заявителя в МФЦ,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Специалист МФЦ информирует Заявителей о порядке предоставления муниципальной услуги в многофункциональном центре,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консультирует Заявителей о порядке предоставления муниципальной услуги в МФЦ.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Специалист МФЦ, ответственный за прием документов заверяет подписью копии представленных документов, возвращает Заявителю подлинники документов, с которых была изготовлена копия, регистрирует заявление в журнале регистрации поступивших заявлений и выдает Заявителю расписку в получении документов с указанием номера, даты принятия заявления и приложенных к нему документов (по форме согласно приложению № 5 к настоящему Административному регламенту).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Сообщает Заявителю максимальный срок получения документа, являющегося результатом предоставления Муниципальной услуги.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Общее время приема документов от Заявителя составляет 20 минут.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При поступлении документов из МФЦ датой приема заявления и необходимых документов считается день поступления их в Администрацию.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Специалист Администрации регистрирует заявление и документы в журнале регистрации заявлений. Журнал регистрации и контроля за выполнением обращений Заявителей находится у специалиста.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21.</w:t>
      </w:r>
      <w:r w:rsidR="00574582" w:rsidRPr="00D90A1F">
        <w:rPr>
          <w:rFonts w:ascii="Times New Roman" w:eastAsia="Calibri" w:hAnsi="Times New Roman" w:cs="Times New Roman"/>
          <w:sz w:val="24"/>
          <w:szCs w:val="24"/>
        </w:rPr>
        <w:t>5</w:t>
      </w:r>
      <w:r w:rsidRPr="00D90A1F">
        <w:rPr>
          <w:rFonts w:ascii="Times New Roman" w:eastAsia="Calibri" w:hAnsi="Times New Roman" w:cs="Times New Roman"/>
          <w:sz w:val="24"/>
          <w:szCs w:val="24"/>
        </w:rPr>
        <w:t>.3.3. В случае поступления заявления и прилагаемых к нему документов в электронной форме с использованием ЕПГУ, РПГУ специалист: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- просматривает электронные образцы заявления и прилагаемых к нему документов;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- осуществляет контроль полученных электронных образцов заявления и прилагаемых к нему документов на предмет целостности;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- фиксирует дату получения заявления и прилагаемых к нему документов;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- при наличии оснований для отказа в приеме документов, необходимых для предоставления услуги, предусмотренных пунктом 11 настоящего Административного регламента, направляет решение об отказе в приеме документов, необходимых для предоставления услуги, в "личный кабинет" Заявителя на ЕПГУ, РПГУ;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- в случае если заявление и прилагаемые к нему документы подписаны </w:t>
      </w:r>
      <w:r w:rsidRPr="00D90A1F">
        <w:rPr>
          <w:rFonts w:ascii="Times New Roman" w:eastAsia="Calibri" w:hAnsi="Times New Roman" w:cs="Times New Roman"/>
          <w:sz w:val="24"/>
          <w:szCs w:val="24"/>
        </w:rPr>
        <w:lastRenderedPageBreak/>
        <w:t>электронной подписью в соответствии с действующим законодательством, направляет Заявителю через личный кабинет уведомление о получении заявления и прилагаемых к нему документов.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Регистрация заявления и прилагаемых к нему документов, полученных в электронной форме с использованием ЕПГУ, РПГУ, осуществляется в срок, указанный в пункте 7.1. настоящего Административного регламента.  Общее время приема документов от Заявителя составляет 20 минут.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При обращении Заявителя за получением муниципальной услуги в электронной форме специалист Отдела направляет на ЕПГУ, РПГУ посредством технических средств связи,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21.</w:t>
      </w:r>
      <w:r w:rsidR="00574582" w:rsidRPr="00D90A1F">
        <w:rPr>
          <w:rFonts w:ascii="Times New Roman" w:eastAsia="Calibri" w:hAnsi="Times New Roman" w:cs="Times New Roman"/>
          <w:sz w:val="24"/>
          <w:szCs w:val="24"/>
        </w:rPr>
        <w:t>5</w:t>
      </w:r>
      <w:r w:rsidRPr="00D90A1F">
        <w:rPr>
          <w:rFonts w:ascii="Times New Roman" w:eastAsia="Calibri" w:hAnsi="Times New Roman" w:cs="Times New Roman"/>
          <w:sz w:val="24"/>
          <w:szCs w:val="24"/>
        </w:rPr>
        <w:t>.4.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Основанием для начала административной процедуры является непредставление Заявителем по собственной инициативе документов, указанных в пункт</w:t>
      </w:r>
      <w:r w:rsidR="00A81515" w:rsidRPr="00D90A1F">
        <w:rPr>
          <w:rFonts w:ascii="Times New Roman" w:eastAsia="Calibri" w:hAnsi="Times New Roman" w:cs="Times New Roman"/>
          <w:sz w:val="24"/>
          <w:szCs w:val="24"/>
        </w:rPr>
        <w:t>ах</w:t>
      </w: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90A1F">
        <w:rPr>
          <w:rFonts w:ascii="Times New Roman" w:eastAsia="Calibri" w:hAnsi="Times New Roman" w:cs="Times New Roman"/>
          <w:sz w:val="24"/>
          <w:szCs w:val="24"/>
        </w:rPr>
        <w:t>10</w:t>
      </w:r>
      <w:r w:rsidR="00A81515" w:rsidRPr="00D90A1F">
        <w:rPr>
          <w:rFonts w:ascii="Times New Roman" w:eastAsia="Calibri" w:hAnsi="Times New Roman" w:cs="Times New Roman"/>
          <w:sz w:val="24"/>
          <w:szCs w:val="24"/>
        </w:rPr>
        <w:t>.1.1.,</w:t>
      </w:r>
      <w:proofErr w:type="gramEnd"/>
      <w:r w:rsidR="00A81515" w:rsidRPr="00D90A1F">
        <w:rPr>
          <w:rFonts w:ascii="Times New Roman" w:eastAsia="Calibri" w:hAnsi="Times New Roman" w:cs="Times New Roman"/>
          <w:sz w:val="24"/>
          <w:szCs w:val="24"/>
        </w:rPr>
        <w:t xml:space="preserve"> 10.1.3.</w:t>
      </w: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Специалист Администрации в течение 1 (одного) рабочего дня с момента регистрации заявления с документами формирует и направляет соответствующие межведомственные запросы в органы (организации), участвующие в предоставлении муниципальной услуги.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Предоставление документов и (или) информации, необходимых для предоставления настоящей муниципальной услуги, осуществляется, в том числе,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(СМЭВ).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Срок подготовки и направления ответа на межведомственный запрос осуществляется в соответствии с частью 3 статьи 7.2 Федерального закона от 27 июля 2010 года № 210-ФЗ «Об организации государственных и муниципальных услуг» и не может превышать пяти рабочих дней.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связи, в этом случае межведомственный запрос должен соответствовать требованиям пункта 1 статьи 7.2 Федерального закона от 27 июля 2010 года № 210-ФЗ «Об организации предоставления государственных и муниципальных услуг».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Максимальный срок выполнения административной процедуры составляет 5 (пять) рабочих дней.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Критерием принятия решения является наличие (отсутствие) документов, предусмотренных пунктом </w:t>
      </w:r>
      <w:proofErr w:type="gramStart"/>
      <w:r w:rsidR="00A81515" w:rsidRPr="00D90A1F">
        <w:rPr>
          <w:rFonts w:ascii="Times New Roman" w:eastAsia="Calibri" w:hAnsi="Times New Roman" w:cs="Times New Roman"/>
          <w:sz w:val="24"/>
          <w:szCs w:val="24"/>
        </w:rPr>
        <w:t>10.1.1.,</w:t>
      </w:r>
      <w:proofErr w:type="gramEnd"/>
      <w:r w:rsidR="00A81515" w:rsidRPr="00D90A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0A1F">
        <w:rPr>
          <w:rFonts w:ascii="Times New Roman" w:eastAsia="Calibri" w:hAnsi="Times New Roman" w:cs="Times New Roman"/>
          <w:sz w:val="24"/>
          <w:szCs w:val="24"/>
        </w:rPr>
        <w:t>10</w:t>
      </w:r>
      <w:r w:rsidR="00A81515" w:rsidRPr="00D90A1F">
        <w:rPr>
          <w:rFonts w:ascii="Times New Roman" w:eastAsia="Calibri" w:hAnsi="Times New Roman" w:cs="Times New Roman"/>
          <w:sz w:val="24"/>
          <w:szCs w:val="24"/>
        </w:rPr>
        <w:t>.1.3.</w:t>
      </w: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Результатом административной процедуры является получение ответа на </w:t>
      </w:r>
      <w:r w:rsidRPr="00D90A1F">
        <w:rPr>
          <w:rFonts w:ascii="Times New Roman" w:eastAsia="Calibri" w:hAnsi="Times New Roman" w:cs="Times New Roman"/>
          <w:sz w:val="24"/>
          <w:szCs w:val="24"/>
        </w:rPr>
        <w:lastRenderedPageBreak/>
        <w:t>межведомственный запрос.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21.</w:t>
      </w:r>
      <w:r w:rsidR="00A81515" w:rsidRPr="00D90A1F">
        <w:rPr>
          <w:rFonts w:ascii="Times New Roman" w:eastAsia="Calibri" w:hAnsi="Times New Roman" w:cs="Times New Roman"/>
          <w:sz w:val="24"/>
          <w:szCs w:val="24"/>
        </w:rPr>
        <w:t>5</w:t>
      </w: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.5. Принятие решения о </w:t>
      </w:r>
      <w:r w:rsidR="00A81515" w:rsidRPr="00D90A1F">
        <w:rPr>
          <w:rFonts w:ascii="Times New Roman" w:eastAsia="Calibri" w:hAnsi="Times New Roman" w:cs="Times New Roman"/>
          <w:sz w:val="24"/>
          <w:szCs w:val="24"/>
        </w:rPr>
        <w:t xml:space="preserve">продлении срока действия </w:t>
      </w:r>
      <w:r w:rsidRPr="00D90A1F">
        <w:rPr>
          <w:rFonts w:ascii="Times New Roman" w:eastAsia="Calibri" w:hAnsi="Times New Roman" w:cs="Times New Roman"/>
          <w:sz w:val="24"/>
          <w:szCs w:val="24"/>
        </w:rPr>
        <w:t>разрешения на установку и эксплуатацию рекламной конструкции или об отказе в его выдаче.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Уполномоченное должностное лицо Администрации рассматривает </w:t>
      </w:r>
      <w:r w:rsidR="00A81515" w:rsidRPr="00D90A1F">
        <w:rPr>
          <w:rFonts w:ascii="Times New Roman" w:eastAsia="Calibri" w:hAnsi="Times New Roman" w:cs="Times New Roman"/>
          <w:sz w:val="24"/>
          <w:szCs w:val="24"/>
        </w:rPr>
        <w:t>документы</w:t>
      </w: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, полученные от уполномоченных органов, документы, поданные Заявителем и полученные в порядке межведомственного взаимодействия на предмет выявления обстоятельств, предусмотренных пунктом </w:t>
      </w:r>
      <w:r w:rsidR="00AC3A79" w:rsidRPr="00D90A1F">
        <w:rPr>
          <w:rFonts w:ascii="Times New Roman" w:eastAsia="Calibri" w:hAnsi="Times New Roman" w:cs="Times New Roman"/>
          <w:sz w:val="24"/>
          <w:szCs w:val="24"/>
        </w:rPr>
        <w:t xml:space="preserve">12.6. настоящего </w:t>
      </w:r>
      <w:r w:rsidRPr="00D90A1F">
        <w:rPr>
          <w:rFonts w:ascii="Times New Roman" w:eastAsia="Calibri" w:hAnsi="Times New Roman" w:cs="Times New Roman"/>
          <w:sz w:val="24"/>
          <w:szCs w:val="24"/>
        </w:rPr>
        <w:t>Административного регламента.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Специалист в соответствии с результатом рассмотрения заявления и приложенных к нему документов подготавливает</w:t>
      </w:r>
      <w:r w:rsidR="00AC3A79" w:rsidRPr="00D90A1F">
        <w:rPr>
          <w:rFonts w:ascii="Times New Roman" w:eastAsia="Calibri" w:hAnsi="Times New Roman" w:cs="Times New Roman"/>
          <w:sz w:val="24"/>
          <w:szCs w:val="24"/>
        </w:rPr>
        <w:t xml:space="preserve"> проект распоряжения Администрации, содержащий</w:t>
      </w:r>
      <w:r w:rsidRPr="00D90A1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C3A79" w:rsidRPr="00D90A1F">
        <w:rPr>
          <w:rFonts w:ascii="Times New Roman" w:eastAsia="Calibri" w:hAnsi="Times New Roman" w:cs="Times New Roman"/>
          <w:sz w:val="24"/>
          <w:szCs w:val="24"/>
        </w:rPr>
        <w:t xml:space="preserve">решение о продлении срока действия </w:t>
      </w:r>
      <w:r w:rsidRPr="00D90A1F">
        <w:rPr>
          <w:rFonts w:ascii="Times New Roman" w:eastAsia="Calibri" w:hAnsi="Times New Roman" w:cs="Times New Roman"/>
          <w:sz w:val="24"/>
          <w:szCs w:val="24"/>
        </w:rPr>
        <w:t>разрешени</w:t>
      </w:r>
      <w:r w:rsidR="00AC3A79" w:rsidRPr="00D90A1F">
        <w:rPr>
          <w:rFonts w:ascii="Times New Roman" w:eastAsia="Calibri" w:hAnsi="Times New Roman" w:cs="Times New Roman"/>
          <w:sz w:val="24"/>
          <w:szCs w:val="24"/>
        </w:rPr>
        <w:t>я</w:t>
      </w: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 на установку и эксплуатацию рекламной конструкции на территории муниципального образования;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- обоснованный отказ в </w:t>
      </w:r>
      <w:r w:rsidR="00AC3A79" w:rsidRPr="00D90A1F">
        <w:rPr>
          <w:rFonts w:ascii="Times New Roman" w:eastAsia="Calibri" w:hAnsi="Times New Roman" w:cs="Times New Roman"/>
          <w:sz w:val="24"/>
          <w:szCs w:val="24"/>
        </w:rPr>
        <w:t xml:space="preserve">продлении срока действия </w:t>
      </w:r>
      <w:r w:rsidRPr="00D90A1F">
        <w:rPr>
          <w:rFonts w:ascii="Times New Roman" w:eastAsia="Calibri" w:hAnsi="Times New Roman" w:cs="Times New Roman"/>
          <w:sz w:val="24"/>
          <w:szCs w:val="24"/>
        </w:rPr>
        <w:t>разрешения на установку и эксплуатацию рекламной конструкции на территории муниципального образования.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Уполномоченное должностное лицо Администрации по существу рассмотрения заявления принимает решение и подписывает результат муниципальной услуги.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Максимальный срок выполнения административной процедуры - </w:t>
      </w:r>
      <w:r w:rsidR="000B2028" w:rsidRPr="00D90A1F">
        <w:rPr>
          <w:rFonts w:ascii="Times New Roman" w:eastAsia="Calibri" w:hAnsi="Times New Roman" w:cs="Times New Roman"/>
          <w:sz w:val="24"/>
          <w:szCs w:val="24"/>
        </w:rPr>
        <w:t>1</w:t>
      </w: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 рабочи</w:t>
      </w:r>
      <w:r w:rsidR="000B2028" w:rsidRPr="00D90A1F">
        <w:rPr>
          <w:rFonts w:ascii="Times New Roman" w:eastAsia="Calibri" w:hAnsi="Times New Roman" w:cs="Times New Roman"/>
          <w:sz w:val="24"/>
          <w:szCs w:val="24"/>
        </w:rPr>
        <w:t>й</w:t>
      </w: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0B2028" w:rsidRPr="00D90A1F">
        <w:rPr>
          <w:rFonts w:ascii="Times New Roman" w:eastAsia="Calibri" w:hAnsi="Times New Roman" w:cs="Times New Roman"/>
          <w:sz w:val="24"/>
          <w:szCs w:val="24"/>
        </w:rPr>
        <w:t>ень</w:t>
      </w:r>
      <w:r w:rsidRPr="00D90A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Критерием принятия решения является наличие (отсутствие) оснований, указанных в пункте 1</w:t>
      </w:r>
      <w:r w:rsidR="00AC3A79" w:rsidRPr="00D90A1F">
        <w:rPr>
          <w:rFonts w:ascii="Times New Roman" w:eastAsia="Calibri" w:hAnsi="Times New Roman" w:cs="Times New Roman"/>
          <w:sz w:val="24"/>
          <w:szCs w:val="24"/>
        </w:rPr>
        <w:t>2</w:t>
      </w:r>
      <w:r w:rsidRPr="00D90A1F">
        <w:rPr>
          <w:rFonts w:ascii="Times New Roman" w:eastAsia="Calibri" w:hAnsi="Times New Roman" w:cs="Times New Roman"/>
          <w:sz w:val="24"/>
          <w:szCs w:val="24"/>
        </w:rPr>
        <w:t>.</w:t>
      </w:r>
      <w:r w:rsidR="00AC3A79" w:rsidRPr="00D90A1F">
        <w:rPr>
          <w:rFonts w:ascii="Times New Roman" w:eastAsia="Calibri" w:hAnsi="Times New Roman" w:cs="Times New Roman"/>
          <w:sz w:val="24"/>
          <w:szCs w:val="24"/>
        </w:rPr>
        <w:t>6</w:t>
      </w:r>
      <w:r w:rsidRPr="00D90A1F">
        <w:rPr>
          <w:rFonts w:ascii="Times New Roman" w:eastAsia="Calibri" w:hAnsi="Times New Roman" w:cs="Times New Roman"/>
          <w:sz w:val="24"/>
          <w:szCs w:val="24"/>
        </w:rPr>
        <w:t>. Административного регламента.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Результатом исполнения административной процедуры является: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- подписанное </w:t>
      </w:r>
      <w:r w:rsidR="000B2028" w:rsidRPr="00D90A1F">
        <w:rPr>
          <w:rFonts w:ascii="Times New Roman" w:eastAsia="Calibri" w:hAnsi="Times New Roman" w:cs="Times New Roman"/>
          <w:sz w:val="24"/>
          <w:szCs w:val="24"/>
        </w:rPr>
        <w:t xml:space="preserve">распоряжение о продлении срока действия </w:t>
      </w:r>
      <w:r w:rsidRPr="00D90A1F">
        <w:rPr>
          <w:rFonts w:ascii="Times New Roman" w:eastAsia="Calibri" w:hAnsi="Times New Roman" w:cs="Times New Roman"/>
          <w:sz w:val="24"/>
          <w:szCs w:val="24"/>
        </w:rPr>
        <w:t>на установку и эксплуатацию рекламной конструкции на территории муниципального образования;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- обоснованный отказ в выдаче разрешения на установку и эксплуатацию рекламной конструкции на территории муниципального образования.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В случае принятия решения об отказе в </w:t>
      </w:r>
      <w:r w:rsidR="00AC3A79" w:rsidRPr="00D90A1F">
        <w:rPr>
          <w:rFonts w:ascii="Times New Roman" w:eastAsia="Calibri" w:hAnsi="Times New Roman" w:cs="Times New Roman"/>
          <w:sz w:val="24"/>
          <w:szCs w:val="24"/>
        </w:rPr>
        <w:t xml:space="preserve">продлении </w:t>
      </w:r>
      <w:r w:rsidRPr="00D90A1F">
        <w:rPr>
          <w:rFonts w:ascii="Times New Roman" w:eastAsia="Calibri" w:hAnsi="Times New Roman" w:cs="Times New Roman"/>
          <w:sz w:val="24"/>
          <w:szCs w:val="24"/>
        </w:rPr>
        <w:t>разрешения на установку и эксплуатацию рекламной конструкции государственная пошлина за выдачу разрешения на установку и эксплуатацию рекламной конструкции возврату не подлежит в соответствии со статьей 333.40 Налогового кодекса Российской Федерации.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Результат административной процедуры вносится в Реестр выданных</w:t>
      </w:r>
      <w:r w:rsidR="00AC3A79" w:rsidRPr="00D90A1F">
        <w:rPr>
          <w:rFonts w:ascii="Times New Roman" w:eastAsia="Calibri" w:hAnsi="Times New Roman" w:cs="Times New Roman"/>
          <w:sz w:val="24"/>
          <w:szCs w:val="24"/>
        </w:rPr>
        <w:t xml:space="preserve"> (продленных)</w:t>
      </w: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 разрешений на установку и эксплуатацию рекламных конструкций (отказов в выдаче разрешения на установку и эксплуатацию рекламных конструкций) на территории </w:t>
      </w:r>
      <w:r w:rsidR="00D90A1F" w:rsidRPr="00D90A1F">
        <w:rPr>
          <w:rFonts w:ascii="Times New Roman" w:eastAsia="Calibri" w:hAnsi="Times New Roman" w:cs="Times New Roman"/>
          <w:sz w:val="24"/>
          <w:szCs w:val="24"/>
        </w:rPr>
        <w:t>Каширского</w:t>
      </w: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района. 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21.</w:t>
      </w:r>
      <w:r w:rsidR="00AC3A79" w:rsidRPr="00D90A1F">
        <w:rPr>
          <w:rFonts w:ascii="Times New Roman" w:eastAsia="Calibri" w:hAnsi="Times New Roman" w:cs="Times New Roman"/>
          <w:sz w:val="24"/>
          <w:szCs w:val="24"/>
        </w:rPr>
        <w:t>5</w:t>
      </w:r>
      <w:r w:rsidR="000B2028" w:rsidRPr="00D90A1F">
        <w:rPr>
          <w:rFonts w:ascii="Times New Roman" w:eastAsia="Calibri" w:hAnsi="Times New Roman" w:cs="Times New Roman"/>
          <w:sz w:val="24"/>
          <w:szCs w:val="24"/>
        </w:rPr>
        <w:t xml:space="preserve">.6. Выдача (направление) распоряжения о продлении срока действия </w:t>
      </w: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на установку и эксплуатацию рекламной конструкции или </w:t>
      </w:r>
      <w:r w:rsidR="000B2028" w:rsidRPr="00D90A1F">
        <w:rPr>
          <w:rFonts w:ascii="Times New Roman" w:eastAsia="Calibri" w:hAnsi="Times New Roman" w:cs="Times New Roman"/>
          <w:sz w:val="24"/>
          <w:szCs w:val="24"/>
        </w:rPr>
        <w:t xml:space="preserve">распоряжения об </w:t>
      </w:r>
      <w:r w:rsidRPr="00D90A1F">
        <w:rPr>
          <w:rFonts w:ascii="Times New Roman" w:eastAsia="Calibri" w:hAnsi="Times New Roman" w:cs="Times New Roman"/>
          <w:sz w:val="24"/>
          <w:szCs w:val="24"/>
        </w:rPr>
        <w:t>отказ</w:t>
      </w:r>
      <w:r w:rsidR="000B2028" w:rsidRPr="00D90A1F">
        <w:rPr>
          <w:rFonts w:ascii="Times New Roman" w:eastAsia="Calibri" w:hAnsi="Times New Roman" w:cs="Times New Roman"/>
          <w:sz w:val="24"/>
          <w:szCs w:val="24"/>
        </w:rPr>
        <w:t>е в продлении такого разрешения</w:t>
      </w: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Основанием для начала осуществления административной процедуры является подписанный результат предоставления Муниципальной услуги.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В день выдачи документа, являющегося результатом Муниципальной услуги, специалист: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- регистрирует документ в журнале регистрации и контроля за выполнением </w:t>
      </w:r>
      <w:r w:rsidRPr="00D90A1F">
        <w:rPr>
          <w:rFonts w:ascii="Times New Roman" w:eastAsia="Calibri" w:hAnsi="Times New Roman" w:cs="Times New Roman"/>
          <w:sz w:val="24"/>
          <w:szCs w:val="24"/>
        </w:rPr>
        <w:lastRenderedPageBreak/>
        <w:t>обращений Заявителей;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- выдает (направляет) один экземпляр документа Заявителю.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Специалист Администрации формирует личное дело Заявителя, последовательно подшивая представленные документы.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Максимальный срок выполнения административной процедуры - </w:t>
      </w:r>
      <w:r w:rsidR="000B2028" w:rsidRPr="00D90A1F">
        <w:rPr>
          <w:rFonts w:ascii="Times New Roman" w:eastAsia="Calibri" w:hAnsi="Times New Roman" w:cs="Times New Roman"/>
          <w:sz w:val="24"/>
          <w:szCs w:val="24"/>
        </w:rPr>
        <w:t>1</w:t>
      </w: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 рабочи</w:t>
      </w:r>
      <w:r w:rsidR="000B2028" w:rsidRPr="00D90A1F">
        <w:rPr>
          <w:rFonts w:ascii="Times New Roman" w:eastAsia="Calibri" w:hAnsi="Times New Roman" w:cs="Times New Roman"/>
          <w:sz w:val="24"/>
          <w:szCs w:val="24"/>
        </w:rPr>
        <w:t>й</w:t>
      </w: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0B2028" w:rsidRPr="00D90A1F">
        <w:rPr>
          <w:rFonts w:ascii="Times New Roman" w:eastAsia="Calibri" w:hAnsi="Times New Roman" w:cs="Times New Roman"/>
          <w:sz w:val="24"/>
          <w:szCs w:val="24"/>
        </w:rPr>
        <w:t>е</w:t>
      </w:r>
      <w:r w:rsidRPr="00D90A1F">
        <w:rPr>
          <w:rFonts w:ascii="Times New Roman" w:eastAsia="Calibri" w:hAnsi="Times New Roman" w:cs="Times New Roman"/>
          <w:sz w:val="24"/>
          <w:szCs w:val="24"/>
        </w:rPr>
        <w:t>н</w:t>
      </w:r>
      <w:r w:rsidR="000B2028" w:rsidRPr="00D90A1F">
        <w:rPr>
          <w:rFonts w:ascii="Times New Roman" w:eastAsia="Calibri" w:hAnsi="Times New Roman" w:cs="Times New Roman"/>
          <w:sz w:val="24"/>
          <w:szCs w:val="24"/>
        </w:rPr>
        <w:t>ь</w:t>
      </w:r>
      <w:r w:rsidRPr="00D90A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МФЦ, специалист Администрации, ответственный за делопроизводство, в течение 1 (одного) рабочего дня с момента подписи документа, являющегося результатом Муниципальной услуги, направляет его в адрес МФЦ для выдачи Заявителю.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Специалист МФЦ: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- проверяет полномочия представителя Заявителя (в случае обращения представителя Заявителя);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- выдает документы Заявителю, при необходимости запрашивает у Заявителя подписи за каждый выданный документ.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Критерии принятия решения: наличие подписанного результата предоставления Муниципальной услуги.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Результатом административной процедуры является выданный результат предоставления муниципальной услуги.</w:t>
      </w:r>
    </w:p>
    <w:p w:rsidR="00095614" w:rsidRPr="00D90A1F" w:rsidRDefault="00095614" w:rsidP="000956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В случае если заявление о предоставлении муниципальной услуги подано Заявителем в электронной форме с использованием ЕПГУ, РПГУ, результат предоставления муниципальной услуги, подписанный уполномоченным должностным лицом в установленном порядке, направляется Заявителю в "личный кабинет" Заявителя на ЕПГУ, РПГУ</w:t>
      </w:r>
    </w:p>
    <w:p w:rsidR="00657DA5" w:rsidRPr="00D90A1F" w:rsidRDefault="000B202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1.1</w:t>
      </w:r>
      <w:r w:rsidR="00896626" w:rsidRPr="00D90A1F">
        <w:rPr>
          <w:rFonts w:ascii="Times New Roman" w:eastAsia="Calibri" w:hAnsi="Times New Roman" w:cs="Times New Roman"/>
          <w:sz w:val="24"/>
          <w:szCs w:val="24"/>
        </w:rPr>
        <w:t>4</w:t>
      </w: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14446" w:rsidRPr="00D90A1F">
        <w:rPr>
          <w:rFonts w:ascii="Times New Roman" w:eastAsia="Calibri" w:hAnsi="Times New Roman" w:cs="Times New Roman"/>
          <w:sz w:val="24"/>
          <w:szCs w:val="24"/>
        </w:rPr>
        <w:t>Дополнить Административный регламент Приложением №1.1. «Форма заявления о продлении срока действия разрешения на установку и эксплуатацию рекламной конструкции» согласно Приложению №1 к настоящему постановлению.</w:t>
      </w:r>
    </w:p>
    <w:p w:rsidR="00516BA8" w:rsidRPr="00D90A1F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2. Настоящее постановление вступает в силу с</w:t>
      </w:r>
      <w:r w:rsidR="00514446" w:rsidRPr="00D90A1F">
        <w:rPr>
          <w:rFonts w:ascii="Times New Roman" w:eastAsia="Calibri" w:hAnsi="Times New Roman" w:cs="Times New Roman"/>
          <w:sz w:val="24"/>
          <w:szCs w:val="24"/>
        </w:rPr>
        <w:t>о дня его официального опубликования.</w:t>
      </w: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572F6" w:rsidRPr="00D90A1F" w:rsidRDefault="00C572F6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D90A1F" w:rsidRPr="00D90A1F">
        <w:rPr>
          <w:rFonts w:ascii="Times New Roman" w:eastAsia="Calibri" w:hAnsi="Times New Roman" w:cs="Times New Roman"/>
          <w:sz w:val="24"/>
          <w:szCs w:val="24"/>
        </w:rPr>
        <w:t>Пункты 1.1,</w:t>
      </w:r>
      <w:r w:rsidR="009B2783" w:rsidRPr="00D90A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6626" w:rsidRPr="00D90A1F">
        <w:rPr>
          <w:rFonts w:ascii="Times New Roman" w:eastAsia="Calibri" w:hAnsi="Times New Roman" w:cs="Times New Roman"/>
          <w:sz w:val="24"/>
          <w:szCs w:val="24"/>
        </w:rPr>
        <w:t>1.2, 1.4</w:t>
      </w:r>
      <w:r w:rsidR="00D90A1F" w:rsidRPr="00D90A1F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896626" w:rsidRPr="00D90A1F">
        <w:rPr>
          <w:rFonts w:ascii="Times New Roman" w:eastAsia="Calibri" w:hAnsi="Times New Roman" w:cs="Times New Roman"/>
          <w:sz w:val="24"/>
          <w:szCs w:val="24"/>
        </w:rPr>
        <w:t>1.10, 1.12</w:t>
      </w:r>
      <w:r w:rsidR="00D90A1F" w:rsidRPr="00D90A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6626" w:rsidRPr="00D90A1F">
        <w:rPr>
          <w:rFonts w:ascii="Times New Roman" w:eastAsia="Calibri" w:hAnsi="Times New Roman" w:cs="Times New Roman"/>
          <w:sz w:val="24"/>
          <w:szCs w:val="24"/>
        </w:rPr>
        <w:t>-</w:t>
      </w:r>
      <w:r w:rsidR="00D90A1F" w:rsidRPr="00D90A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6626" w:rsidRPr="00D90A1F">
        <w:rPr>
          <w:rFonts w:ascii="Times New Roman" w:eastAsia="Calibri" w:hAnsi="Times New Roman" w:cs="Times New Roman"/>
          <w:sz w:val="24"/>
          <w:szCs w:val="24"/>
        </w:rPr>
        <w:t>1.14.</w:t>
      </w:r>
      <w:r w:rsidR="00D07B3E" w:rsidRPr="00D90A1F">
        <w:rPr>
          <w:rFonts w:ascii="Times New Roman" w:eastAsia="Calibri" w:hAnsi="Times New Roman" w:cs="Times New Roman"/>
          <w:sz w:val="24"/>
          <w:szCs w:val="24"/>
        </w:rPr>
        <w:t xml:space="preserve"> настоящего постановления</w:t>
      </w:r>
      <w:r w:rsidR="00247D0A" w:rsidRPr="00D90A1F">
        <w:rPr>
          <w:rFonts w:ascii="Times New Roman" w:eastAsia="Calibri" w:hAnsi="Times New Roman" w:cs="Times New Roman"/>
          <w:sz w:val="24"/>
          <w:szCs w:val="24"/>
        </w:rPr>
        <w:t>, Приложение №1.1.</w:t>
      </w:r>
      <w:r w:rsidR="00D07B3E" w:rsidRPr="00D90A1F">
        <w:rPr>
          <w:rFonts w:ascii="Times New Roman" w:eastAsia="Calibri" w:hAnsi="Times New Roman" w:cs="Times New Roman"/>
          <w:sz w:val="24"/>
          <w:szCs w:val="24"/>
        </w:rPr>
        <w:t xml:space="preserve"> действуют до 31 декабря 2024 года. </w:t>
      </w:r>
    </w:p>
    <w:p w:rsidR="00516BA8" w:rsidRPr="00D90A1F" w:rsidRDefault="00896626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1F">
        <w:rPr>
          <w:rFonts w:ascii="Times New Roman" w:eastAsia="Calibri" w:hAnsi="Times New Roman" w:cs="Times New Roman"/>
          <w:sz w:val="24"/>
          <w:szCs w:val="24"/>
        </w:rPr>
        <w:t>4</w:t>
      </w:r>
      <w:r w:rsidR="00516BA8" w:rsidRPr="00D90A1F">
        <w:rPr>
          <w:rFonts w:ascii="Times New Roman" w:eastAsia="Calibri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 w:rsidR="00D90A1F" w:rsidRPr="00D90A1F">
        <w:rPr>
          <w:rFonts w:ascii="Times New Roman" w:eastAsia="Calibri" w:hAnsi="Times New Roman" w:cs="Times New Roman"/>
          <w:sz w:val="24"/>
          <w:szCs w:val="24"/>
        </w:rPr>
        <w:t>возложить на заместителя главы администрации М.Н. Новикову</w:t>
      </w:r>
    </w:p>
    <w:p w:rsidR="00514446" w:rsidRPr="00D90A1F" w:rsidRDefault="00514446" w:rsidP="00516BA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0A1F" w:rsidRPr="00D90A1F" w:rsidTr="00D90A1F">
        <w:tc>
          <w:tcPr>
            <w:tcW w:w="4785" w:type="dxa"/>
          </w:tcPr>
          <w:p w:rsidR="00D90A1F" w:rsidRPr="00D90A1F" w:rsidRDefault="009B2783" w:rsidP="00516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D90A1F" w:rsidRPr="00D9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9B2783" w:rsidRPr="00D90A1F" w:rsidRDefault="009B2783" w:rsidP="00516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Каширского</w:t>
            </w:r>
            <w:r w:rsidR="00D90A1F" w:rsidRPr="00D9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4786" w:type="dxa"/>
          </w:tcPr>
          <w:p w:rsidR="009B2783" w:rsidRPr="00D90A1F" w:rsidRDefault="009B2783" w:rsidP="00516B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90A1F" w:rsidRPr="00D90A1F" w:rsidRDefault="00D90A1F" w:rsidP="00D90A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Пономарев</w:t>
            </w:r>
          </w:p>
        </w:tc>
      </w:tr>
    </w:tbl>
    <w:p w:rsidR="00E66458" w:rsidRDefault="00E66458" w:rsidP="005144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6458" w:rsidRDefault="00E66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4446" w:rsidRPr="00D90A1F" w:rsidRDefault="00514446" w:rsidP="005144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90A1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82C07" w:rsidRPr="00D90A1F">
        <w:rPr>
          <w:rFonts w:ascii="Times New Roman" w:hAnsi="Times New Roman" w:cs="Times New Roman"/>
          <w:sz w:val="24"/>
          <w:szCs w:val="24"/>
        </w:rPr>
        <w:t xml:space="preserve">№ </w:t>
      </w:r>
      <w:r w:rsidRPr="00D90A1F">
        <w:rPr>
          <w:rFonts w:ascii="Times New Roman" w:hAnsi="Times New Roman" w:cs="Times New Roman"/>
          <w:sz w:val="24"/>
          <w:szCs w:val="24"/>
        </w:rPr>
        <w:t>1</w:t>
      </w:r>
    </w:p>
    <w:p w:rsidR="00082C07" w:rsidRPr="00D90A1F" w:rsidRDefault="00514446" w:rsidP="00082C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0A1F">
        <w:rPr>
          <w:rFonts w:ascii="Times New Roman" w:hAnsi="Times New Roman" w:cs="Times New Roman"/>
          <w:sz w:val="24"/>
          <w:szCs w:val="24"/>
        </w:rPr>
        <w:t xml:space="preserve">к </w:t>
      </w:r>
      <w:r w:rsidR="00082C07" w:rsidRPr="00D90A1F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082C07" w:rsidRPr="00D90A1F" w:rsidRDefault="00082C07" w:rsidP="00082C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0A1F">
        <w:rPr>
          <w:rFonts w:ascii="Times New Roman" w:hAnsi="Times New Roman" w:cs="Times New Roman"/>
          <w:sz w:val="24"/>
          <w:szCs w:val="24"/>
        </w:rPr>
        <w:t xml:space="preserve"> </w:t>
      </w:r>
      <w:r w:rsidR="00E66458">
        <w:rPr>
          <w:rFonts w:ascii="Times New Roman" w:hAnsi="Times New Roman" w:cs="Times New Roman"/>
          <w:sz w:val="24"/>
          <w:szCs w:val="24"/>
        </w:rPr>
        <w:t>Каширского</w:t>
      </w:r>
    </w:p>
    <w:p w:rsidR="00082C07" w:rsidRPr="00D90A1F" w:rsidRDefault="00082C07" w:rsidP="00082C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0A1F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082C07" w:rsidRPr="00D90A1F" w:rsidRDefault="00082C07" w:rsidP="00082C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0A1F"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</w:p>
    <w:p w:rsidR="00082C07" w:rsidRPr="00D90A1F" w:rsidRDefault="00082C07" w:rsidP="00082C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0A1F">
        <w:rPr>
          <w:rFonts w:ascii="Times New Roman" w:hAnsi="Times New Roman" w:cs="Times New Roman"/>
          <w:sz w:val="24"/>
          <w:szCs w:val="24"/>
        </w:rPr>
        <w:t>от «____» _____ 202</w:t>
      </w:r>
      <w:r w:rsidR="00E66458">
        <w:rPr>
          <w:rFonts w:ascii="Times New Roman" w:hAnsi="Times New Roman" w:cs="Times New Roman"/>
          <w:sz w:val="24"/>
          <w:szCs w:val="24"/>
        </w:rPr>
        <w:t>4</w:t>
      </w:r>
      <w:r w:rsidRPr="00D90A1F">
        <w:rPr>
          <w:rFonts w:ascii="Times New Roman" w:hAnsi="Times New Roman" w:cs="Times New Roman"/>
          <w:sz w:val="24"/>
          <w:szCs w:val="24"/>
        </w:rPr>
        <w:t xml:space="preserve"> №_____</w:t>
      </w:r>
    </w:p>
    <w:p w:rsidR="00082C07" w:rsidRPr="00D90A1F" w:rsidRDefault="00082C07" w:rsidP="005144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4446" w:rsidRPr="00D90A1F" w:rsidRDefault="00514446" w:rsidP="00514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90A1F" w:rsidRPr="00D90A1F">
        <w:tc>
          <w:tcPr>
            <w:tcW w:w="4535" w:type="dxa"/>
            <w:vMerge w:val="restart"/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A1F" w:rsidRPr="00D90A1F">
        <w:tc>
          <w:tcPr>
            <w:tcW w:w="4535" w:type="dxa"/>
            <w:vMerge/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A1F" w:rsidRPr="00D90A1F">
        <w:tc>
          <w:tcPr>
            <w:tcW w:w="4535" w:type="dxa"/>
            <w:vMerge/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082C07" w:rsidRPr="00D90A1F" w:rsidRDefault="00082C07" w:rsidP="0008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A1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органа, уполномоченного на предоставление услуги</w:t>
            </w:r>
          </w:p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A1F" w:rsidRPr="00D90A1F">
        <w:tc>
          <w:tcPr>
            <w:tcW w:w="9070" w:type="dxa"/>
            <w:gridSpan w:val="2"/>
          </w:tcPr>
          <w:p w:rsidR="00082C07" w:rsidRPr="00D90A1F" w:rsidRDefault="00082C07" w:rsidP="0008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2C07" w:rsidRPr="00D90A1F" w:rsidRDefault="00082C07" w:rsidP="00082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A1F">
              <w:rPr>
                <w:rFonts w:ascii="Times New Roman" w:hAnsi="Times New Roman" w:cs="Times New Roman"/>
                <w:bCs/>
                <w:sz w:val="24"/>
                <w:szCs w:val="24"/>
              </w:rPr>
              <w:t>Дата подачи: _________ № ______</w:t>
            </w:r>
          </w:p>
          <w:p w:rsidR="00082C07" w:rsidRPr="00D90A1F" w:rsidRDefault="00082C07" w:rsidP="0008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2C07" w:rsidRPr="00D90A1F" w:rsidRDefault="00082C07" w:rsidP="0008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A1F" w:rsidRPr="00D90A1F">
        <w:tc>
          <w:tcPr>
            <w:tcW w:w="9070" w:type="dxa"/>
            <w:gridSpan w:val="2"/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F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A365DB" w:rsidRPr="00D90A1F">
              <w:rPr>
                <w:rFonts w:ascii="Times New Roman" w:hAnsi="Times New Roman" w:cs="Times New Roman"/>
                <w:sz w:val="24"/>
                <w:szCs w:val="24"/>
              </w:rPr>
              <w:t xml:space="preserve">продлении срока действия </w:t>
            </w:r>
            <w:r w:rsidRPr="00D90A1F">
              <w:rPr>
                <w:rFonts w:ascii="Times New Roman" w:hAnsi="Times New Roman" w:cs="Times New Roman"/>
                <w:sz w:val="24"/>
                <w:szCs w:val="24"/>
              </w:rPr>
              <w:t>разрешения на установку</w:t>
            </w:r>
          </w:p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F">
              <w:rPr>
                <w:rFonts w:ascii="Times New Roman" w:hAnsi="Times New Roman" w:cs="Times New Roman"/>
                <w:sz w:val="24"/>
                <w:szCs w:val="24"/>
              </w:rPr>
              <w:t>и эксплуатацию рекламной конструкции</w:t>
            </w:r>
          </w:p>
        </w:tc>
      </w:tr>
      <w:tr w:rsidR="00514446" w:rsidRPr="00D90A1F">
        <w:tc>
          <w:tcPr>
            <w:tcW w:w="9070" w:type="dxa"/>
            <w:gridSpan w:val="2"/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F">
              <w:rPr>
                <w:rFonts w:ascii="Times New Roman" w:hAnsi="Times New Roman" w:cs="Times New Roman"/>
                <w:sz w:val="24"/>
                <w:szCs w:val="24"/>
              </w:rPr>
              <w:t>Регистрационный N</w:t>
            </w:r>
            <w:r w:rsidR="00A365DB" w:rsidRPr="00D90A1F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</w:t>
            </w:r>
            <w:r w:rsidRPr="00D90A1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 дата регистрации ________________</w:t>
            </w:r>
          </w:p>
        </w:tc>
      </w:tr>
    </w:tbl>
    <w:p w:rsidR="00514446" w:rsidRPr="00D90A1F" w:rsidRDefault="00514446" w:rsidP="00514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28"/>
        <w:gridCol w:w="3912"/>
      </w:tblGrid>
      <w:tr w:rsidR="00D90A1F" w:rsidRPr="00D90A1F"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F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 (физическое лицо)</w:t>
            </w:r>
          </w:p>
        </w:tc>
      </w:tr>
      <w:tr w:rsidR="00D90A1F" w:rsidRPr="00D90A1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A1F" w:rsidRPr="00D90A1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F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A1F" w:rsidRPr="00D90A1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F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A1F" w:rsidRPr="00D90A1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F">
              <w:rPr>
                <w:rFonts w:ascii="Times New Roman" w:hAnsi="Times New Roman" w:cs="Times New Roman"/>
                <w:sz w:val="24"/>
                <w:szCs w:val="24"/>
              </w:rPr>
              <w:t xml:space="preserve">ИНН - для гражданина, </w:t>
            </w:r>
            <w:proofErr w:type="gramStart"/>
            <w:r w:rsidRPr="00D90A1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proofErr w:type="gramEnd"/>
            <w:r w:rsidRPr="00D90A1F">
              <w:rPr>
                <w:rFonts w:ascii="Times New Roman" w:hAnsi="Times New Roman" w:cs="Times New Roman"/>
                <w:sz w:val="24"/>
                <w:szCs w:val="24"/>
              </w:rPr>
              <w:t xml:space="preserve"> являющемся индивидуальным предпринимателем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A1F" w:rsidRPr="00D90A1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F">
              <w:rPr>
                <w:rFonts w:ascii="Times New Roman" w:hAnsi="Times New Roman" w:cs="Times New Roman"/>
                <w:sz w:val="24"/>
                <w:szCs w:val="24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A1F" w:rsidRPr="00D90A1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F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A1F" w:rsidRPr="00D90A1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F">
              <w:rPr>
                <w:rFonts w:ascii="Times New Roman" w:hAnsi="Times New Roman" w:cs="Times New Roman"/>
                <w:sz w:val="24"/>
                <w:szCs w:val="24"/>
              </w:rPr>
              <w:t>Почтовый адрес, адрес электронной почты (при наличии)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A1F" w:rsidRPr="00D90A1F"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F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 (юридическое лицо)</w:t>
            </w:r>
          </w:p>
        </w:tc>
      </w:tr>
      <w:tr w:rsidR="00D90A1F" w:rsidRPr="00D90A1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F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A1F" w:rsidRPr="00D90A1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F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A1F" w:rsidRPr="00D90A1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A1F" w:rsidRPr="00D90A1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A1F" w:rsidRPr="00D90A1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представителя организации, уполномоченного действовать без доверенности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A1F" w:rsidRPr="00D90A1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F">
              <w:rPr>
                <w:rFonts w:ascii="Times New Roman" w:hAnsi="Times New Roman" w:cs="Times New Roman"/>
                <w:sz w:val="24"/>
                <w:szCs w:val="24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A1F" w:rsidRPr="00D90A1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F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A1F" w:rsidRPr="00D90A1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F">
              <w:rPr>
                <w:rFonts w:ascii="Times New Roman" w:hAnsi="Times New Roman" w:cs="Times New Roman"/>
                <w:sz w:val="24"/>
                <w:szCs w:val="24"/>
              </w:rPr>
              <w:t>Почтовый адрес, адрес электронной почты (при наличии)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A1F" w:rsidRPr="00D90A1F"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F">
              <w:rPr>
                <w:rFonts w:ascii="Times New Roman" w:hAnsi="Times New Roman" w:cs="Times New Roman"/>
                <w:sz w:val="24"/>
                <w:szCs w:val="24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D90A1F" w:rsidRPr="00D90A1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лица, действующего от имени физического или юридического лица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A1F" w:rsidRPr="00D90A1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F">
              <w:rPr>
                <w:rFonts w:ascii="Times New Roman" w:hAnsi="Times New Roman" w:cs="Times New Roman"/>
                <w:sz w:val="24"/>
                <w:szCs w:val="24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A1F" w:rsidRPr="00D90A1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F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A1F" w:rsidRPr="00D90A1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A1F" w:rsidRPr="00D90A1F"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F">
              <w:rPr>
                <w:rFonts w:ascii="Times New Roman" w:hAnsi="Times New Roman" w:cs="Times New Roman"/>
                <w:sz w:val="24"/>
                <w:szCs w:val="24"/>
              </w:rPr>
              <w:t>Сведения о месте установки рекламной конструкции</w:t>
            </w:r>
          </w:p>
        </w:tc>
      </w:tr>
      <w:tr w:rsidR="00D90A1F" w:rsidRPr="00D90A1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F"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 (тип)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A1F" w:rsidRPr="00D90A1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F">
              <w:rPr>
                <w:rFonts w:ascii="Times New Roman" w:hAnsi="Times New Roman" w:cs="Times New Roman"/>
                <w:sz w:val="24"/>
                <w:szCs w:val="24"/>
              </w:rPr>
              <w:t>Территориальное размещение (адрес)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A1F" w:rsidRPr="00D90A1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 w:rsidP="00A36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F">
              <w:rPr>
                <w:rFonts w:ascii="Times New Roman" w:hAnsi="Times New Roman" w:cs="Times New Roman"/>
                <w:sz w:val="24"/>
                <w:szCs w:val="24"/>
              </w:rPr>
              <w:t>Срок размещения рекламной конструкции (срок</w:t>
            </w:r>
            <w:r w:rsidR="00A365DB" w:rsidRPr="00D90A1F">
              <w:rPr>
                <w:rFonts w:ascii="Times New Roman" w:hAnsi="Times New Roman" w:cs="Times New Roman"/>
                <w:sz w:val="24"/>
                <w:szCs w:val="24"/>
              </w:rPr>
              <w:t xml:space="preserve"> продления </w:t>
            </w:r>
            <w:r w:rsidRPr="00D90A1F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A365DB" w:rsidRPr="00D90A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0A1F">
              <w:rPr>
                <w:rFonts w:ascii="Times New Roman" w:hAnsi="Times New Roman" w:cs="Times New Roman"/>
                <w:sz w:val="24"/>
                <w:szCs w:val="24"/>
              </w:rPr>
              <w:t xml:space="preserve"> на установку и эксплуатацию рекламной конструкции</w:t>
            </w:r>
            <w:r w:rsidR="00A365DB" w:rsidRPr="00D90A1F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указанный в дополнительном </w:t>
            </w:r>
            <w:proofErr w:type="gramStart"/>
            <w:r w:rsidR="00A365DB" w:rsidRPr="00D90A1F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соглашении </w:t>
            </w:r>
            <w:r w:rsidRPr="00D90A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446" w:rsidRPr="00D90A1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уплате государственной </w:t>
            </w:r>
            <w:r w:rsidRPr="00D90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пошлины, позволяющие идентифицировать платеж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446" w:rsidRPr="00D90A1F" w:rsidRDefault="00514446" w:rsidP="00514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90A1F" w:rsidRPr="00D90A1F">
        <w:tc>
          <w:tcPr>
            <w:tcW w:w="9070" w:type="dxa"/>
            <w:gridSpan w:val="2"/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F">
              <w:rPr>
                <w:rFonts w:ascii="Times New Roman" w:hAnsi="Times New Roman" w:cs="Times New Roman"/>
                <w:sz w:val="24"/>
                <w:szCs w:val="24"/>
              </w:rPr>
              <w:t>Перечень прилагаемых документов:</w:t>
            </w:r>
          </w:p>
          <w:p w:rsidR="007F1EF6" w:rsidRPr="00D90A1F" w:rsidRDefault="007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1EF6" w:rsidRPr="00D90A1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соглашение о продлении срока действия договора на установку и эксплуатацию рекламной конструкции. </w:t>
            </w:r>
          </w:p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D90A1F" w:rsidRPr="00D90A1F">
        <w:tc>
          <w:tcPr>
            <w:tcW w:w="9070" w:type="dxa"/>
            <w:gridSpan w:val="2"/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EF6" w:rsidRPr="00D90A1F" w:rsidRDefault="007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446" w:rsidRPr="00D90A1F">
        <w:tc>
          <w:tcPr>
            <w:tcW w:w="4535" w:type="dxa"/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F">
              <w:rPr>
                <w:rFonts w:ascii="Times New Roman" w:hAnsi="Times New Roman" w:cs="Times New Roman"/>
                <w:sz w:val="24"/>
                <w:szCs w:val="24"/>
              </w:rPr>
              <w:t>"__"__________ 20__ г.</w:t>
            </w:r>
            <w:r w:rsidR="007F1EF6" w:rsidRPr="00D90A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35" w:type="dxa"/>
          </w:tcPr>
          <w:p w:rsidR="00514446" w:rsidRPr="00D90A1F" w:rsidRDefault="00514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F">
              <w:rPr>
                <w:rFonts w:ascii="Times New Roman" w:hAnsi="Times New Roman" w:cs="Times New Roman"/>
                <w:sz w:val="24"/>
                <w:szCs w:val="24"/>
              </w:rPr>
              <w:t>Заявитель ________________________</w:t>
            </w:r>
          </w:p>
        </w:tc>
      </w:tr>
    </w:tbl>
    <w:p w:rsidR="00514446" w:rsidRPr="00D90A1F" w:rsidRDefault="00514446" w:rsidP="00516BA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14446" w:rsidRPr="00D90A1F" w:rsidRDefault="00514446" w:rsidP="00516BA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14446" w:rsidRPr="00D90A1F" w:rsidRDefault="00514446" w:rsidP="00516BA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14446" w:rsidRPr="00D90A1F" w:rsidRDefault="00514446" w:rsidP="00516BA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14446" w:rsidRPr="00D90A1F" w:rsidRDefault="00514446" w:rsidP="00516BA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14446" w:rsidRPr="00D90A1F" w:rsidRDefault="00514446" w:rsidP="00516BA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14446" w:rsidRPr="00D90A1F" w:rsidRDefault="00514446" w:rsidP="00516BA8">
      <w:pPr>
        <w:rPr>
          <w:rFonts w:ascii="Times New Roman" w:hAnsi="Times New Roman" w:cs="Times New Roman"/>
          <w:sz w:val="24"/>
          <w:szCs w:val="24"/>
        </w:rPr>
      </w:pPr>
    </w:p>
    <w:sectPr w:rsidR="00514446" w:rsidRPr="00D9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11691"/>
    <w:rsid w:val="000470E1"/>
    <w:rsid w:val="00082C07"/>
    <w:rsid w:val="00095614"/>
    <w:rsid w:val="000B2028"/>
    <w:rsid w:val="001E28FE"/>
    <w:rsid w:val="00247D0A"/>
    <w:rsid w:val="002845F1"/>
    <w:rsid w:val="00436255"/>
    <w:rsid w:val="00485027"/>
    <w:rsid w:val="00514446"/>
    <w:rsid w:val="00516BA8"/>
    <w:rsid w:val="00522E0A"/>
    <w:rsid w:val="00533DA2"/>
    <w:rsid w:val="00574582"/>
    <w:rsid w:val="00657DA5"/>
    <w:rsid w:val="006C640B"/>
    <w:rsid w:val="006C69DC"/>
    <w:rsid w:val="007354B9"/>
    <w:rsid w:val="007F1EF6"/>
    <w:rsid w:val="00866D3A"/>
    <w:rsid w:val="00896626"/>
    <w:rsid w:val="008F153C"/>
    <w:rsid w:val="009270E0"/>
    <w:rsid w:val="00956AB2"/>
    <w:rsid w:val="00976C60"/>
    <w:rsid w:val="00982DAD"/>
    <w:rsid w:val="009B2783"/>
    <w:rsid w:val="00A02E5B"/>
    <w:rsid w:val="00A365DB"/>
    <w:rsid w:val="00A81515"/>
    <w:rsid w:val="00A973DE"/>
    <w:rsid w:val="00AB6657"/>
    <w:rsid w:val="00AC3A79"/>
    <w:rsid w:val="00B4285F"/>
    <w:rsid w:val="00B704A5"/>
    <w:rsid w:val="00C572F6"/>
    <w:rsid w:val="00C63125"/>
    <w:rsid w:val="00C75F28"/>
    <w:rsid w:val="00D07B3E"/>
    <w:rsid w:val="00D35D6A"/>
    <w:rsid w:val="00D36DD9"/>
    <w:rsid w:val="00D90A1F"/>
    <w:rsid w:val="00E263EF"/>
    <w:rsid w:val="00E66458"/>
    <w:rsid w:val="00EB6922"/>
    <w:rsid w:val="00EE354C"/>
    <w:rsid w:val="00FA0962"/>
    <w:rsid w:val="00FB7573"/>
    <w:rsid w:val="00FD4D79"/>
    <w:rsid w:val="00FD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3870C-301C-4D3D-84A0-FAAF9835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6A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69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B2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01710-F3AF-45D6-A040-9DA7B8F8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3414</Words>
  <Characters>19465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Пелагин Никита Сергеевич</cp:lastModifiedBy>
  <cp:revision>6</cp:revision>
  <cp:lastPrinted>2024-09-20T07:04:00Z</cp:lastPrinted>
  <dcterms:created xsi:type="dcterms:W3CDTF">2024-09-20T07:02:00Z</dcterms:created>
  <dcterms:modified xsi:type="dcterms:W3CDTF">2024-11-02T07:30:00Z</dcterms:modified>
</cp:coreProperties>
</file>