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РЕШЕНИЕ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B5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от </w:t>
      </w:r>
      <w:r w:rsidR="00EF3AD0">
        <w:rPr>
          <w:rFonts w:ascii="Times New Roman" w:hAnsi="Times New Roman" w:cs="Times New Roman"/>
          <w:sz w:val="24"/>
          <w:szCs w:val="24"/>
        </w:rPr>
        <w:t>29 сентября 2023 года № 148</w:t>
      </w:r>
      <w:bookmarkStart w:id="0" w:name="_GoBack"/>
      <w:bookmarkEnd w:id="0"/>
    </w:p>
    <w:p w:rsidR="00E37B34" w:rsidRPr="00E37B34" w:rsidRDefault="008B44BE" w:rsidP="00B515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7B34" w:rsidRPr="00E37B34">
        <w:rPr>
          <w:rFonts w:ascii="Times New Roman" w:hAnsi="Times New Roman" w:cs="Times New Roman"/>
          <w:sz w:val="24"/>
          <w:szCs w:val="24"/>
        </w:rPr>
        <w:t xml:space="preserve"> с. Каширское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B51561" w:rsidRDefault="00E37B34" w:rsidP="00E37B3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B51561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Каширского муниципального района от 22.04.2016 №</w:t>
      </w:r>
      <w:r w:rsidR="00B51561" w:rsidRPr="00B51561">
        <w:rPr>
          <w:rFonts w:ascii="Times New Roman" w:hAnsi="Times New Roman" w:cs="Times New Roman"/>
          <w:sz w:val="24"/>
          <w:szCs w:val="24"/>
        </w:rPr>
        <w:t xml:space="preserve"> </w:t>
      </w:r>
      <w:r w:rsidRPr="00B51561">
        <w:rPr>
          <w:rFonts w:ascii="Times New Roman" w:hAnsi="Times New Roman" w:cs="Times New Roman"/>
          <w:sz w:val="24"/>
          <w:szCs w:val="24"/>
        </w:rPr>
        <w:t>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37B34" w:rsidRPr="00B51561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836657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</w:t>
      </w:r>
      <w:r w:rsidR="001B3C86">
        <w:rPr>
          <w:rFonts w:ascii="Times New Roman" w:hAnsi="Times New Roman" w:cs="Times New Roman"/>
          <w:color w:val="000000" w:themeColor="text1"/>
          <w:sz w:val="24"/>
          <w:szCs w:val="24"/>
        </w:rPr>
        <w:t>и законами</w:t>
      </w: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13 июня 2023 № 258-ФЗ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внесении изменений в отдельные законодательные акты Российской Федерации", </w:t>
      </w:r>
      <w:r w:rsidR="00836657"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>от 10 июля 2023 года №</w:t>
      </w: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286-ФЗ "О внесении изменений в отдельные законодательные акты Российской Федерации"</w:t>
      </w:r>
      <w:r w:rsidR="001B3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народных депутатов Каширского муниципального района </w:t>
      </w:r>
    </w:p>
    <w:p w:rsidR="00024037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РЕШИЛ:</w:t>
      </w:r>
    </w:p>
    <w:p w:rsidR="004D6B50" w:rsidRPr="004D6B50" w:rsidRDefault="00836657" w:rsidP="00836657">
      <w:pPr>
        <w:tabs>
          <w:tab w:val="left" w:pos="3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B50" w:rsidRPr="004D6B50">
        <w:rPr>
          <w:rFonts w:ascii="Times New Roman" w:hAnsi="Times New Roman" w:cs="Times New Roman"/>
          <w:sz w:val="24"/>
          <w:szCs w:val="24"/>
        </w:rPr>
        <w:t>. Внести в Порядок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</w:t>
      </w:r>
      <w:r w:rsid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4D6B50" w:rsidRPr="004D6B50">
        <w:rPr>
          <w:rFonts w:ascii="Times New Roman" w:hAnsi="Times New Roman" w:cs="Times New Roman"/>
          <w:sz w:val="24"/>
          <w:szCs w:val="24"/>
        </w:rPr>
        <w:t>(далее – Порядок</w:t>
      </w:r>
      <w:r w:rsidR="004D6B50">
        <w:rPr>
          <w:rFonts w:ascii="Times New Roman" w:hAnsi="Times New Roman" w:cs="Times New Roman"/>
          <w:sz w:val="24"/>
          <w:szCs w:val="24"/>
        </w:rPr>
        <w:t xml:space="preserve"> 1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), являющийся Приложением № </w:t>
      </w:r>
      <w:r w:rsidR="004D6B50">
        <w:rPr>
          <w:rFonts w:ascii="Times New Roman" w:hAnsi="Times New Roman" w:cs="Times New Roman"/>
          <w:sz w:val="24"/>
          <w:szCs w:val="24"/>
        </w:rPr>
        <w:t>1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Каширского муниципального района от 22.04.2016 № 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:rsidR="005B5FED" w:rsidRDefault="005B5FED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</w:t>
      </w:r>
      <w:r w:rsidR="000723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1.2. Порядка 1 дополнить абзацем 4 следующего содержания:</w:t>
      </w:r>
    </w:p>
    <w:p w:rsidR="005B5FED" w:rsidRPr="000723FB" w:rsidRDefault="000723FB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F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«- </w:t>
      </w:r>
      <w:r w:rsidRPr="000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председатель, замес</w:t>
      </w:r>
      <w:r w:rsidR="001B3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титель председателя и аудиторы К</w:t>
      </w:r>
      <w:r w:rsidRPr="000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онтрольно-счетной комиссии Каширского муниципального района (при наличии)».</w:t>
      </w:r>
    </w:p>
    <w:p w:rsidR="004D6B50" w:rsidRDefault="00786D5B" w:rsidP="004D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. </w:t>
      </w:r>
      <w:r w:rsidR="004D6B50">
        <w:rPr>
          <w:rFonts w:ascii="Times New Roman" w:hAnsi="Times New Roman" w:cs="Times New Roman"/>
          <w:sz w:val="24"/>
          <w:szCs w:val="24"/>
        </w:rPr>
        <w:t>Пункт</w:t>
      </w:r>
      <w:r w:rsidR="002267AD">
        <w:rPr>
          <w:rFonts w:ascii="Times New Roman" w:hAnsi="Times New Roman" w:cs="Times New Roman"/>
          <w:sz w:val="24"/>
          <w:szCs w:val="24"/>
        </w:rPr>
        <w:t>ы</w:t>
      </w:r>
      <w:r w:rsidR="004D6B50">
        <w:rPr>
          <w:rFonts w:ascii="Times New Roman" w:hAnsi="Times New Roman" w:cs="Times New Roman"/>
          <w:sz w:val="24"/>
          <w:szCs w:val="24"/>
        </w:rPr>
        <w:t xml:space="preserve"> 1.3.</w:t>
      </w:r>
      <w:r w:rsidR="002267AD">
        <w:rPr>
          <w:rFonts w:ascii="Times New Roman" w:hAnsi="Times New Roman" w:cs="Times New Roman"/>
          <w:sz w:val="24"/>
          <w:szCs w:val="24"/>
        </w:rPr>
        <w:t xml:space="preserve"> и 1.3.1. </w:t>
      </w:r>
      <w:r w:rsidR="004D6B50">
        <w:rPr>
          <w:rFonts w:ascii="Times New Roman" w:hAnsi="Times New Roman" w:cs="Times New Roman"/>
          <w:sz w:val="24"/>
          <w:szCs w:val="24"/>
        </w:rPr>
        <w:t xml:space="preserve"> Порядка 1 изложить в следующей редакции:</w:t>
      </w:r>
    </w:p>
    <w:p w:rsidR="004D6B50" w:rsidRPr="004D6B50" w:rsidRDefault="004D6B50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4D6B5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C86">
        <w:rPr>
          <w:rFonts w:ascii="Times New Roman" w:hAnsi="Times New Roman" w:cs="Times New Roman"/>
          <w:sz w:val="24"/>
          <w:szCs w:val="24"/>
        </w:rPr>
        <w:t>Лицо, замещающе</w:t>
      </w:r>
      <w:r w:rsidR="002267AD">
        <w:rPr>
          <w:rFonts w:ascii="Times New Roman" w:hAnsi="Times New Roman" w:cs="Times New Roman"/>
          <w:sz w:val="24"/>
          <w:szCs w:val="24"/>
        </w:rPr>
        <w:t>е муниципальную должность на постоянной основе</w:t>
      </w:r>
      <w:r w:rsidR="001B3C86">
        <w:rPr>
          <w:rFonts w:ascii="Times New Roman" w:hAnsi="Times New Roman" w:cs="Times New Roman"/>
          <w:sz w:val="24"/>
          <w:szCs w:val="24"/>
        </w:rPr>
        <w:t>,</w:t>
      </w:r>
      <w:r w:rsidR="002267AD">
        <w:rPr>
          <w:rFonts w:ascii="Times New Roman" w:hAnsi="Times New Roman" w:cs="Times New Roman"/>
          <w:sz w:val="24"/>
          <w:szCs w:val="24"/>
        </w:rPr>
        <w:t xml:space="preserve"> подлежи</w:t>
      </w:r>
      <w:r w:rsidRPr="004D6B50">
        <w:rPr>
          <w:rFonts w:ascii="Times New Roman" w:hAnsi="Times New Roman" w:cs="Times New Roman"/>
          <w:sz w:val="24"/>
          <w:szCs w:val="24"/>
        </w:rPr>
        <w:t xml:space="preserve">т увольнению (освобождению от должности) в связи с утратой доверия в случаях: </w:t>
      </w:r>
    </w:p>
    <w:p w:rsidR="004D6B50" w:rsidRPr="00C41455" w:rsidRDefault="00726391" w:rsidP="004D6B5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) непринятия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 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 по предотвращению и (или) урегулированию конфликта 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 стороной которого оно являе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B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16D9" w:rsidRPr="00C41455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="001B16D9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исключением случаев, установленных федеральными законами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41455" w:rsidRPr="00C41455" w:rsidRDefault="00726391" w:rsidP="004D6B5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41455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 </w:t>
      </w:r>
      <w:hyperlink r:id="rId6" w:anchor="/document/186367/entry/40731" w:history="1">
        <w:r w:rsidR="00C41455" w:rsidRPr="00C4145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C41455"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D6B50" w:rsidRPr="004D6B50" w:rsidRDefault="00726391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участия </w:t>
      </w:r>
      <w:r w:rsidR="0022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="004D6B50" w:rsidRPr="00C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платной основе в деятельности органа управления коммерческой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организации, за исключением случаев, установленных федеральным законом; </w:t>
      </w:r>
    </w:p>
    <w:p w:rsidR="004D6B50" w:rsidRPr="004D6B50" w:rsidRDefault="00C663D8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 осуществления </w:t>
      </w:r>
      <w:r w:rsidR="002267AD">
        <w:rPr>
          <w:rFonts w:ascii="Times New Roman" w:hAnsi="Times New Roman" w:cs="Times New Roman"/>
          <w:sz w:val="24"/>
          <w:szCs w:val="24"/>
        </w:rPr>
        <w:t xml:space="preserve">лицом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деятельности; </w:t>
      </w:r>
    </w:p>
    <w:p w:rsidR="004D6B50" w:rsidRPr="004D6B50" w:rsidRDefault="00C663D8" w:rsidP="004D6B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) вхождения </w:t>
      </w:r>
      <w:r w:rsidR="002267AD">
        <w:rPr>
          <w:rFonts w:ascii="Times New Roman" w:hAnsi="Times New Roman" w:cs="Times New Roman"/>
          <w:sz w:val="24"/>
          <w:szCs w:val="24"/>
        </w:rPr>
        <w:t xml:space="preserve">лица </w:t>
      </w:r>
      <w:r w:rsidR="004D6B50" w:rsidRPr="004D6B50">
        <w:rPr>
          <w:rFonts w:ascii="Times New Roman" w:hAnsi="Times New Roman" w:cs="Times New Roman"/>
          <w:sz w:val="24"/>
          <w:szCs w:val="24"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4D6B50" w:rsidRPr="008B44BE" w:rsidRDefault="00C663D8" w:rsidP="007263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6B50" w:rsidRPr="004D6B50">
        <w:rPr>
          <w:rFonts w:ascii="Times New Roman" w:hAnsi="Times New Roman" w:cs="Times New Roman"/>
          <w:sz w:val="24"/>
          <w:szCs w:val="24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726391">
        <w:rPr>
          <w:rFonts w:ascii="Times New Roman" w:hAnsi="Times New Roman" w:cs="Times New Roman"/>
          <w:sz w:val="24"/>
          <w:szCs w:val="24"/>
        </w:rPr>
        <w:t>,</w:t>
      </w:r>
      <w:r w:rsidR="00726391" w:rsidRPr="00726391">
        <w:rPr>
          <w:rFonts w:ascii="Times New Roman" w:hAnsi="Times New Roman" w:cs="Times New Roman"/>
          <w:sz w:val="24"/>
          <w:szCs w:val="24"/>
        </w:rPr>
        <w:t xml:space="preserve"> </w:t>
      </w:r>
      <w:r w:rsidR="00726391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установленных федеральными законами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6391" w:rsidRPr="008166C5" w:rsidRDefault="00726391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66C5">
        <w:rPr>
          <w:rFonts w:ascii="Times New Roman" w:hAnsi="Times New Roman" w:cs="Times New Roman"/>
          <w:sz w:val="24"/>
          <w:szCs w:val="24"/>
        </w:rPr>
        <w:t xml:space="preserve">      </w:t>
      </w:r>
      <w:r w:rsidR="002267AD">
        <w:rPr>
          <w:rFonts w:ascii="Times New Roman" w:hAnsi="Times New Roman" w:cs="Times New Roman"/>
          <w:sz w:val="24"/>
          <w:szCs w:val="24"/>
        </w:rPr>
        <w:t>1.3.1. Лицо, замещающее муниципальную</w:t>
      </w:r>
      <w:r w:rsidRPr="008166C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267AD">
        <w:rPr>
          <w:rFonts w:ascii="Times New Roman" w:hAnsi="Times New Roman" w:cs="Times New Roman"/>
          <w:sz w:val="24"/>
          <w:szCs w:val="24"/>
        </w:rPr>
        <w:t>ь</w:t>
      </w:r>
      <w:r w:rsidRPr="008166C5">
        <w:rPr>
          <w:rFonts w:ascii="Times New Roman" w:hAnsi="Times New Roman" w:cs="Times New Roman"/>
          <w:sz w:val="24"/>
          <w:szCs w:val="24"/>
        </w:rPr>
        <w:t xml:space="preserve"> на непостоянной основе, подлеж</w:t>
      </w:r>
      <w:r w:rsidR="002267AD">
        <w:rPr>
          <w:rFonts w:ascii="Times New Roman" w:hAnsi="Times New Roman" w:cs="Times New Roman"/>
          <w:sz w:val="24"/>
          <w:szCs w:val="24"/>
        </w:rPr>
        <w:t>и</w:t>
      </w:r>
      <w:r w:rsidRPr="008166C5">
        <w:rPr>
          <w:rFonts w:ascii="Times New Roman" w:hAnsi="Times New Roman" w:cs="Times New Roman"/>
          <w:sz w:val="24"/>
          <w:szCs w:val="24"/>
        </w:rPr>
        <w:t xml:space="preserve">т увольнению (освобождению от должности) в связи с утратой доверия в случаях: </w:t>
      </w:r>
    </w:p>
    <w:p w:rsidR="008166C5" w:rsidRPr="00641001" w:rsidRDefault="002267AD" w:rsidP="008166C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6391" w:rsidRPr="008166C5">
        <w:rPr>
          <w:rFonts w:ascii="Times New Roman" w:hAnsi="Times New Roman" w:cs="Times New Roman"/>
          <w:sz w:val="24"/>
          <w:szCs w:val="24"/>
        </w:rPr>
        <w:t>) непринятия</w:t>
      </w:r>
      <w:r>
        <w:rPr>
          <w:rFonts w:ascii="Times New Roman" w:hAnsi="Times New Roman" w:cs="Times New Roman"/>
          <w:sz w:val="24"/>
          <w:szCs w:val="24"/>
        </w:rPr>
        <w:t xml:space="preserve"> лицом</w:t>
      </w:r>
      <w:r w:rsidR="00726391" w:rsidRPr="008166C5">
        <w:rPr>
          <w:rFonts w:ascii="Times New Roman" w:hAnsi="Times New Roman" w:cs="Times New Roman"/>
          <w:sz w:val="24"/>
          <w:szCs w:val="24"/>
        </w:rPr>
        <w:t xml:space="preserve"> мер по предотвращению и (или)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>интересов, стороной которого оно являе</w:t>
      </w:r>
      <w:r w:rsidR="00726391" w:rsidRPr="008166C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66C5" w:rsidRPr="008166C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166C5" w:rsidRPr="00641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исключением случаев, установленных федеральными законами;</w:t>
      </w:r>
    </w:p>
    <w:p w:rsidR="00726391" w:rsidRDefault="002267AD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6391" w:rsidRPr="008166C5">
        <w:rPr>
          <w:rFonts w:ascii="Times New Roman" w:hAnsi="Times New Roman" w:cs="Times New Roman"/>
          <w:sz w:val="24"/>
          <w:szCs w:val="24"/>
        </w:rPr>
        <w:t>)</w:t>
      </w:r>
      <w:r w:rsidRPr="00226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1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 </w:t>
      </w:r>
      <w:hyperlink r:id="rId7" w:anchor="/document/186367/entry/40731" w:history="1">
        <w:r w:rsidRPr="00C4145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726391" w:rsidRPr="008166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3839" w:rsidRDefault="00F43839" w:rsidP="008166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D6B50">
        <w:rPr>
          <w:rFonts w:ascii="Times New Roman" w:hAnsi="Times New Roman" w:cs="Times New Roman"/>
          <w:sz w:val="24"/>
          <w:szCs w:val="24"/>
        </w:rPr>
        <w:t xml:space="preserve">вхождения </w:t>
      </w:r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Pr="004D6B50">
        <w:rPr>
          <w:rFonts w:ascii="Times New Roman" w:hAnsi="Times New Roman" w:cs="Times New Roman"/>
          <w:sz w:val="24"/>
          <w:szCs w:val="24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2267AD" w:rsidRPr="008B44BE" w:rsidRDefault="00F43839" w:rsidP="002267AD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6391" w:rsidRPr="008166C5">
        <w:rPr>
          <w:rFonts w:ascii="Times New Roman" w:hAnsi="Times New Roman" w:cs="Times New Roman"/>
          <w:sz w:val="24"/>
          <w:szCs w:val="24"/>
        </w:rPr>
        <w:t>)</w:t>
      </w:r>
      <w:r w:rsidR="002267AD" w:rsidRPr="002267AD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4D6B5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2267AD">
        <w:rPr>
          <w:rFonts w:ascii="Times New Roman" w:hAnsi="Times New Roman" w:cs="Times New Roman"/>
          <w:sz w:val="24"/>
          <w:szCs w:val="24"/>
        </w:rPr>
        <w:t>,</w:t>
      </w:r>
      <w:r w:rsidR="002267AD" w:rsidRPr="00726391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установленных федеральными законами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267AD" w:rsidRPr="008B44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B50" w:rsidRPr="0058758A" w:rsidRDefault="0058758A" w:rsidP="007263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1.</w:t>
      </w:r>
      <w:r w:rsidR="0078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Порядок 1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дополнить 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пунктом 1.3.2. следующего </w:t>
      </w:r>
      <w:r w:rsidR="00516DD2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содержания: «1.3.2. 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Лица, замещающие муниципальные должности, нарушившие запреты, ограничения и обязанности, установленные </w:t>
      </w:r>
      <w:hyperlink r:id="rId8" w:anchor="/document/12164203/entry/12101" w:history="1">
        <w:r w:rsidR="00AB19A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 2</w:t>
        </w:r>
        <w:r w:rsidR="00B93EF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,3,3.1.,3.5,4, 4.1.</w:t>
        </w:r>
      </w:hyperlink>
      <w:r w:rsidR="00B93EF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ст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12.1.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N 273-Ф</w:t>
      </w:r>
      <w:r w:rsidR="000723FB">
        <w:rPr>
          <w:rFonts w:ascii="Times New Roman" w:hAnsi="Times New Roman" w:cs="Times New Roman"/>
          <w:color w:val="000000" w:themeColor="text1"/>
          <w:sz w:val="24"/>
          <w:szCs w:val="24"/>
        </w:rPr>
        <w:t>З «О противодействии коррупции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несут ответственность, предусмотренную федеральными конституционными законами, </w:t>
      </w:r>
      <w:hyperlink r:id="rId9" w:anchor="/multilink/12164203/paragraph/418044/number/1" w:history="1"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</w:t>
        </w:r>
      </w:hyperlink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 </w:t>
      </w:r>
      <w:hyperlink r:id="rId10" w:anchor="/document/12164203/entry/1303" w:history="1"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частями 3 - 6 статьи </w:t>
        </w:r>
        <w:r w:rsidR="008166C5" w:rsidRPr="005875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13</w:t>
        </w:r>
      </w:hyperlink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Федерального закона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</w:t>
      </w:r>
      <w:r w:rsidR="00516DD2">
        <w:rPr>
          <w:rFonts w:ascii="Times New Roman" w:hAnsi="Times New Roman" w:cs="Times New Roman"/>
          <w:color w:val="000000" w:themeColor="text1"/>
          <w:sz w:val="24"/>
          <w:szCs w:val="24"/>
        </w:rPr>
        <w:t>З «О противодействии коррупции</w:t>
      </w:r>
      <w:r w:rsidRPr="005875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если иное не предусмотрено федеральными конституционными законами, федеральными законами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166C5" w:rsidRPr="00587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37B34" w:rsidRPr="004D6B50" w:rsidRDefault="0041461C" w:rsidP="007263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B50" w:rsidRPr="004D6B50">
        <w:rPr>
          <w:rFonts w:ascii="Times New Roman" w:hAnsi="Times New Roman" w:cs="Times New Roman"/>
          <w:sz w:val="24"/>
          <w:szCs w:val="24"/>
        </w:rPr>
        <w:t>2</w:t>
      </w:r>
      <w:r w:rsidR="00E37B34" w:rsidRPr="004D6B50">
        <w:rPr>
          <w:rFonts w:ascii="Times New Roman" w:hAnsi="Times New Roman" w:cs="Times New Roman"/>
          <w:sz w:val="24"/>
          <w:szCs w:val="24"/>
        </w:rPr>
        <w:t>. Внести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</w:t>
      </w:r>
      <w:r w:rsidR="00B51561" w:rsidRPr="004D6B50">
        <w:rPr>
          <w:rFonts w:ascii="Times New Roman" w:hAnsi="Times New Roman" w:cs="Times New Roman"/>
          <w:sz w:val="24"/>
          <w:szCs w:val="24"/>
        </w:rPr>
        <w:t>алее – Порядок</w:t>
      </w:r>
      <w:r w:rsidR="004D6B50">
        <w:rPr>
          <w:rFonts w:ascii="Times New Roman" w:hAnsi="Times New Roman" w:cs="Times New Roman"/>
          <w:sz w:val="24"/>
          <w:szCs w:val="24"/>
        </w:rPr>
        <w:t xml:space="preserve"> 2</w:t>
      </w:r>
      <w:r w:rsidR="00B51561" w:rsidRPr="004D6B50">
        <w:rPr>
          <w:rFonts w:ascii="Times New Roman" w:hAnsi="Times New Roman" w:cs="Times New Roman"/>
          <w:sz w:val="24"/>
          <w:szCs w:val="24"/>
        </w:rPr>
        <w:t>), являющийся</w:t>
      </w:r>
      <w:r w:rsidR="00E37B34" w:rsidRPr="004D6B50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764C0" w:rsidRPr="004D6B50">
        <w:rPr>
          <w:rFonts w:ascii="Times New Roman" w:hAnsi="Times New Roman" w:cs="Times New Roman"/>
          <w:sz w:val="24"/>
          <w:szCs w:val="24"/>
        </w:rPr>
        <w:t>м</w:t>
      </w:r>
      <w:r w:rsidR="00E37B34" w:rsidRPr="004D6B50">
        <w:rPr>
          <w:rFonts w:ascii="Times New Roman" w:hAnsi="Times New Roman" w:cs="Times New Roman"/>
          <w:sz w:val="24"/>
          <w:szCs w:val="24"/>
        </w:rPr>
        <w:t xml:space="preserve"> №</w:t>
      </w:r>
      <w:r w:rsidR="00B51561" w:rsidRP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E37B34" w:rsidRPr="004D6B50">
        <w:rPr>
          <w:rFonts w:ascii="Times New Roman" w:hAnsi="Times New Roman" w:cs="Times New Roman"/>
          <w:sz w:val="24"/>
          <w:szCs w:val="24"/>
        </w:rPr>
        <w:t>2 к решению Совета народных депутатов Каширского муниципального района от 22.04.2016 №</w:t>
      </w:r>
      <w:r w:rsidR="00B51561" w:rsidRPr="004D6B50">
        <w:rPr>
          <w:rFonts w:ascii="Times New Roman" w:hAnsi="Times New Roman" w:cs="Times New Roman"/>
          <w:sz w:val="24"/>
          <w:szCs w:val="24"/>
        </w:rPr>
        <w:t xml:space="preserve"> </w:t>
      </w:r>
      <w:r w:rsidR="00E37B34" w:rsidRPr="004D6B50">
        <w:rPr>
          <w:rFonts w:ascii="Times New Roman" w:hAnsi="Times New Roman" w:cs="Times New Roman"/>
          <w:sz w:val="24"/>
          <w:szCs w:val="24"/>
        </w:rPr>
        <w:t>50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:rsidR="00E37B34" w:rsidRDefault="004D6B5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561">
        <w:rPr>
          <w:rFonts w:ascii="Times New Roman" w:hAnsi="Times New Roman" w:cs="Times New Roman"/>
          <w:sz w:val="24"/>
          <w:szCs w:val="24"/>
        </w:rPr>
        <w:t xml:space="preserve">.1. Пункт 2.1.1. Порядка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7B3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«2.1.1. </w:t>
      </w:r>
      <w:r w:rsidRPr="00E37B34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- представление муниципальным служащим заведомо недостоверных </w:t>
      </w:r>
      <w:r w:rsidR="004E3928">
        <w:rPr>
          <w:rFonts w:ascii="Times New Roman" w:hAnsi="Times New Roman" w:cs="Times New Roman"/>
          <w:sz w:val="24"/>
          <w:szCs w:val="24"/>
        </w:rPr>
        <w:t>сведений, указанных в абзаце 3 пункта 2.1.1. настоящего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3928">
        <w:rPr>
          <w:rFonts w:ascii="Times New Roman" w:hAnsi="Times New Roman" w:cs="Times New Roman"/>
          <w:sz w:val="24"/>
          <w:szCs w:val="24"/>
        </w:rPr>
        <w:t>.</w:t>
      </w:r>
    </w:p>
    <w:p w:rsidR="00E37B34" w:rsidRDefault="004D6B5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561">
        <w:rPr>
          <w:rFonts w:ascii="Times New Roman" w:hAnsi="Times New Roman" w:cs="Times New Roman"/>
          <w:sz w:val="24"/>
          <w:szCs w:val="24"/>
        </w:rPr>
        <w:t>.2. Дополнить Порядок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51561">
        <w:rPr>
          <w:rFonts w:ascii="Times New Roman" w:hAnsi="Times New Roman" w:cs="Times New Roman"/>
          <w:sz w:val="24"/>
          <w:szCs w:val="24"/>
        </w:rPr>
        <w:t xml:space="preserve"> </w:t>
      </w:r>
      <w:r w:rsidR="00E37B34">
        <w:rPr>
          <w:rFonts w:ascii="Times New Roman" w:hAnsi="Times New Roman" w:cs="Times New Roman"/>
          <w:sz w:val="24"/>
          <w:szCs w:val="24"/>
        </w:rPr>
        <w:t>пунктом 2.4. следующего содержания: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 марта 2007 г. №  25-ФЗ</w:t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64C0" w:rsidRPr="0007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 муниципальной службе в Российской Федерации"</w:t>
      </w: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836657">
        <w:rPr>
          <w:rFonts w:ascii="Times New Roman" w:hAnsi="Times New Roman" w:cs="Times New Roman"/>
          <w:color w:val="000000" w:themeColor="text1"/>
          <w:sz w:val="24"/>
          <w:szCs w:val="24"/>
        </w:rPr>
        <w:t>закона от 25 декабря 2008 года №</w:t>
      </w:r>
      <w:r w:rsidRPr="0007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"О противодействии коррупции".»</w:t>
      </w:r>
    </w:p>
    <w:p w:rsidR="00A35C76" w:rsidRDefault="00A35C76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 Подпункт 1 пункта 3.1. Порядка 2 дополнить словами: «</w:t>
      </w:r>
      <w:r w:rsidRPr="00A3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в соответствии со </w:t>
      </w:r>
      <w:hyperlink r:id="rId11" w:anchor="/document/12164203/entry/134" w:history="1">
        <w:r w:rsidRPr="00A35C7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статьей 13.4</w:t>
        </w:r>
      </w:hyperlink>
      <w:r w:rsidRPr="00A3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 от 25 декабря 2008 года №  273-ФЗ "О противодействии коррупции" уполномоченным подразделением Администрации Президента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420" w:rsidRDefault="00C42420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2.5. Пункт 3.4. Порядка 2 изложить в следующей редакции:</w:t>
      </w:r>
    </w:p>
    <w:p w:rsidR="00C42420" w:rsidRPr="00C42420" w:rsidRDefault="00C42420" w:rsidP="00786D5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4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«3 4. </w:t>
      </w:r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2" w:anchor="/document/12164203/entry/0" w:history="1">
        <w:r w:rsidRPr="00C4242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42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37B34" w:rsidRDefault="00A35C76" w:rsidP="00E37B34">
      <w:pPr>
        <w:pStyle w:val="a4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7B34" w:rsidRPr="0070506B">
        <w:rPr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</w:t>
      </w:r>
      <w:r w:rsidR="00FA70C2">
        <w:rPr>
          <w:sz w:val="24"/>
          <w:szCs w:val="24"/>
        </w:rPr>
        <w:t xml:space="preserve">сайте </w:t>
      </w:r>
      <w:r w:rsidR="00E37B34" w:rsidRPr="0070506B">
        <w:rPr>
          <w:sz w:val="24"/>
          <w:szCs w:val="24"/>
        </w:rPr>
        <w:t>Совета народных депутатов Каширского муниципального района Воронежской области в сети «Интернет».</w:t>
      </w:r>
    </w:p>
    <w:p w:rsidR="00E37B34" w:rsidRDefault="00A35C76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B34" w:rsidRPr="00E37B3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</w:t>
      </w:r>
      <w:r w:rsidR="00836657">
        <w:rPr>
          <w:rFonts w:ascii="Times New Roman" w:hAnsi="Times New Roman" w:cs="Times New Roman"/>
          <w:sz w:val="24"/>
          <w:szCs w:val="24"/>
        </w:rPr>
        <w:t xml:space="preserve">на </w:t>
      </w:r>
      <w:r w:rsidR="00E37B34" w:rsidRPr="00E37B34">
        <w:rPr>
          <w:rFonts w:ascii="Times New Roman" w:hAnsi="Times New Roman" w:cs="Times New Roman"/>
          <w:sz w:val="24"/>
          <w:szCs w:val="24"/>
        </w:rPr>
        <w:t>заместителя председателя Совета народных депутатов Каширского муниципального района Воронежской области С.И. Воронова</w:t>
      </w:r>
      <w:r w:rsidR="000764C0">
        <w:rPr>
          <w:rFonts w:ascii="Times New Roman" w:hAnsi="Times New Roman" w:cs="Times New Roman"/>
          <w:sz w:val="24"/>
          <w:szCs w:val="24"/>
        </w:rPr>
        <w:t xml:space="preserve"> и главу администрации Каширского муниципального района Воронежской области А</w:t>
      </w:r>
      <w:r w:rsidR="00E37B34" w:rsidRPr="00E37B34">
        <w:rPr>
          <w:rFonts w:ascii="Times New Roman" w:hAnsi="Times New Roman" w:cs="Times New Roman"/>
          <w:sz w:val="24"/>
          <w:szCs w:val="24"/>
        </w:rPr>
        <w:t>.</w:t>
      </w:r>
      <w:r w:rsidR="000764C0">
        <w:rPr>
          <w:rFonts w:ascii="Times New Roman" w:hAnsi="Times New Roman" w:cs="Times New Roman"/>
          <w:sz w:val="24"/>
          <w:szCs w:val="24"/>
        </w:rPr>
        <w:t>И. Пономарева.</w:t>
      </w: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Look w:val="04A0" w:firstRow="1" w:lastRow="0" w:firstColumn="1" w:lastColumn="0" w:noHBand="0" w:noVBand="1"/>
      </w:tblPr>
      <w:tblGrid>
        <w:gridCol w:w="9498"/>
        <w:gridCol w:w="4669"/>
      </w:tblGrid>
      <w:tr w:rsidR="00E37B34" w:rsidRPr="0070506B" w:rsidTr="00540B7B">
        <w:trPr>
          <w:trHeight w:val="380"/>
        </w:trPr>
        <w:tc>
          <w:tcPr>
            <w:tcW w:w="9498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  <w:r w:rsidR="00836657">
              <w:rPr>
                <w:sz w:val="24"/>
                <w:szCs w:val="24"/>
              </w:rPr>
              <w:t xml:space="preserve">                                                      А.П. Воронов</w:t>
            </w:r>
          </w:p>
        </w:tc>
        <w:tc>
          <w:tcPr>
            <w:tcW w:w="4669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  <w:tr w:rsidR="00540B7B" w:rsidRPr="0070506B" w:rsidTr="00540B7B">
        <w:trPr>
          <w:trHeight w:val="380"/>
        </w:trPr>
        <w:tc>
          <w:tcPr>
            <w:tcW w:w="9498" w:type="dxa"/>
            <w:shd w:val="clear" w:color="auto" w:fill="auto"/>
          </w:tcPr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923953" w:rsidRDefault="00923953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отдела                                                                           И.В. </w:t>
            </w:r>
            <w:proofErr w:type="spellStart"/>
            <w:r>
              <w:rPr>
                <w:sz w:val="24"/>
                <w:szCs w:val="24"/>
              </w:rPr>
              <w:t>Сухомлинова</w:t>
            </w:r>
            <w:proofErr w:type="spellEnd"/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Совета народных депутатов                                          С.И. Воронов</w:t>
            </w:r>
          </w:p>
          <w:p w:rsidR="00540B7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</w:p>
          <w:p w:rsidR="00540B7B" w:rsidRPr="0070506B" w:rsidRDefault="00540B7B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Совета народных депутатов                                                        Т.А. Кашолкина                                             </w:t>
            </w:r>
          </w:p>
        </w:tc>
        <w:tc>
          <w:tcPr>
            <w:tcW w:w="4669" w:type="dxa"/>
            <w:shd w:val="clear" w:color="auto" w:fill="auto"/>
          </w:tcPr>
          <w:p w:rsidR="00540B7B" w:rsidRPr="0070506B" w:rsidRDefault="00540B7B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E37B34" w:rsidRP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B34" w:rsidRPr="00E3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05E5"/>
    <w:multiLevelType w:val="hybridMultilevel"/>
    <w:tmpl w:val="E8E085EE"/>
    <w:lvl w:ilvl="0" w:tplc="C43A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8"/>
    <w:rsid w:val="00024037"/>
    <w:rsid w:val="000723FB"/>
    <w:rsid w:val="000764C0"/>
    <w:rsid w:val="001B16D9"/>
    <w:rsid w:val="001B3C86"/>
    <w:rsid w:val="001F0FC8"/>
    <w:rsid w:val="002267AD"/>
    <w:rsid w:val="002C032F"/>
    <w:rsid w:val="0041461C"/>
    <w:rsid w:val="004D6B50"/>
    <w:rsid w:val="004E3928"/>
    <w:rsid w:val="004F263C"/>
    <w:rsid w:val="00516DD2"/>
    <w:rsid w:val="00540B7B"/>
    <w:rsid w:val="0058758A"/>
    <w:rsid w:val="005B5FED"/>
    <w:rsid w:val="005E439E"/>
    <w:rsid w:val="00641001"/>
    <w:rsid w:val="00726391"/>
    <w:rsid w:val="00786D5B"/>
    <w:rsid w:val="007F759A"/>
    <w:rsid w:val="008166C5"/>
    <w:rsid w:val="00836657"/>
    <w:rsid w:val="008B44BE"/>
    <w:rsid w:val="00923953"/>
    <w:rsid w:val="009B507D"/>
    <w:rsid w:val="009C6265"/>
    <w:rsid w:val="00A35C76"/>
    <w:rsid w:val="00A6119D"/>
    <w:rsid w:val="00AB19A8"/>
    <w:rsid w:val="00B4667F"/>
    <w:rsid w:val="00B51561"/>
    <w:rsid w:val="00B93EFC"/>
    <w:rsid w:val="00C41455"/>
    <w:rsid w:val="00C42420"/>
    <w:rsid w:val="00C60121"/>
    <w:rsid w:val="00C663D8"/>
    <w:rsid w:val="00E37B34"/>
    <w:rsid w:val="00EF3AD0"/>
    <w:rsid w:val="00F43839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ADB3"/>
  <w15:docId w15:val="{E1C5B411-E0F1-4155-BEE6-84D18E01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34"/>
    <w:pPr>
      <w:ind w:left="720"/>
      <w:contextualSpacing/>
    </w:pPr>
  </w:style>
  <w:style w:type="paragraph" w:styleId="a4">
    <w:name w:val="header"/>
    <w:basedOn w:val="a"/>
    <w:link w:val="a5"/>
    <w:unhideWhenUsed/>
    <w:rsid w:val="00E37B3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7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D6B5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41455"/>
    <w:rPr>
      <w:color w:val="0000FF"/>
      <w:u w:val="single"/>
    </w:rPr>
  </w:style>
  <w:style w:type="paragraph" w:customStyle="1" w:styleId="s1">
    <w:name w:val="s_1"/>
    <w:basedOn w:val="a"/>
    <w:rsid w:val="00A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461C"/>
    <w:rPr>
      <w:b/>
      <w:bCs/>
    </w:rPr>
  </w:style>
  <w:style w:type="character" w:styleId="a9">
    <w:name w:val="Emphasis"/>
    <w:basedOn w:val="a0"/>
    <w:uiPriority w:val="20"/>
    <w:qFormat/>
    <w:rsid w:val="0083665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E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917F-E86D-4EB4-ACF3-4DE5BAE1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7</cp:revision>
  <cp:lastPrinted>2023-09-19T11:02:00Z</cp:lastPrinted>
  <dcterms:created xsi:type="dcterms:W3CDTF">2023-09-19T10:20:00Z</dcterms:created>
  <dcterms:modified xsi:type="dcterms:W3CDTF">2023-10-02T07:02:00Z</dcterms:modified>
</cp:coreProperties>
</file>