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B2" w:rsidRPr="00D96A31" w:rsidRDefault="006622B2" w:rsidP="00D96A31">
      <w:pPr>
        <w:pStyle w:val="ad"/>
        <w:ind w:firstLine="709"/>
        <w:rPr>
          <w:rFonts w:ascii="Times New Roman" w:hAnsi="Times New Roman"/>
          <w:bCs/>
          <w:szCs w:val="24"/>
        </w:rPr>
      </w:pP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 xml:space="preserve">СОВЕТ НАРОДНЫХ ДЕПУТАТОВ </w:t>
      </w: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 xml:space="preserve">КАШИРСКОГО МУНИЦИПАЛЬНОГО РАЙОНА </w:t>
      </w: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>ВОРОНЕЖСКОЙ ОБЛАСТИ</w:t>
      </w:r>
    </w:p>
    <w:p w:rsidR="0038719D" w:rsidRPr="00161523" w:rsidRDefault="0038719D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</w:p>
    <w:p w:rsidR="0038719D" w:rsidRPr="00161523" w:rsidRDefault="0038719D" w:rsidP="00D96A31">
      <w:pPr>
        <w:pStyle w:val="ad"/>
        <w:ind w:firstLine="709"/>
        <w:rPr>
          <w:rFonts w:ascii="Times New Roman" w:hAnsi="Times New Roman"/>
          <w:b/>
          <w:bCs/>
          <w:i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>РЕШЕНИЕ</w:t>
      </w:r>
    </w:p>
    <w:p w:rsidR="00F473A8" w:rsidRPr="00D96A31" w:rsidRDefault="00F473A8" w:rsidP="00D96A31">
      <w:pPr>
        <w:pStyle w:val="a5"/>
        <w:ind w:left="0" w:firstLine="709"/>
        <w:contextualSpacing/>
        <w:jc w:val="both"/>
        <w:rPr>
          <w:bCs/>
          <w:i w:val="0"/>
          <w:sz w:val="24"/>
          <w:szCs w:val="24"/>
        </w:rPr>
      </w:pPr>
    </w:p>
    <w:p w:rsidR="0038719D" w:rsidRPr="00D96A31" w:rsidRDefault="0038719D" w:rsidP="006A7CFB">
      <w:pPr>
        <w:pStyle w:val="a5"/>
        <w:ind w:left="0"/>
        <w:contextualSpacing/>
        <w:jc w:val="both"/>
        <w:rPr>
          <w:bCs/>
          <w:i w:val="0"/>
          <w:sz w:val="24"/>
          <w:szCs w:val="24"/>
        </w:rPr>
      </w:pPr>
      <w:r w:rsidRPr="00D96A31">
        <w:rPr>
          <w:bCs/>
          <w:i w:val="0"/>
          <w:sz w:val="24"/>
          <w:szCs w:val="24"/>
        </w:rPr>
        <w:t>от</w:t>
      </w:r>
      <w:r w:rsidR="00F473A8" w:rsidRPr="00D96A31">
        <w:rPr>
          <w:bCs/>
          <w:i w:val="0"/>
          <w:sz w:val="24"/>
          <w:szCs w:val="24"/>
        </w:rPr>
        <w:t xml:space="preserve"> </w:t>
      </w:r>
      <w:r w:rsidR="00DB1AFD">
        <w:rPr>
          <w:bCs/>
          <w:i w:val="0"/>
          <w:sz w:val="24"/>
          <w:szCs w:val="24"/>
        </w:rPr>
        <w:t xml:space="preserve">8 декабря 2023 года № </w:t>
      </w:r>
      <w:r w:rsidR="006622B2" w:rsidRPr="00D96A31">
        <w:rPr>
          <w:bCs/>
          <w:i w:val="0"/>
          <w:sz w:val="24"/>
          <w:szCs w:val="24"/>
        </w:rPr>
        <w:t>_</w:t>
      </w:r>
      <w:r w:rsidR="00DB1AFD">
        <w:rPr>
          <w:bCs/>
          <w:i w:val="0"/>
          <w:sz w:val="24"/>
          <w:szCs w:val="24"/>
        </w:rPr>
        <w:t>165</w:t>
      </w:r>
      <w:r w:rsidR="006622B2" w:rsidRPr="00D96A31">
        <w:rPr>
          <w:bCs/>
          <w:i w:val="0"/>
          <w:sz w:val="24"/>
          <w:szCs w:val="24"/>
        </w:rPr>
        <w:t>__</w:t>
      </w:r>
    </w:p>
    <w:p w:rsidR="0038719D" w:rsidRPr="00D96A31" w:rsidRDefault="006622B2" w:rsidP="006A7CFB">
      <w:pPr>
        <w:pStyle w:val="a5"/>
        <w:ind w:left="0" w:firstLine="426"/>
        <w:contextualSpacing/>
        <w:jc w:val="both"/>
        <w:rPr>
          <w:i w:val="0"/>
          <w:sz w:val="24"/>
          <w:szCs w:val="24"/>
        </w:rPr>
      </w:pPr>
      <w:r w:rsidRPr="00D96A31">
        <w:rPr>
          <w:i w:val="0"/>
          <w:sz w:val="24"/>
          <w:szCs w:val="24"/>
        </w:rPr>
        <w:t>с. Каширское</w:t>
      </w:r>
    </w:p>
    <w:p w:rsidR="006622B2" w:rsidRPr="00D96A31" w:rsidRDefault="006622B2" w:rsidP="00D96A3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5DA" w:rsidRPr="00D96A31" w:rsidRDefault="00B665DA" w:rsidP="00D96A31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О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дорожном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фонде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="006622B2" w:rsidRPr="00D96A31">
        <w:rPr>
          <w:rFonts w:ascii="Times New Roman" w:hAnsi="Times New Roman" w:cs="Times New Roman"/>
          <w:sz w:val="24"/>
          <w:szCs w:val="24"/>
        </w:rPr>
        <w:t>Каширского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муниципального</w:t>
      </w:r>
      <w:r w:rsidR="00386BD5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района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Воронежской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области</w:t>
      </w:r>
    </w:p>
    <w:p w:rsidR="00B665DA" w:rsidRPr="00D96A31" w:rsidRDefault="00B665DA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665DA" w:rsidRPr="00D96A31" w:rsidRDefault="00B665DA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соответствии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стать</w:t>
      </w:r>
      <w:r w:rsidR="00F31EEC" w:rsidRPr="00D96A31">
        <w:rPr>
          <w:rFonts w:ascii="Times New Roman" w:hAnsi="Times New Roman"/>
        </w:rPr>
        <w:t>ей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179.4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кодекса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Федерации</w:t>
      </w:r>
      <w:r w:rsidR="00F63FBE" w:rsidRPr="00D96A31">
        <w:rPr>
          <w:rFonts w:ascii="Times New Roman" w:hAnsi="Times New Roman"/>
        </w:rPr>
        <w:t xml:space="preserve">, </w:t>
      </w:r>
      <w:r w:rsidR="006F46CC" w:rsidRPr="00D96A31">
        <w:rPr>
          <w:rFonts w:ascii="Times New Roman" w:hAnsi="Times New Roman"/>
        </w:rPr>
        <w:t>Ф</w:t>
      </w:r>
      <w:r w:rsidR="00F63FBE" w:rsidRPr="00D96A31">
        <w:rPr>
          <w:rFonts w:ascii="Times New Roman" w:hAnsi="Times New Roman"/>
          <w:shd w:val="clear" w:color="auto" w:fill="FFFFFF"/>
        </w:rPr>
        <w:t xml:space="preserve">едеральным законом от </w:t>
      </w:r>
      <w:r w:rsidR="006F46CC" w:rsidRPr="00D96A31">
        <w:rPr>
          <w:rFonts w:ascii="Times New Roman" w:hAnsi="Times New Roman"/>
          <w:shd w:val="clear" w:color="auto" w:fill="FFFFFF"/>
        </w:rPr>
        <w:t>06.10.2003</w:t>
      </w:r>
      <w:r w:rsidR="00F63FBE" w:rsidRPr="00D96A31">
        <w:rPr>
          <w:rFonts w:ascii="Times New Roman" w:hAnsi="Times New Roman"/>
          <w:shd w:val="clear" w:color="auto" w:fill="FFFFFF"/>
        </w:rPr>
        <w:t xml:space="preserve"> N 131-ФЗ </w:t>
      </w:r>
      <w:r w:rsidR="006F46CC" w:rsidRPr="00D96A31">
        <w:rPr>
          <w:rFonts w:ascii="Times New Roman" w:hAnsi="Times New Roman"/>
          <w:shd w:val="clear" w:color="auto" w:fill="FFFFFF"/>
        </w:rPr>
        <w:t>«</w:t>
      </w:r>
      <w:r w:rsidR="00F63FBE" w:rsidRPr="00D96A31">
        <w:rPr>
          <w:rFonts w:ascii="Times New Roman" w:hAnsi="Times New Roman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F46CC" w:rsidRPr="00D96A31">
        <w:rPr>
          <w:rFonts w:ascii="Times New Roman" w:hAnsi="Times New Roman"/>
          <w:shd w:val="clear" w:color="auto" w:fill="FFFFFF"/>
        </w:rPr>
        <w:t>»</w:t>
      </w:r>
      <w:r w:rsidR="00F63FBE" w:rsidRPr="00D96A31">
        <w:rPr>
          <w:rFonts w:ascii="Times New Roman" w:hAnsi="Times New Roman"/>
          <w:shd w:val="clear" w:color="auto" w:fill="FFFFFF"/>
        </w:rPr>
        <w:t xml:space="preserve">, </w:t>
      </w:r>
      <w:r w:rsidR="006F46CC" w:rsidRPr="00D96A31">
        <w:rPr>
          <w:rFonts w:ascii="Times New Roman" w:hAnsi="Times New Roman"/>
          <w:shd w:val="clear" w:color="auto" w:fill="FFFFFF"/>
        </w:rPr>
        <w:t>Ф</w:t>
      </w:r>
      <w:r w:rsidR="00F63FBE" w:rsidRPr="00D96A31">
        <w:rPr>
          <w:rFonts w:ascii="Times New Roman" w:hAnsi="Times New Roman"/>
          <w:shd w:val="clear" w:color="auto" w:fill="FFFFFF"/>
        </w:rPr>
        <w:t xml:space="preserve">едеральным законом от </w:t>
      </w:r>
      <w:r w:rsidR="006F46CC" w:rsidRPr="00D96A31">
        <w:rPr>
          <w:rFonts w:ascii="Times New Roman" w:hAnsi="Times New Roman"/>
          <w:shd w:val="clear" w:color="auto" w:fill="FFFFFF"/>
        </w:rPr>
        <w:t>08.11.2007</w:t>
      </w:r>
      <w:r w:rsidR="00F63FBE" w:rsidRPr="00D96A31">
        <w:rPr>
          <w:rFonts w:ascii="Times New Roman" w:hAnsi="Times New Roman"/>
          <w:shd w:val="clear" w:color="auto" w:fill="FFFFFF"/>
        </w:rPr>
        <w:t xml:space="preserve"> N 257-ФЗ </w:t>
      </w:r>
      <w:r w:rsidR="006F46CC" w:rsidRPr="00D96A31">
        <w:rPr>
          <w:rFonts w:ascii="Times New Roman" w:hAnsi="Times New Roman"/>
          <w:shd w:val="clear" w:color="auto" w:fill="FFFFFF"/>
        </w:rPr>
        <w:t>«</w:t>
      </w:r>
      <w:r w:rsidR="00F63FBE" w:rsidRPr="00D96A31">
        <w:rPr>
          <w:rFonts w:ascii="Times New Roman" w:hAnsi="Times New Roman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F46CC" w:rsidRPr="00D96A31">
        <w:rPr>
          <w:rFonts w:ascii="Times New Roman" w:hAnsi="Times New Roman"/>
          <w:shd w:val="clear" w:color="auto" w:fill="FFFFFF"/>
        </w:rPr>
        <w:t>»</w:t>
      </w:r>
      <w:r w:rsidR="00F63FBE" w:rsidRPr="00D96A31">
        <w:rPr>
          <w:rFonts w:ascii="Times New Roman" w:hAnsi="Times New Roman"/>
          <w:shd w:val="clear" w:color="auto" w:fill="FFFFFF"/>
        </w:rPr>
        <w:t>,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повышения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эффективности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решения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вопросов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до</w:t>
      </w:r>
      <w:r w:rsidRPr="00D96A31">
        <w:rPr>
          <w:rFonts w:ascii="Times New Roman" w:hAnsi="Times New Roman"/>
        </w:rPr>
        <w:t>рожной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деятельности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районе,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Совет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области</w:t>
      </w:r>
    </w:p>
    <w:p w:rsidR="00B665DA" w:rsidRPr="00D96A31" w:rsidRDefault="00B665DA" w:rsidP="00D96A31">
      <w:pPr>
        <w:pStyle w:val="ad"/>
        <w:ind w:firstLine="709"/>
        <w:rPr>
          <w:rFonts w:ascii="Times New Roman" w:hAnsi="Times New Roman"/>
          <w:szCs w:val="24"/>
        </w:rPr>
      </w:pPr>
    </w:p>
    <w:p w:rsidR="00B665DA" w:rsidRPr="00161523" w:rsidRDefault="00B665DA" w:rsidP="00D96A31">
      <w:pPr>
        <w:pStyle w:val="ad"/>
        <w:ind w:firstLine="709"/>
        <w:rPr>
          <w:rFonts w:ascii="Times New Roman" w:hAnsi="Times New Roman"/>
          <w:b/>
          <w:szCs w:val="24"/>
        </w:rPr>
      </w:pPr>
      <w:r w:rsidRPr="00161523">
        <w:rPr>
          <w:rFonts w:ascii="Times New Roman" w:hAnsi="Times New Roman"/>
          <w:b/>
          <w:szCs w:val="24"/>
        </w:rPr>
        <w:t>РЕШИЛ:</w:t>
      </w:r>
    </w:p>
    <w:p w:rsidR="006A7CFB" w:rsidRPr="006A7CFB" w:rsidRDefault="006A7CFB" w:rsidP="006A7CFB"/>
    <w:p w:rsidR="00B665DA" w:rsidRPr="00D96A31" w:rsidRDefault="00F473A8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1.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У</w:t>
      </w:r>
      <w:r w:rsidR="00B665DA" w:rsidRPr="00D96A31">
        <w:rPr>
          <w:rFonts w:ascii="Times New Roman" w:hAnsi="Times New Roman"/>
        </w:rPr>
        <w:t>твердить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Положение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муниципальном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дорожном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фонде</w:t>
      </w:r>
      <w:r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муниципального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района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согласно</w:t>
      </w:r>
      <w:r w:rsidRPr="00D96A31">
        <w:rPr>
          <w:rFonts w:ascii="Times New Roman" w:hAnsi="Times New Roman"/>
        </w:rPr>
        <w:t xml:space="preserve"> </w:t>
      </w:r>
      <w:r w:rsidR="00AA0DC0" w:rsidRPr="00D96A31">
        <w:rPr>
          <w:rFonts w:ascii="Times New Roman" w:hAnsi="Times New Roman"/>
        </w:rPr>
        <w:t>П</w:t>
      </w:r>
      <w:r w:rsidR="00B665DA" w:rsidRPr="00D96A31">
        <w:rPr>
          <w:rFonts w:ascii="Times New Roman" w:hAnsi="Times New Roman"/>
        </w:rPr>
        <w:t>риложению</w:t>
      </w:r>
      <w:r w:rsidR="00AA0DC0" w:rsidRPr="00D96A31">
        <w:rPr>
          <w:rFonts w:ascii="Times New Roman" w:hAnsi="Times New Roman"/>
        </w:rPr>
        <w:t xml:space="preserve"> №</w:t>
      </w:r>
      <w:r w:rsidR="007A533F">
        <w:rPr>
          <w:rFonts w:ascii="Times New Roman" w:hAnsi="Times New Roman"/>
        </w:rPr>
        <w:t xml:space="preserve"> </w:t>
      </w:r>
      <w:r w:rsidR="00AA0DC0" w:rsidRPr="00D96A31">
        <w:rPr>
          <w:rFonts w:ascii="Times New Roman" w:hAnsi="Times New Roman"/>
        </w:rPr>
        <w:t>1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к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настоящему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решению.</w:t>
      </w:r>
    </w:p>
    <w:p w:rsidR="00AA0DC0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2. Утвердить Порядок формирования и использования бюджетных ассигнований дорожного фонда Каширского муниципального района Воронежской области согласно Приложению №</w:t>
      </w:r>
      <w:r w:rsidR="007A533F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2 к настоящему решению.</w:t>
      </w:r>
    </w:p>
    <w:p w:rsidR="00F31EEC" w:rsidRPr="00D96A31" w:rsidRDefault="00AA0DC0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3. </w:t>
      </w:r>
      <w:r w:rsidR="00F31EEC" w:rsidRPr="00D96A31">
        <w:rPr>
          <w:rFonts w:ascii="Times New Roman" w:hAnsi="Times New Roman"/>
        </w:rPr>
        <w:t>Признать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утратившим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силу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Решени</w:t>
      </w:r>
      <w:r w:rsidR="00116D55" w:rsidRPr="00D96A31">
        <w:rPr>
          <w:rFonts w:ascii="Times New Roman" w:hAnsi="Times New Roman"/>
        </w:rPr>
        <w:t>е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F63FBE" w:rsidRPr="00D96A31">
        <w:rPr>
          <w:rFonts w:ascii="Times New Roman" w:hAnsi="Times New Roman"/>
        </w:rPr>
        <w:t>24.12.2013 г. №</w:t>
      </w:r>
      <w:r w:rsidR="007A533F">
        <w:rPr>
          <w:rFonts w:ascii="Times New Roman" w:hAnsi="Times New Roman"/>
        </w:rPr>
        <w:t xml:space="preserve"> </w:t>
      </w:r>
      <w:r w:rsidR="00F63FBE" w:rsidRPr="00D96A31">
        <w:rPr>
          <w:rFonts w:ascii="Times New Roman" w:hAnsi="Times New Roman"/>
        </w:rPr>
        <w:t>262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«О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дорожном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фонде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области».</w:t>
      </w:r>
    </w:p>
    <w:p w:rsidR="00B665DA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4. </w:t>
      </w:r>
      <w:r w:rsidR="006F46CC" w:rsidRPr="00D96A31">
        <w:rPr>
          <w:rFonts w:ascii="Times New Roman" w:hAnsi="Times New Roman"/>
        </w:rPr>
        <w:t xml:space="preserve">  </w:t>
      </w:r>
      <w:r w:rsidR="00454D98" w:rsidRPr="00D96A31">
        <w:rPr>
          <w:rFonts w:ascii="Times New Roman" w:hAnsi="Times New Roman"/>
        </w:rPr>
        <w:t>Опубликовать настоящее решение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 w:rsidR="00B665DA" w:rsidRPr="00D96A31">
        <w:rPr>
          <w:rFonts w:ascii="Times New Roman" w:hAnsi="Times New Roman"/>
        </w:rPr>
        <w:t>.</w:t>
      </w:r>
      <w:r w:rsidR="00F473A8" w:rsidRPr="00D96A31">
        <w:rPr>
          <w:rFonts w:ascii="Times New Roman" w:hAnsi="Times New Roman"/>
        </w:rPr>
        <w:t xml:space="preserve"> </w:t>
      </w:r>
    </w:p>
    <w:p w:rsidR="00B665DA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5. </w:t>
      </w:r>
      <w:r w:rsidR="006F46CC" w:rsidRPr="00D96A31">
        <w:rPr>
          <w:rFonts w:ascii="Times New Roman" w:hAnsi="Times New Roman"/>
        </w:rPr>
        <w:t xml:space="preserve">  </w:t>
      </w:r>
      <w:r w:rsidR="00B665DA" w:rsidRPr="00D96A31">
        <w:rPr>
          <w:rFonts w:ascii="Times New Roman" w:hAnsi="Times New Roman"/>
        </w:rPr>
        <w:t>Настоящее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решение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вступает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силу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01.01.20</w:t>
      </w:r>
      <w:r w:rsidR="007603AD" w:rsidRPr="00D96A31">
        <w:rPr>
          <w:rFonts w:ascii="Times New Roman" w:hAnsi="Times New Roman"/>
        </w:rPr>
        <w:t>2</w:t>
      </w:r>
      <w:r w:rsidR="00454D98" w:rsidRPr="00D96A31">
        <w:rPr>
          <w:rFonts w:ascii="Times New Roman" w:hAnsi="Times New Roman"/>
        </w:rPr>
        <w:t>4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года.</w:t>
      </w:r>
    </w:p>
    <w:p w:rsidR="00454D98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6. </w:t>
      </w:r>
      <w:r w:rsidR="006F46CC" w:rsidRPr="00D96A31">
        <w:rPr>
          <w:rFonts w:ascii="Times New Roman" w:hAnsi="Times New Roman"/>
        </w:rPr>
        <w:t xml:space="preserve">  </w:t>
      </w:r>
      <w:r w:rsidR="006F46CC" w:rsidRPr="00D96A31">
        <w:rPr>
          <w:rFonts w:ascii="Times New Roman" w:hAnsi="Times New Roman"/>
          <w:lang w:eastAsia="ar-SA"/>
        </w:rPr>
        <w:t>Контроль за исполнением настоящего решения возложить на председателя постоянной комиссии по бюджету, налогам и финансам Совета народных депутатов Каширского муниципального района А.Н.</w:t>
      </w:r>
      <w:r w:rsidR="007A533F">
        <w:rPr>
          <w:rFonts w:ascii="Times New Roman" w:hAnsi="Times New Roman"/>
          <w:lang w:eastAsia="ar-SA"/>
        </w:rPr>
        <w:t xml:space="preserve"> </w:t>
      </w:r>
      <w:r w:rsidR="006F46CC" w:rsidRPr="00D96A31">
        <w:rPr>
          <w:rFonts w:ascii="Times New Roman" w:hAnsi="Times New Roman"/>
          <w:lang w:eastAsia="ar-SA"/>
        </w:rPr>
        <w:t>Панова</w:t>
      </w:r>
      <w:r w:rsidR="00116D55" w:rsidRPr="00D96A31">
        <w:rPr>
          <w:rFonts w:ascii="Times New Roman" w:hAnsi="Times New Roman"/>
          <w:lang w:eastAsia="ar-SA"/>
        </w:rPr>
        <w:t xml:space="preserve"> и главу администрации Каширского муниципального района А.И.</w:t>
      </w:r>
      <w:r w:rsidR="007A533F">
        <w:rPr>
          <w:rFonts w:ascii="Times New Roman" w:hAnsi="Times New Roman"/>
          <w:lang w:eastAsia="ar-SA"/>
        </w:rPr>
        <w:t xml:space="preserve"> </w:t>
      </w:r>
      <w:r w:rsidR="00116D55" w:rsidRPr="00D96A31">
        <w:rPr>
          <w:rFonts w:ascii="Times New Roman" w:hAnsi="Times New Roman"/>
          <w:lang w:eastAsia="ar-SA"/>
        </w:rPr>
        <w:t>Пономарева</w:t>
      </w:r>
      <w:r w:rsidR="006F46CC" w:rsidRPr="00D96A31">
        <w:rPr>
          <w:rFonts w:ascii="Times New Roman" w:hAnsi="Times New Roman"/>
        </w:rPr>
        <w:t>.</w:t>
      </w:r>
    </w:p>
    <w:p w:rsidR="00B665DA" w:rsidRPr="00D96A31" w:rsidRDefault="00F473A8" w:rsidP="00D96A31">
      <w:pPr>
        <w:tabs>
          <w:tab w:val="left" w:pos="1620"/>
        </w:tabs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 </w:t>
      </w:r>
    </w:p>
    <w:p w:rsidR="006622B2" w:rsidRPr="00D96A31" w:rsidRDefault="006622B2" w:rsidP="00D96A31">
      <w:pPr>
        <w:tabs>
          <w:tab w:val="left" w:pos="1620"/>
        </w:tabs>
        <w:ind w:firstLine="709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6F46CC" w:rsidRPr="00161523" w:rsidTr="00FB1F93">
        <w:trPr>
          <w:trHeight w:val="80"/>
        </w:trPr>
        <w:tc>
          <w:tcPr>
            <w:tcW w:w="3631" w:type="pct"/>
            <w:shd w:val="clear" w:color="auto" w:fill="auto"/>
          </w:tcPr>
          <w:p w:rsidR="00DE5B6E" w:rsidRPr="00161523" w:rsidRDefault="00DE5B6E" w:rsidP="00D96A31">
            <w:pPr>
              <w:ind w:firstLine="0"/>
              <w:rPr>
                <w:rFonts w:ascii="Times New Roman" w:eastAsia="Calibri" w:hAnsi="Times New Roman"/>
                <w:b/>
                <w:lang w:eastAsia="en-US"/>
              </w:rPr>
            </w:pPr>
            <w:r w:rsidRPr="00161523">
              <w:rPr>
                <w:rFonts w:ascii="Times New Roman" w:hAnsi="Times New Roman"/>
                <w:b/>
                <w:lang w:eastAsia="en-US"/>
              </w:rPr>
              <w:t xml:space="preserve">Глава </w:t>
            </w:r>
            <w:r w:rsidR="006622B2" w:rsidRPr="00161523">
              <w:rPr>
                <w:rFonts w:ascii="Times New Roman" w:hAnsi="Times New Roman"/>
                <w:b/>
                <w:lang w:eastAsia="en-US"/>
              </w:rPr>
              <w:t>Каширского</w:t>
            </w:r>
            <w:r w:rsidRPr="00161523">
              <w:rPr>
                <w:rFonts w:ascii="Times New Roman" w:hAnsi="Times New Roman"/>
                <w:b/>
                <w:lang w:eastAsia="en-US"/>
              </w:rPr>
              <w:t xml:space="preserve">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DE5B6E" w:rsidRPr="00161523" w:rsidRDefault="006F46CC" w:rsidP="00D96A31">
            <w:pPr>
              <w:tabs>
                <w:tab w:val="left" w:pos="567"/>
              </w:tabs>
              <w:ind w:firstLine="709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161523">
              <w:rPr>
                <w:rFonts w:ascii="Times New Roman" w:hAnsi="Times New Roman"/>
                <w:b/>
                <w:lang w:eastAsia="en-US"/>
              </w:rPr>
              <w:t>А.П.</w:t>
            </w:r>
            <w:r w:rsidR="007A533F" w:rsidRPr="00161523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61523">
              <w:rPr>
                <w:rFonts w:ascii="Times New Roman" w:hAnsi="Times New Roman"/>
                <w:b/>
                <w:lang w:eastAsia="en-US"/>
              </w:rPr>
              <w:t>Воронов</w:t>
            </w:r>
          </w:p>
        </w:tc>
      </w:tr>
    </w:tbl>
    <w:p w:rsidR="00FD24B0" w:rsidRPr="00161523" w:rsidRDefault="00FD24B0" w:rsidP="00D96A31">
      <w:pPr>
        <w:ind w:firstLine="709"/>
        <w:rPr>
          <w:rFonts w:ascii="Times New Roman" w:hAnsi="Times New Roman"/>
          <w:b/>
        </w:rPr>
      </w:pPr>
      <w:r w:rsidRPr="00161523">
        <w:rPr>
          <w:rFonts w:ascii="Times New Roman" w:hAnsi="Times New Roman"/>
          <w:b/>
        </w:rPr>
        <w:br w:type="page"/>
      </w: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Default="001923BC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Pr="00D96A31" w:rsidRDefault="001923BC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P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 xml:space="preserve">Начальник  отдела </w:t>
            </w:r>
          </w:p>
          <w:p w:rsidR="00D96A31" w:rsidRP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>архитектуры, строительства</w:t>
            </w:r>
          </w:p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 xml:space="preserve">транспорта, связи и ЖКХ  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 xml:space="preserve">                                                                                         А.В. Левченко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Руководитель финансового отдела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Н.А. Сычева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И.В. Сухомлинова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Заместитель председателя Совета народных депутатов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С.И. Воронов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eastAsiaTheme="minorHAnsi" w:hAnsi="Times New Roman"/>
              </w:rPr>
              <w:t>Юрисконсульт Совета народных депутатов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Т.А. Кашолкина</w:t>
            </w:r>
          </w:p>
        </w:tc>
      </w:tr>
    </w:tbl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Default="001923B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E5B6E" w:rsidRPr="00D96A31" w:rsidRDefault="00D44860" w:rsidP="001923BC">
      <w:pPr>
        <w:pStyle w:val="ab"/>
        <w:ind w:left="4536"/>
        <w:rPr>
          <w:rFonts w:ascii="Times New Roman" w:hAnsi="Times New Roman" w:cs="Times New Roman"/>
          <w:bCs/>
          <w:iCs/>
        </w:rPr>
      </w:pPr>
      <w:r w:rsidRPr="00D96A31">
        <w:rPr>
          <w:rFonts w:ascii="Times New Roman" w:hAnsi="Times New Roman" w:cs="Times New Roman"/>
        </w:rPr>
        <w:lastRenderedPageBreak/>
        <w:t>Приложение</w:t>
      </w:r>
      <w:r w:rsidR="00DE5B6E" w:rsidRPr="00D96A31">
        <w:rPr>
          <w:rFonts w:ascii="Times New Roman" w:hAnsi="Times New Roman" w:cs="Times New Roman"/>
        </w:rPr>
        <w:t xml:space="preserve"> </w:t>
      </w:r>
      <w:r w:rsidR="00EC28D4" w:rsidRPr="00D96A31">
        <w:rPr>
          <w:rFonts w:ascii="Times New Roman" w:hAnsi="Times New Roman" w:cs="Times New Roman"/>
        </w:rPr>
        <w:t>№</w:t>
      </w:r>
      <w:r w:rsidR="00DB1AF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C28D4" w:rsidRPr="00D96A31">
        <w:rPr>
          <w:rFonts w:ascii="Times New Roman" w:hAnsi="Times New Roman" w:cs="Times New Roman"/>
        </w:rPr>
        <w:t xml:space="preserve">1 </w:t>
      </w:r>
      <w:r w:rsidRPr="00D96A31">
        <w:rPr>
          <w:rFonts w:ascii="Times New Roman" w:hAnsi="Times New Roman" w:cs="Times New Roman"/>
        </w:rPr>
        <w:t>к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решению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Совета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народных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депутатов</w:t>
      </w:r>
      <w:r w:rsidR="00F473A8" w:rsidRPr="00D96A31">
        <w:rPr>
          <w:rFonts w:ascii="Times New Roman" w:hAnsi="Times New Roman" w:cs="Times New Roman"/>
        </w:rPr>
        <w:t xml:space="preserve"> </w:t>
      </w:r>
      <w:r w:rsidR="006622B2" w:rsidRPr="00D96A31">
        <w:rPr>
          <w:rFonts w:ascii="Times New Roman" w:hAnsi="Times New Roman" w:cs="Times New Roman"/>
        </w:rPr>
        <w:t>Каширского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муниципального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района</w:t>
      </w:r>
      <w:r w:rsidR="00F473A8" w:rsidRPr="00D96A31">
        <w:rPr>
          <w:rFonts w:ascii="Times New Roman" w:hAnsi="Times New Roman" w:cs="Times New Roman"/>
        </w:rPr>
        <w:t xml:space="preserve"> </w:t>
      </w:r>
      <w:r w:rsidR="00DE5B6E" w:rsidRPr="00D96A31">
        <w:rPr>
          <w:rFonts w:ascii="Times New Roman" w:hAnsi="Times New Roman" w:cs="Times New Roman"/>
          <w:bCs/>
          <w:iCs/>
        </w:rPr>
        <w:t xml:space="preserve">от </w:t>
      </w:r>
      <w:r w:rsidR="00DB1AFD">
        <w:rPr>
          <w:rFonts w:ascii="Times New Roman" w:hAnsi="Times New Roman" w:cs="Times New Roman"/>
          <w:bCs/>
          <w:iCs/>
        </w:rPr>
        <w:t>8 декабря 2023 года № 165</w:t>
      </w:r>
    </w:p>
    <w:p w:rsidR="00D44860" w:rsidRPr="00D96A31" w:rsidRDefault="00D44860" w:rsidP="00D96A31">
      <w:pPr>
        <w:pStyle w:val="ab"/>
        <w:ind w:left="0" w:firstLine="709"/>
        <w:rPr>
          <w:rFonts w:ascii="Times New Roman" w:hAnsi="Times New Roman" w:cs="Times New Roman"/>
        </w:rPr>
      </w:pPr>
    </w:p>
    <w:p w:rsidR="00901E67" w:rsidRPr="00D96A31" w:rsidRDefault="00901E67" w:rsidP="00D96A31">
      <w:pPr>
        <w:pStyle w:val="ad"/>
        <w:ind w:firstLine="709"/>
        <w:rPr>
          <w:rFonts w:ascii="Times New Roman" w:hAnsi="Times New Roman"/>
          <w:szCs w:val="24"/>
        </w:rPr>
      </w:pPr>
    </w:p>
    <w:p w:rsidR="00D44860" w:rsidRPr="00D96A31" w:rsidRDefault="00D44860" w:rsidP="00D96A31">
      <w:pPr>
        <w:pStyle w:val="ad"/>
        <w:ind w:firstLine="709"/>
        <w:rPr>
          <w:rFonts w:ascii="Times New Roman" w:hAnsi="Times New Roman"/>
          <w:szCs w:val="24"/>
        </w:rPr>
      </w:pPr>
      <w:r w:rsidRPr="00D96A31">
        <w:rPr>
          <w:rFonts w:ascii="Times New Roman" w:hAnsi="Times New Roman"/>
          <w:szCs w:val="24"/>
        </w:rPr>
        <w:t>ПОЛОЖЕНИЕ</w:t>
      </w:r>
    </w:p>
    <w:p w:rsidR="00D44860" w:rsidRPr="00D96A31" w:rsidRDefault="00D44860" w:rsidP="00D96A31">
      <w:pPr>
        <w:pStyle w:val="ad"/>
        <w:ind w:firstLine="709"/>
        <w:rPr>
          <w:rFonts w:ascii="Times New Roman" w:hAnsi="Times New Roman"/>
          <w:szCs w:val="24"/>
        </w:rPr>
      </w:pPr>
      <w:r w:rsidRPr="00D96A31">
        <w:rPr>
          <w:rFonts w:ascii="Times New Roman" w:hAnsi="Times New Roman"/>
          <w:szCs w:val="24"/>
        </w:rPr>
        <w:t>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муниципальном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дорожном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фонде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="006622B2" w:rsidRPr="00D96A31">
        <w:rPr>
          <w:rFonts w:ascii="Times New Roman" w:hAnsi="Times New Roman"/>
          <w:szCs w:val="24"/>
        </w:rPr>
        <w:t>Каширского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муниципального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района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Воронежской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области.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bCs/>
          <w:color w:val="2C2C2C"/>
        </w:rPr>
      </w:pPr>
    </w:p>
    <w:p w:rsidR="00D44860" w:rsidRPr="00D96A31" w:rsidRDefault="00F473A8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Настоящее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Положение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принято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соответствии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Бюджетным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Кодексом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Российской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Федерации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целях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повышения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эффективности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решения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вопросов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дорожной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деятельности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муниципальном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районе.</w:t>
      </w:r>
      <w:r w:rsidRPr="00D96A31">
        <w:rPr>
          <w:rFonts w:ascii="Times New Roman" w:hAnsi="Times New Roman"/>
          <w:color w:val="2C2C2C"/>
        </w:rPr>
        <w:t xml:space="preserve"> </w:t>
      </w:r>
    </w:p>
    <w:p w:rsidR="00D44860" w:rsidRPr="00D96A31" w:rsidRDefault="00F473A8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Настоящее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Положение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определяет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правовые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основы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создания,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назначения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источники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формирования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дорожного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фонда</w:t>
      </w:r>
      <w:r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муниципального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района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Воронежской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области.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</w:p>
    <w:p w:rsidR="00D44860" w:rsidRPr="00D96A31" w:rsidRDefault="00D44860" w:rsidP="00D96A31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Понятие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назначение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муниципального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района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1.1.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Дорожный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bCs/>
          <w:color w:val="2C2C2C"/>
        </w:rPr>
        <w:t>Каширского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муниципального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района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(далее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–дорожный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фонд)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-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часть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средств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бюджета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bCs/>
          <w:color w:val="2C2C2C"/>
        </w:rPr>
        <w:t>Каширского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муниципального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района</w:t>
      </w:r>
      <w:r w:rsidRPr="00D96A31">
        <w:rPr>
          <w:rFonts w:ascii="Times New Roman" w:hAnsi="Times New Roman"/>
          <w:color w:val="2C2C2C"/>
        </w:rPr>
        <w:t>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подлежащая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использованию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целях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финансового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обеспечения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деятельности,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отношении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автомобильных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дорог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общего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пользования,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также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капитального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ремонта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ремонта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дворовых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многоквартирных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домов,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проездов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к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дворовым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территориям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многоквартирных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домов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населенных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пунктов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муниципального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района.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1.2.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Средства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могут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быть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использованы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другие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цели,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соответствующие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назначению.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</w:p>
    <w:p w:rsidR="0062242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2.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Объем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ассигнований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источники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формирования</w:t>
      </w:r>
      <w:r w:rsidR="00DE5B6E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фонда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Объем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ассигнований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утверждается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решением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очередной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финансовый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год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622420" w:rsidRPr="00D96A31">
        <w:rPr>
          <w:rFonts w:ascii="Times New Roman" w:hAnsi="Times New Roman"/>
        </w:rPr>
        <w:t xml:space="preserve">на </w:t>
      </w:r>
      <w:r w:rsidRPr="00D96A31">
        <w:rPr>
          <w:rFonts w:ascii="Times New Roman" w:hAnsi="Times New Roman"/>
        </w:rPr>
        <w:t>плановый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период</w:t>
      </w:r>
      <w:r w:rsidR="00F473A8" w:rsidRPr="00D96A31">
        <w:rPr>
          <w:rFonts w:ascii="Times New Roman" w:hAnsi="Times New Roman"/>
        </w:rPr>
        <w:t xml:space="preserve"> </w:t>
      </w:r>
      <w:r w:rsidR="00622420" w:rsidRPr="00D96A31">
        <w:rPr>
          <w:rFonts w:ascii="Times New Roman" w:hAnsi="Times New Roman"/>
        </w:rPr>
        <w:t xml:space="preserve">(далее-Решение)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размере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менее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прогнозируемого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объема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доходов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622420" w:rsidRPr="00D96A31">
        <w:rPr>
          <w:rFonts w:ascii="Times New Roman" w:hAnsi="Times New Roman"/>
          <w:bCs/>
        </w:rPr>
        <w:t>, установленных Решением</w:t>
      </w:r>
      <w:r w:rsidR="00622420" w:rsidRPr="00D96A31">
        <w:rPr>
          <w:rFonts w:ascii="Times New Roman" w:hAnsi="Times New Roman"/>
        </w:rPr>
        <w:t>: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1) </w:t>
      </w:r>
      <w:r w:rsidR="00BD15DA" w:rsidRPr="00D96A31">
        <w:rPr>
          <w:rFonts w:ascii="Times New Roman" w:hAnsi="Times New Roman"/>
        </w:rPr>
        <w:t xml:space="preserve">от </w:t>
      </w:r>
      <w:r w:rsidRPr="00D96A31">
        <w:rPr>
          <w:rFonts w:ascii="Times New Roman" w:hAnsi="Times New Roman"/>
        </w:rPr>
        <w:t>акциз</w:t>
      </w:r>
      <w:r w:rsidR="00901E67" w:rsidRPr="00D96A31">
        <w:rPr>
          <w:rFonts w:ascii="Times New Roman" w:hAnsi="Times New Roman"/>
        </w:rPr>
        <w:t>ов</w:t>
      </w:r>
      <w:r w:rsidRPr="00D96A31">
        <w:rPr>
          <w:rFonts w:ascii="Times New Roman" w:hAnsi="Times New Roman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</w:t>
      </w:r>
      <w:r w:rsidR="00622420" w:rsidRPr="00D96A31">
        <w:rPr>
          <w:rFonts w:ascii="Times New Roman" w:hAnsi="Times New Roman"/>
        </w:rPr>
        <w:t xml:space="preserve"> Каширского муниципального района</w:t>
      </w:r>
      <w:r w:rsidRPr="00D96A31">
        <w:rPr>
          <w:rFonts w:ascii="Times New Roman" w:hAnsi="Times New Roman"/>
        </w:rPr>
        <w:t>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2) </w:t>
      </w:r>
      <w:r w:rsidR="00BD15DA" w:rsidRPr="00D96A31">
        <w:rPr>
          <w:rFonts w:ascii="Times New Roman" w:hAnsi="Times New Roman"/>
        </w:rPr>
        <w:t xml:space="preserve">от </w:t>
      </w:r>
      <w:r w:rsidRPr="00D96A31">
        <w:rPr>
          <w:rFonts w:ascii="Times New Roman" w:hAnsi="Times New Roman"/>
        </w:rPr>
        <w:t xml:space="preserve">транспортного налога (если законом </w:t>
      </w:r>
      <w:r w:rsidR="006A7CFB">
        <w:rPr>
          <w:rFonts w:ascii="Times New Roman" w:hAnsi="Times New Roman"/>
        </w:rPr>
        <w:t>Воронежской области</w:t>
      </w:r>
      <w:r w:rsidRPr="00D96A31">
        <w:rPr>
          <w:rFonts w:ascii="Times New Roman" w:hAnsi="Times New Roman"/>
        </w:rPr>
        <w:t xml:space="preserve"> установлены единые нормативы отчислений от транспортного налога в местные бюджеты);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3</w:t>
      </w:r>
      <w:r w:rsidR="00BD15DA" w:rsidRPr="00D96A31">
        <w:rPr>
          <w:rFonts w:ascii="Times New Roman" w:hAnsi="Times New Roman"/>
        </w:rPr>
        <w:t>)</w:t>
      </w:r>
      <w:r w:rsidRPr="00D96A31">
        <w:rPr>
          <w:rFonts w:ascii="Times New Roman" w:hAnsi="Times New Roma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4) от штрафов за нарушение правил движения тяжеловесного и (или) крупногабаритного транспортного средства;</w:t>
      </w:r>
    </w:p>
    <w:p w:rsidR="00BD15DA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5) от платы за выдачу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6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использования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имущества,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входящего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состав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7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денежн</w:t>
      </w:r>
      <w:r w:rsidRPr="00D96A31">
        <w:rPr>
          <w:rFonts w:ascii="Times New Roman" w:hAnsi="Times New Roman"/>
        </w:rPr>
        <w:t>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поступающи</w:t>
      </w:r>
      <w:r w:rsidRPr="00D96A31">
        <w:rPr>
          <w:rFonts w:ascii="Times New Roman" w:hAnsi="Times New Roman"/>
        </w:rPr>
        <w:t>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районный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неустоек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(штрафов,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пеней),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предусмотренных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контрактом,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также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возмещения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убытков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заказчика,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взысканных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установленном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порядке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связи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нарушением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исполнителем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(подрядчиком)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условий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договоров,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финансируемых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счет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связи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уклонением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договоров;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lastRenderedPageBreak/>
        <w:t>8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поступлений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системы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Федерации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деятельности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9</w:t>
      </w:r>
      <w:r w:rsidR="006A7CFB">
        <w:rPr>
          <w:rFonts w:ascii="Times New Roman" w:hAnsi="Times New Roman"/>
        </w:rPr>
        <w:t>)</w:t>
      </w:r>
      <w:r w:rsidRPr="00D96A31">
        <w:rPr>
          <w:rFonts w:ascii="Times New Roman" w:hAnsi="Times New Roman"/>
        </w:rPr>
        <w:t xml:space="preserve"> </w:t>
      </w:r>
      <w:r w:rsidR="00EF1743" w:rsidRPr="00D96A31">
        <w:rPr>
          <w:rFonts w:ascii="Times New Roman" w:hAnsi="Times New Roman"/>
        </w:rPr>
        <w:t>безвозмездных</w:t>
      </w:r>
      <w:r w:rsidR="00F473A8" w:rsidRPr="00D96A31">
        <w:rPr>
          <w:rFonts w:ascii="Times New Roman" w:hAnsi="Times New Roman"/>
        </w:rPr>
        <w:t xml:space="preserve"> </w:t>
      </w:r>
      <w:r w:rsidR="00EF1743" w:rsidRPr="00D96A31">
        <w:rPr>
          <w:rFonts w:ascii="Times New Roman" w:hAnsi="Times New Roman"/>
        </w:rPr>
        <w:t>поступлений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физических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юридических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лиц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деятельности,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числе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добровольные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пожертвования,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10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 xml:space="preserve">от </w:t>
      </w:r>
      <w:r w:rsidR="00D44860" w:rsidRPr="00D96A31">
        <w:rPr>
          <w:rFonts w:ascii="Times New Roman" w:hAnsi="Times New Roman"/>
        </w:rPr>
        <w:t>плат</w:t>
      </w:r>
      <w:r w:rsidRPr="00D96A31">
        <w:rPr>
          <w:rFonts w:ascii="Times New Roman" w:hAnsi="Times New Roman"/>
        </w:rPr>
        <w:t>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оказание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услуг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присоединению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объектов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дорогам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денежны</w:t>
      </w:r>
      <w:r w:rsidR="00EF1743" w:rsidRPr="00D96A31">
        <w:rPr>
          <w:rFonts w:ascii="Times New Roman" w:hAnsi="Times New Roman"/>
        </w:rPr>
        <w:t>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внесенных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участником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проводимых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финансируемого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счет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качестве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заявки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уклонения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участника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случаях,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законодательством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Федерации;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от 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соглашениям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частных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сервитутов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границах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строительства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(реконструкции),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капитального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ремонта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объектов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сервиса,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установки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рекламных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конструкций;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от 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соглашениям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публичных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сервитутов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границах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прокладки,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переноса,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переустройства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инженерных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коммуникаций,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передачи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аренду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расположенных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</w:t>
      </w:r>
      <w:r w:rsidR="00BD15DA" w:rsidRPr="00D96A31">
        <w:rPr>
          <w:rFonts w:ascii="Times New Roman" w:hAnsi="Times New Roman"/>
        </w:rPr>
        <w:t>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областного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области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бюджету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района;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возврата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остатков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454D9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имеющих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целевое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назначение,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прошлых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местным,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отсутствия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решения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главного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администратора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наличии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потребности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трансфертах,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454D9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имеющих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целевое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назначение,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прошлых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текущем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году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для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расходов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соответствующих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указанных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част</w:t>
      </w:r>
      <w:r w:rsidR="00BD15DA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доходов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размере,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устанавливаемом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решением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очередной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год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плановый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период.</w:t>
      </w:r>
    </w:p>
    <w:p w:rsidR="00EC28D4" w:rsidRPr="00D96A31" w:rsidRDefault="00EC28D4" w:rsidP="00D96A31">
      <w:pPr>
        <w:ind w:firstLine="709"/>
        <w:jc w:val="left"/>
        <w:rPr>
          <w:rFonts w:ascii="Times New Roman" w:hAnsi="Times New Roman"/>
        </w:rPr>
      </w:pPr>
      <w:r w:rsidRPr="00D96A31">
        <w:rPr>
          <w:rFonts w:ascii="Times New Roman" w:hAnsi="Times New Roman"/>
        </w:rPr>
        <w:br w:type="page"/>
      </w:r>
    </w:p>
    <w:p w:rsidR="00D44860" w:rsidRPr="00D96A31" w:rsidRDefault="00EC28D4" w:rsidP="001923BC">
      <w:pPr>
        <w:pStyle w:val="ConsPlusNormal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B1AFD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2 к решению Совета народных депутатов Каширского муниципа</w:t>
      </w:r>
      <w:r w:rsidR="00DB1AFD">
        <w:rPr>
          <w:rFonts w:ascii="Times New Roman" w:hAnsi="Times New Roman" w:cs="Times New Roman"/>
          <w:sz w:val="24"/>
          <w:szCs w:val="24"/>
        </w:rPr>
        <w:t>льного района от 8 декабря 2023 года  № 165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DC0" w:rsidRPr="00D96A31" w:rsidRDefault="00EC28D4" w:rsidP="00D96A3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ПОРЯДОК</w:t>
      </w:r>
    </w:p>
    <w:p w:rsidR="00AA0DC0" w:rsidRPr="00D96A31" w:rsidRDefault="00AA0DC0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 дорожного фонда Каширского муниципального района Воронежской области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 Формирование бюджетных ассигнований дорожного фонда Каширского муниципального района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D96A31">
        <w:rPr>
          <w:rFonts w:ascii="Times New Roman" w:hAnsi="Times New Roman" w:cs="Times New Roman"/>
          <w:sz w:val="24"/>
          <w:szCs w:val="24"/>
        </w:rPr>
        <w:t>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1.1. Формирование бюджетных ассигнований дорожного фонда Каширского муниципального района 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D96A31">
        <w:rPr>
          <w:rFonts w:ascii="Times New Roman" w:hAnsi="Times New Roman" w:cs="Times New Roman"/>
          <w:sz w:val="24"/>
          <w:szCs w:val="24"/>
        </w:rPr>
        <w:t xml:space="preserve">(далее - дорожный фонд) на очередной финансовый год и плановый период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</w:t>
      </w:r>
      <w:r w:rsidR="00560FA1" w:rsidRPr="00D96A31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  <w:r w:rsidRPr="00D96A31">
        <w:rPr>
          <w:rFonts w:ascii="Times New Roman" w:hAnsi="Times New Roman" w:cs="Times New Roman"/>
          <w:sz w:val="24"/>
          <w:szCs w:val="24"/>
        </w:rPr>
        <w:t>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1.2. В рамках формирования проекта решения Совета народных депутатов Каширского муниципального района Воронежской области о бюджете Каширского муниципального райо</w:t>
      </w:r>
      <w:r w:rsidR="00560FA1" w:rsidRPr="00D96A31">
        <w:rPr>
          <w:rFonts w:ascii="Times New Roman" w:hAnsi="Times New Roman" w:cs="Times New Roman"/>
          <w:sz w:val="24"/>
          <w:szCs w:val="24"/>
        </w:rPr>
        <w:t>на Воронежской области на очередной финансовый год и плановый период</w:t>
      </w:r>
      <w:r w:rsidRPr="00D96A31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Каширского муниципального района доводит до отдела архитектуры, строительства, транспорта, связи и ЖКХ администрации Каширского муниципального района прогнозируемый объем доходов бюджета Каширского муниципального района, установленных пунктом 2 Положения о дорожном фонде Каширского муниципального района.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1.3. Формирование объемов бюджетных ассигнований дорожного фон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да на очередной финансовый год </w:t>
      </w:r>
      <w:r w:rsidRPr="00D96A31">
        <w:rPr>
          <w:rFonts w:ascii="Times New Roman" w:hAnsi="Times New Roman" w:cs="Times New Roman"/>
          <w:sz w:val="24"/>
          <w:szCs w:val="24"/>
        </w:rPr>
        <w:t xml:space="preserve">и </w:t>
      </w:r>
      <w:r w:rsidR="00560FA1" w:rsidRPr="00D96A31">
        <w:rPr>
          <w:rFonts w:ascii="Times New Roman" w:hAnsi="Times New Roman" w:cs="Times New Roman"/>
          <w:sz w:val="24"/>
          <w:szCs w:val="24"/>
        </w:rPr>
        <w:t>на плановый период</w:t>
      </w:r>
      <w:r w:rsidRPr="00D96A31">
        <w:rPr>
          <w:rFonts w:ascii="Times New Roman" w:hAnsi="Times New Roman" w:cs="Times New Roman"/>
          <w:sz w:val="24"/>
          <w:szCs w:val="24"/>
        </w:rPr>
        <w:t xml:space="preserve"> по направлениям расходов осуществляется отделом архитектуры, строительства, транспорта, связи и ЖКХ администрации Каширского муниципального района. 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1.4. Объем средств дорожного фонда подлежит корректировке в текущем финансовом году при внесении изменений в решение Совета народных депутатов Каширского муниципального района Воронежской области о бюджете Каширского муниципального района в части увеличения доходов, установленных пунктом 2 Положения о дорожном фонде Каширского муниципального района. 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1.6. Объем бюджетных ассигнований дорожного фонда: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1) подлежит увеличению в текущем финансовом году и (или) очередном финансовом году на положительную разницу между фактически поступившим и прогнозир</w:t>
      </w:r>
      <w:r w:rsidR="00560FA1" w:rsidRPr="00D96A31">
        <w:rPr>
          <w:rFonts w:ascii="Times New Roman" w:hAnsi="Times New Roman" w:cs="Times New Roman"/>
          <w:sz w:val="24"/>
          <w:szCs w:val="24"/>
        </w:rPr>
        <w:t>уемым</w:t>
      </w:r>
      <w:r w:rsidRPr="00D96A31">
        <w:rPr>
          <w:rFonts w:ascii="Times New Roman" w:hAnsi="Times New Roman" w:cs="Times New Roman"/>
          <w:sz w:val="24"/>
          <w:szCs w:val="24"/>
        </w:rPr>
        <w:t xml:space="preserve"> объемом доходов бюджета Каширского муниципального района, учитываемых при формировании дорожного фонда;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2) 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прогнозируемым </w:t>
      </w:r>
      <w:r w:rsidRPr="00D96A31">
        <w:rPr>
          <w:rFonts w:ascii="Times New Roman" w:hAnsi="Times New Roman" w:cs="Times New Roman"/>
          <w:sz w:val="24"/>
          <w:szCs w:val="24"/>
        </w:rPr>
        <w:t>объемом доходов бюджета Каширского муниципального района, учитываемых при формировании дорожного фонда.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2. Использование бюджетных ассигнований дорожного фонда.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2.1.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2.2. 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Направления использования дорожного фонда определяются в соответствии </w:t>
      </w:r>
      <w:r w:rsidR="00EF1743" w:rsidRPr="00D96A31">
        <w:rPr>
          <w:rFonts w:ascii="Times New Roman" w:hAnsi="Times New Roman" w:cs="Times New Roman"/>
          <w:sz w:val="24"/>
          <w:szCs w:val="24"/>
        </w:rPr>
        <w:t xml:space="preserve">с положениями пункта 5 </w:t>
      </w:r>
      <w:r w:rsidR="00622420" w:rsidRPr="00D96A31">
        <w:rPr>
          <w:rFonts w:ascii="Times New Roman" w:hAnsi="Times New Roman" w:cs="Times New Roman"/>
          <w:sz w:val="24"/>
          <w:szCs w:val="24"/>
        </w:rPr>
        <w:t>стать</w:t>
      </w:r>
      <w:r w:rsidR="00EF1743" w:rsidRPr="00D96A31">
        <w:rPr>
          <w:rFonts w:ascii="Times New Roman" w:hAnsi="Times New Roman" w:cs="Times New Roman"/>
          <w:sz w:val="24"/>
          <w:szCs w:val="24"/>
        </w:rPr>
        <w:t>и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="00EF1743" w:rsidRPr="00D96A31">
        <w:rPr>
          <w:rFonts w:ascii="Times New Roman" w:hAnsi="Times New Roman" w:cs="Times New Roman"/>
          <w:sz w:val="24"/>
          <w:szCs w:val="24"/>
        </w:rPr>
        <w:t>1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79.4 </w:t>
      </w:r>
      <w:r w:rsidRPr="00D96A31">
        <w:rPr>
          <w:rFonts w:ascii="Times New Roman" w:hAnsi="Times New Roman" w:cs="Times New Roman"/>
          <w:sz w:val="24"/>
          <w:szCs w:val="24"/>
        </w:rPr>
        <w:t>Бюджетн</w:t>
      </w:r>
      <w:r w:rsidR="00622420" w:rsidRPr="00D96A31">
        <w:rPr>
          <w:rFonts w:ascii="Times New Roman" w:hAnsi="Times New Roman" w:cs="Times New Roman"/>
          <w:sz w:val="24"/>
          <w:szCs w:val="24"/>
        </w:rPr>
        <w:t>ого кодекса Российской Федерации.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lastRenderedPageBreak/>
        <w:t>3. Контроль за соблюдением настоящего Порядка.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 Контроль за соблюдением Порядка формирования и использования бюджетных ассигнований дорожного фонда Каширского муниципального района осуществляется отделом архитектуры, строительства, транспорта, связи и ЖКХ администрации Каширского муниципального района.</w:t>
      </w:r>
    </w:p>
    <w:sectPr w:rsidR="00EC28D4" w:rsidRPr="00D96A31" w:rsidSect="006622B2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42" w:rsidRDefault="00804042" w:rsidP="00DE5B6E">
      <w:r>
        <w:separator/>
      </w:r>
    </w:p>
  </w:endnote>
  <w:endnote w:type="continuationSeparator" w:id="0">
    <w:p w:rsidR="00804042" w:rsidRDefault="00804042" w:rsidP="00D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42" w:rsidRDefault="00804042" w:rsidP="00DE5B6E">
      <w:r>
        <w:separator/>
      </w:r>
    </w:p>
  </w:footnote>
  <w:footnote w:type="continuationSeparator" w:id="0">
    <w:p w:rsidR="00804042" w:rsidRDefault="00804042" w:rsidP="00DE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45EB"/>
    <w:multiLevelType w:val="hybridMultilevel"/>
    <w:tmpl w:val="95B60D5C"/>
    <w:lvl w:ilvl="0" w:tplc="435C7D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6"/>
    <w:rsid w:val="000016CD"/>
    <w:rsid w:val="000261A2"/>
    <w:rsid w:val="000420F4"/>
    <w:rsid w:val="000F4285"/>
    <w:rsid w:val="00116D55"/>
    <w:rsid w:val="001236DF"/>
    <w:rsid w:val="00161523"/>
    <w:rsid w:val="00165366"/>
    <w:rsid w:val="0018125E"/>
    <w:rsid w:val="001923BC"/>
    <w:rsid w:val="001C4F20"/>
    <w:rsid w:val="002E51E4"/>
    <w:rsid w:val="003151D9"/>
    <w:rsid w:val="00317A09"/>
    <w:rsid w:val="00352EB9"/>
    <w:rsid w:val="00386BD5"/>
    <w:rsid w:val="0038719D"/>
    <w:rsid w:val="00431EF9"/>
    <w:rsid w:val="00454D98"/>
    <w:rsid w:val="004E7488"/>
    <w:rsid w:val="00543FC9"/>
    <w:rsid w:val="00560FA1"/>
    <w:rsid w:val="005932E6"/>
    <w:rsid w:val="005C0983"/>
    <w:rsid w:val="006015A3"/>
    <w:rsid w:val="00622420"/>
    <w:rsid w:val="0062705E"/>
    <w:rsid w:val="00631F2B"/>
    <w:rsid w:val="006622B2"/>
    <w:rsid w:val="006A7CFB"/>
    <w:rsid w:val="006A7EC9"/>
    <w:rsid w:val="006B11A2"/>
    <w:rsid w:val="006C379C"/>
    <w:rsid w:val="006F46CC"/>
    <w:rsid w:val="00733679"/>
    <w:rsid w:val="007603AD"/>
    <w:rsid w:val="007A533F"/>
    <w:rsid w:val="007C42CE"/>
    <w:rsid w:val="00804042"/>
    <w:rsid w:val="00866A56"/>
    <w:rsid w:val="008F167B"/>
    <w:rsid w:val="00901E67"/>
    <w:rsid w:val="00960328"/>
    <w:rsid w:val="009E5182"/>
    <w:rsid w:val="009F355F"/>
    <w:rsid w:val="00A03966"/>
    <w:rsid w:val="00A40486"/>
    <w:rsid w:val="00AA0DC0"/>
    <w:rsid w:val="00AE0E5B"/>
    <w:rsid w:val="00AF29C0"/>
    <w:rsid w:val="00B35A04"/>
    <w:rsid w:val="00B665DA"/>
    <w:rsid w:val="00BD15DA"/>
    <w:rsid w:val="00C264FB"/>
    <w:rsid w:val="00C65869"/>
    <w:rsid w:val="00CB70D0"/>
    <w:rsid w:val="00D13BF4"/>
    <w:rsid w:val="00D44860"/>
    <w:rsid w:val="00D66BE4"/>
    <w:rsid w:val="00D96A31"/>
    <w:rsid w:val="00DA1893"/>
    <w:rsid w:val="00DB1AFD"/>
    <w:rsid w:val="00DC66F6"/>
    <w:rsid w:val="00DE5B6E"/>
    <w:rsid w:val="00E21FC5"/>
    <w:rsid w:val="00E41DB2"/>
    <w:rsid w:val="00EC28D4"/>
    <w:rsid w:val="00ED2297"/>
    <w:rsid w:val="00EF1743"/>
    <w:rsid w:val="00F060E8"/>
    <w:rsid w:val="00F31EEC"/>
    <w:rsid w:val="00F473A8"/>
    <w:rsid w:val="00F576E2"/>
    <w:rsid w:val="00F63FBE"/>
    <w:rsid w:val="00F71A30"/>
    <w:rsid w:val="00FB1F93"/>
    <w:rsid w:val="00FD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E7F1"/>
  <w15:docId w15:val="{2E76026D-078A-402D-AD55-44863FF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0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0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0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0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473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0486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21">
    <w:name w:val="2Название"/>
    <w:basedOn w:val="a"/>
    <w:link w:val="22"/>
    <w:qFormat/>
    <w:rsid w:val="00A40486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A40486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048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38719D"/>
    <w:pPr>
      <w:widowControl w:val="0"/>
      <w:autoSpaceDE w:val="0"/>
      <w:autoSpaceDN w:val="0"/>
      <w:adjustRightInd w:val="0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a6">
    <w:name w:val="НазвПостЗак"/>
    <w:basedOn w:val="a"/>
    <w:next w:val="a"/>
    <w:rsid w:val="00D13BF4"/>
    <w:pPr>
      <w:suppressAutoHyphens/>
      <w:spacing w:before="600" w:after="600"/>
      <w:ind w:left="1134" w:right="1134"/>
      <w:jc w:val="center"/>
    </w:pPr>
    <w:rPr>
      <w:rFonts w:ascii="Times New Roman" w:hAnsi="Times New Roman"/>
      <w:b/>
      <w:sz w:val="28"/>
      <w:szCs w:val="28"/>
    </w:rPr>
  </w:style>
  <w:style w:type="paragraph" w:customStyle="1" w:styleId="11">
    <w:name w:val="Статья1"/>
    <w:basedOn w:val="a"/>
    <w:next w:val="a"/>
    <w:rsid w:val="00D13BF4"/>
    <w:pPr>
      <w:keepNext/>
      <w:suppressAutoHyphens/>
      <w:spacing w:before="120" w:after="120"/>
      <w:ind w:left="1900" w:hanging="1191"/>
    </w:pPr>
    <w:rPr>
      <w:rFonts w:ascii="Times New Roman" w:hAnsi="Times New Roman"/>
      <w:b/>
      <w:bCs/>
      <w:sz w:val="28"/>
      <w:szCs w:val="20"/>
    </w:rPr>
  </w:style>
  <w:style w:type="paragraph" w:styleId="a7">
    <w:name w:val="List Paragraph"/>
    <w:basedOn w:val="a"/>
    <w:uiPriority w:val="34"/>
    <w:qFormat/>
    <w:rsid w:val="00F31EEC"/>
    <w:pPr>
      <w:ind w:left="720"/>
      <w:contextualSpacing/>
    </w:pPr>
  </w:style>
  <w:style w:type="paragraph" w:customStyle="1" w:styleId="ConsPlusNormal">
    <w:name w:val="ConsPlusNormal"/>
    <w:rsid w:val="00D448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F473A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73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B70D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473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B7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B70D0"/>
    <w:rPr>
      <w:color w:val="0000FF"/>
      <w:u w:val="none"/>
    </w:rPr>
  </w:style>
  <w:style w:type="paragraph" w:customStyle="1" w:styleId="ab">
    <w:name w:val="ПРИЛОЖЕНИЕ"/>
    <w:basedOn w:val="a"/>
    <w:link w:val="ac"/>
    <w:qFormat/>
    <w:rsid w:val="00F473A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473A8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473A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e">
    <w:name w:val="ТАБЛИЦА"/>
    <w:basedOn w:val="a"/>
    <w:link w:val="af"/>
    <w:qFormat/>
    <w:rsid w:val="00F473A8"/>
    <w:pPr>
      <w:ind w:firstLine="0"/>
    </w:pPr>
    <w:rPr>
      <w:rFonts w:cs="Arial"/>
    </w:rPr>
  </w:style>
  <w:style w:type="character" w:customStyle="1" w:styleId="af">
    <w:name w:val="ТАБЛИЦА Знак"/>
    <w:link w:val="ae"/>
    <w:rsid w:val="00F473A8"/>
    <w:rPr>
      <w:rFonts w:ascii="Arial" w:eastAsia="Times New Roman" w:hAnsi="Arial" w:cs="Arial"/>
      <w:sz w:val="24"/>
      <w:szCs w:val="24"/>
    </w:rPr>
  </w:style>
  <w:style w:type="table" w:styleId="af0">
    <w:name w:val="Table Grid"/>
    <w:basedOn w:val="a1"/>
    <w:uiPriority w:val="59"/>
    <w:rsid w:val="00DE5B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E5B6E"/>
    <w:rPr>
      <w:rFonts w:ascii="Arial" w:eastAsia="Times New Roman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E5B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B70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0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0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2CF4-2FEB-4AE2-973F-B3B22AA0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176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Симонцева Нина Петровна</cp:lastModifiedBy>
  <cp:revision>18</cp:revision>
  <cp:lastPrinted>2023-12-08T08:35:00Z</cp:lastPrinted>
  <dcterms:created xsi:type="dcterms:W3CDTF">2023-11-14T15:55:00Z</dcterms:created>
  <dcterms:modified xsi:type="dcterms:W3CDTF">2023-12-11T07:54:00Z</dcterms:modified>
</cp:coreProperties>
</file>