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814311">
      <w:pPr>
        <w:spacing w:after="0" w:line="240" w:lineRule="auto"/>
        <w:rPr>
          <w:rFonts w:ascii="Times New Roman" w:hAnsi="Times New Roman" w:cs="Times New Roman"/>
        </w:rPr>
      </w:pPr>
    </w:p>
    <w:p w14:paraId="34719E7A" w14:textId="77777777" w:rsidR="009943D9" w:rsidRPr="000A2A57" w:rsidRDefault="00055AC6" w:rsidP="00814311">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7ACBD625">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804B25" w:rsidRPr="000C3F57" w:rsidRDefault="00804B25"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804B25" w:rsidRPr="000C3F57" w:rsidRDefault="00804B25"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804B25" w:rsidRDefault="00804B25"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804B25" w:rsidRDefault="00804B25" w:rsidP="006D6D2E">
                              <w:pPr>
                                <w:spacing w:after="0"/>
                                <w:jc w:val="center"/>
                                <w:rPr>
                                  <w:rFonts w:ascii="Times New Roman" w:hAnsi="Times New Roman"/>
                                  <w:b/>
                                  <w:color w:val="365F91"/>
                                  <w:sz w:val="40"/>
                                  <w:szCs w:val="40"/>
                                </w:rPr>
                              </w:pPr>
                            </w:p>
                            <w:p w14:paraId="04E1B000" w14:textId="77777777" w:rsidR="00804B25" w:rsidRPr="000C3F57" w:rsidRDefault="00804B25" w:rsidP="006D6D2E">
                              <w:pPr>
                                <w:spacing w:after="0"/>
                                <w:jc w:val="center"/>
                                <w:rPr>
                                  <w:rFonts w:ascii="Times New Roman" w:hAnsi="Times New Roman"/>
                                  <w:b/>
                                  <w:color w:val="365F91"/>
                                  <w:sz w:val="40"/>
                                  <w:szCs w:val="40"/>
                                </w:rPr>
                              </w:pPr>
                            </w:p>
                            <w:p w14:paraId="6129AAF8" w14:textId="77777777" w:rsidR="00804B25" w:rsidRDefault="00804B25"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38DAEB13" w:rsidR="00804B25" w:rsidRDefault="00804B2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31 мая 2025 года</w:t>
                              </w:r>
                            </w:p>
                            <w:p w14:paraId="03121143" w14:textId="67339026" w:rsidR="00804B25" w:rsidRPr="00F364D2" w:rsidRDefault="00804B25"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16 июня 2025</w:t>
                              </w:r>
                              <w:r w:rsidRPr="00F364D2">
                                <w:rPr>
                                  <w:rFonts w:ascii="Times New Roman" w:hAnsi="Times New Roman"/>
                                  <w:b/>
                                  <w:bCs/>
                                  <w:color w:val="365F91"/>
                                  <w:sz w:val="26"/>
                                  <w:szCs w:val="26"/>
                                </w:rPr>
                                <w:t xml:space="preserve"> года</w:t>
                              </w:r>
                            </w:p>
                            <w:p w14:paraId="672CFC32" w14:textId="2A072910" w:rsidR="00804B25" w:rsidRDefault="00804B25"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13</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259)</w:t>
                              </w:r>
                            </w:p>
                            <w:p w14:paraId="43D40799" w14:textId="27B30324" w:rsidR="00804B25" w:rsidRPr="000002E7" w:rsidRDefault="00804B2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16 июня 2025</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804B25" w:rsidRPr="000C3F57" w:rsidRDefault="00804B25"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804B25" w:rsidRPr="000C3F57" w:rsidRDefault="00804B25"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804B25" w:rsidRDefault="00804B25"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804B25" w:rsidRDefault="00804B25" w:rsidP="006D6D2E">
                        <w:pPr>
                          <w:spacing w:after="0"/>
                          <w:jc w:val="center"/>
                          <w:rPr>
                            <w:rFonts w:ascii="Times New Roman" w:hAnsi="Times New Roman"/>
                            <w:b/>
                            <w:color w:val="365F91"/>
                            <w:sz w:val="40"/>
                            <w:szCs w:val="40"/>
                          </w:rPr>
                        </w:pPr>
                      </w:p>
                      <w:p w14:paraId="04E1B000" w14:textId="77777777" w:rsidR="00804B25" w:rsidRPr="000C3F57" w:rsidRDefault="00804B25" w:rsidP="006D6D2E">
                        <w:pPr>
                          <w:spacing w:after="0"/>
                          <w:jc w:val="center"/>
                          <w:rPr>
                            <w:rFonts w:ascii="Times New Roman" w:hAnsi="Times New Roman"/>
                            <w:b/>
                            <w:color w:val="365F91"/>
                            <w:sz w:val="40"/>
                            <w:szCs w:val="40"/>
                          </w:rPr>
                        </w:pPr>
                      </w:p>
                      <w:p w14:paraId="6129AAF8" w14:textId="77777777" w:rsidR="00804B25" w:rsidRDefault="00804B25"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38DAEB13" w:rsidR="00804B25" w:rsidRDefault="00804B2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31 мая 2025 года</w:t>
                        </w:r>
                      </w:p>
                      <w:p w14:paraId="03121143" w14:textId="67339026" w:rsidR="00804B25" w:rsidRPr="00F364D2" w:rsidRDefault="00804B25"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16 июня 2025</w:t>
                        </w:r>
                        <w:r w:rsidRPr="00F364D2">
                          <w:rPr>
                            <w:rFonts w:ascii="Times New Roman" w:hAnsi="Times New Roman"/>
                            <w:b/>
                            <w:bCs/>
                            <w:color w:val="365F91"/>
                            <w:sz w:val="26"/>
                            <w:szCs w:val="26"/>
                          </w:rPr>
                          <w:t xml:space="preserve"> года</w:t>
                        </w:r>
                      </w:p>
                      <w:p w14:paraId="672CFC32" w14:textId="2A072910" w:rsidR="00804B25" w:rsidRDefault="00804B25"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13</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259)</w:t>
                        </w:r>
                      </w:p>
                      <w:p w14:paraId="43D40799" w14:textId="27B30324" w:rsidR="00804B25" w:rsidRPr="000002E7" w:rsidRDefault="00804B2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16 июня 2025</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RV63BAAAA2gAAAA8AAABkcnMvZG93bnJldi54bWxEj0+LwjAUxO8LfofwBG9rag8i1SgiKCqy&#10;4J+Lt2fzbIvNS02i1m+/ERb2OMzMb5jJrDW1eJLzlWUFg34Cgji3uuJCwem4/B6B8AFZY22ZFLzJ&#10;w2za+Zpgpu2L9/Q8hEJECPsMFZQhNJmUPi/JoO/bhjh6V+sMhihdIbXDV4SbWqZJMpQGK44LJTa0&#10;KCm/HR5GwULef9w5R5/WF52029Fqs7sbpXrddj4GEagN/+G/9lorSOFzJd4AO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NRV63BAAAA2gAAAA8AAAAAAAAAAAAAAAAAnwIA&#10;AGRycy9kb3ducmV2LnhtbFBLBQYAAAAABAAEAPcAAACNAw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814311">
      <w:pPr>
        <w:spacing w:after="0" w:line="240" w:lineRule="auto"/>
        <w:rPr>
          <w:rFonts w:ascii="Times New Roman" w:hAnsi="Times New Roman" w:cs="Times New Roman"/>
        </w:rPr>
      </w:pPr>
    </w:p>
    <w:p w14:paraId="051B60A4" w14:textId="77777777" w:rsidR="009943D9" w:rsidRPr="000A2A57" w:rsidRDefault="009943D9" w:rsidP="00814311">
      <w:pPr>
        <w:spacing w:after="0" w:line="240" w:lineRule="auto"/>
        <w:rPr>
          <w:rFonts w:ascii="Times New Roman" w:hAnsi="Times New Roman" w:cs="Times New Roman"/>
        </w:rPr>
      </w:pPr>
    </w:p>
    <w:p w14:paraId="06571BD2" w14:textId="77777777" w:rsidR="009943D9" w:rsidRPr="000A2A57" w:rsidRDefault="009943D9" w:rsidP="00814311">
      <w:pPr>
        <w:spacing w:after="0" w:line="240" w:lineRule="auto"/>
        <w:rPr>
          <w:rFonts w:ascii="Times New Roman" w:hAnsi="Times New Roman" w:cs="Times New Roman"/>
        </w:rPr>
      </w:pPr>
    </w:p>
    <w:p w14:paraId="56D2E928" w14:textId="77777777" w:rsidR="009943D9" w:rsidRPr="000A2A57" w:rsidRDefault="009943D9" w:rsidP="00814311">
      <w:pPr>
        <w:spacing w:after="0" w:line="240" w:lineRule="auto"/>
        <w:rPr>
          <w:rFonts w:ascii="Times New Roman" w:hAnsi="Times New Roman" w:cs="Times New Roman"/>
        </w:rPr>
      </w:pPr>
    </w:p>
    <w:p w14:paraId="74478144" w14:textId="77777777" w:rsidR="009943D9" w:rsidRPr="000A2A57" w:rsidRDefault="009943D9" w:rsidP="00814311">
      <w:pPr>
        <w:spacing w:after="0" w:line="240" w:lineRule="auto"/>
        <w:rPr>
          <w:rFonts w:ascii="Times New Roman" w:hAnsi="Times New Roman" w:cs="Times New Roman"/>
          <w:sz w:val="24"/>
          <w:szCs w:val="24"/>
        </w:rPr>
      </w:pPr>
    </w:p>
    <w:p w14:paraId="7636F075"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02D36B64" w14:textId="178D49E5" w:rsidR="00434151" w:rsidRDefault="00434151" w:rsidP="00814311">
      <w:pPr>
        <w:spacing w:after="0" w:line="240" w:lineRule="auto"/>
        <w:ind w:left="-709"/>
        <w:jc w:val="center"/>
        <w:rPr>
          <w:rFonts w:ascii="Times New Roman" w:hAnsi="Times New Roman" w:cs="Times New Roman"/>
          <w:b/>
          <w:sz w:val="24"/>
          <w:szCs w:val="24"/>
        </w:rPr>
      </w:pPr>
    </w:p>
    <w:p w14:paraId="2258877F" w14:textId="399E6D67" w:rsidR="00350C39" w:rsidRPr="000A2A57" w:rsidRDefault="001F2EAA" w:rsidP="00814311">
      <w:pPr>
        <w:spacing w:after="0" w:line="240" w:lineRule="auto"/>
        <w:ind w:left="-709" w:right="140"/>
        <w:rPr>
          <w:rFonts w:ascii="Times New Roman" w:hAnsi="Times New Roman" w:cs="Times New Roman"/>
          <w:b/>
          <w:sz w:val="24"/>
          <w:szCs w:val="24"/>
        </w:rPr>
      </w:pPr>
      <w:r>
        <w:rPr>
          <w:rFonts w:ascii="Times New Roman" w:hAnsi="Times New Roman" w:cs="Times New Roman"/>
          <w:b/>
          <w:sz w:val="24"/>
          <w:szCs w:val="24"/>
        </w:rPr>
        <w:t>___</w:t>
      </w:r>
      <w:r w:rsidR="00350C39">
        <w:rPr>
          <w:rFonts w:ascii="Times New Roman" w:hAnsi="Times New Roman" w:cs="Times New Roman"/>
          <w:b/>
          <w:sz w:val="24"/>
          <w:szCs w:val="24"/>
        </w:rPr>
        <w:t>___________________________________________________________________________</w:t>
      </w:r>
      <w:r w:rsidR="0052059C">
        <w:rPr>
          <w:rFonts w:ascii="Times New Roman" w:hAnsi="Times New Roman" w:cs="Times New Roman"/>
          <w:b/>
          <w:sz w:val="24"/>
          <w:szCs w:val="24"/>
        </w:rPr>
        <w:t>___</w:t>
      </w:r>
    </w:p>
    <w:p w14:paraId="03CB7D80" w14:textId="596F2685" w:rsidR="004C6ACF" w:rsidRPr="001629C8" w:rsidRDefault="004C6ACF" w:rsidP="00814311">
      <w:pPr>
        <w:pStyle w:val="4"/>
      </w:pPr>
      <w:r w:rsidRPr="001629C8">
        <w:t>Раздел 1.</w:t>
      </w:r>
    </w:p>
    <w:p w14:paraId="309A4463" w14:textId="77777777" w:rsidR="004C6ACF" w:rsidRPr="001629C8" w:rsidRDefault="004C6ACF" w:rsidP="00814311">
      <w:pPr>
        <w:pStyle w:val="4"/>
      </w:pPr>
      <w:r w:rsidRPr="001629C8">
        <w:t>Решения Совета народных депутатов Каширского муниципального района</w:t>
      </w:r>
    </w:p>
    <w:p w14:paraId="293E4CDE" w14:textId="15397870" w:rsidR="004C6ACF" w:rsidRPr="000A2A57" w:rsidRDefault="005C2F02" w:rsidP="00814311">
      <w:pPr>
        <w:spacing w:after="0" w:line="240" w:lineRule="auto"/>
        <w:ind w:left="-709" w:right="140"/>
        <w:jc w:val="both"/>
        <w:rPr>
          <w:rFonts w:ascii="Times New Roman" w:hAnsi="Times New Roman" w:cs="Times New Roman"/>
        </w:rPr>
      </w:pPr>
      <w:r>
        <w:rPr>
          <w:rFonts w:ascii="Times New Roman" w:hAnsi="Times New Roman" w:cs="Times New Roman"/>
        </w:rPr>
        <w:t>___</w:t>
      </w:r>
      <w:r w:rsidR="001F2EAA">
        <w:rPr>
          <w:rFonts w:ascii="Times New Roman" w:hAnsi="Times New Roman" w:cs="Times New Roman"/>
        </w:rPr>
        <w:t>____</w:t>
      </w:r>
      <w:r>
        <w:rPr>
          <w:rFonts w:ascii="Times New Roman" w:hAnsi="Times New Roman" w:cs="Times New Roman"/>
        </w:rPr>
        <w:t>_________________________________________________________________________________</w:t>
      </w:r>
    </w:p>
    <w:p w14:paraId="5617B31B" w14:textId="371E678F" w:rsidR="00D71E04" w:rsidRDefault="00D71E04" w:rsidP="00814311">
      <w:pPr>
        <w:spacing w:after="0" w:line="240" w:lineRule="auto"/>
        <w:ind w:left="142" w:right="-143" w:firstLine="708"/>
        <w:rPr>
          <w:rFonts w:ascii="Times New Roman" w:hAnsi="Times New Roman" w:cs="Times New Roman"/>
          <w:bCs/>
          <w:sz w:val="24"/>
          <w:szCs w:val="24"/>
        </w:rPr>
      </w:pPr>
    </w:p>
    <w:p w14:paraId="6F86EDF2" w14:textId="26634E48" w:rsidR="008C2BC5" w:rsidRDefault="008C2BC5" w:rsidP="00515BAA">
      <w:pPr>
        <w:spacing w:after="0" w:line="240" w:lineRule="auto"/>
        <w:ind w:right="-143"/>
        <w:rPr>
          <w:rFonts w:ascii="Times New Roman" w:hAnsi="Times New Roman" w:cs="Times New Roman"/>
          <w:bCs/>
          <w:sz w:val="24"/>
          <w:szCs w:val="24"/>
        </w:rPr>
      </w:pPr>
      <w:r>
        <w:rPr>
          <w:rFonts w:ascii="Times New Roman" w:hAnsi="Times New Roman" w:cs="Times New Roman"/>
          <w:bCs/>
          <w:sz w:val="24"/>
          <w:szCs w:val="24"/>
        </w:rPr>
        <w:t>Не принималось</w:t>
      </w:r>
    </w:p>
    <w:p w14:paraId="377522B5" w14:textId="77777777" w:rsidR="00734433" w:rsidRDefault="00734433">
      <w:pPr>
        <w:rPr>
          <w:rFonts w:ascii="Times New Roman" w:hAnsi="Times New Roman" w:cs="Times New Roman"/>
        </w:rPr>
      </w:pPr>
      <w:r>
        <w:rPr>
          <w:rFonts w:ascii="Times New Roman" w:hAnsi="Times New Roman" w:cs="Times New Roman"/>
        </w:rPr>
        <w:br w:type="page"/>
      </w:r>
    </w:p>
    <w:p w14:paraId="663EFBD2" w14:textId="23C13879" w:rsidR="004C6ACF" w:rsidRPr="000A2A57" w:rsidRDefault="004C6ACF" w:rsidP="00814311">
      <w:pPr>
        <w:tabs>
          <w:tab w:val="left" w:pos="142"/>
        </w:tabs>
        <w:spacing w:after="0" w:line="240" w:lineRule="auto"/>
        <w:ind w:left="-993" w:right="-143"/>
        <w:rPr>
          <w:rFonts w:ascii="Times New Roman" w:hAnsi="Times New Roman" w:cs="Times New Roman"/>
        </w:rPr>
      </w:pPr>
      <w:r w:rsidRPr="000A2A57">
        <w:rPr>
          <w:rFonts w:ascii="Times New Roman" w:hAnsi="Times New Roman" w:cs="Times New Roman"/>
        </w:rPr>
        <w:lastRenderedPageBreak/>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w:t>
      </w:r>
      <w:r w:rsidR="007D1E5A">
        <w:rPr>
          <w:rFonts w:ascii="Times New Roman" w:hAnsi="Times New Roman" w:cs="Times New Roman"/>
        </w:rPr>
        <w:t>___</w:t>
      </w:r>
      <w:r w:rsidRPr="000A2A57">
        <w:rPr>
          <w:rFonts w:ascii="Times New Roman" w:hAnsi="Times New Roman" w:cs="Times New Roman"/>
        </w:rPr>
        <w:t>____________</w:t>
      </w:r>
      <w:r w:rsidR="005E1F5C" w:rsidRPr="000A2A57">
        <w:rPr>
          <w:rFonts w:ascii="Times New Roman" w:hAnsi="Times New Roman" w:cs="Times New Roman"/>
        </w:rPr>
        <w:t>_______</w:t>
      </w:r>
      <w:r w:rsidRPr="000A2A57">
        <w:rPr>
          <w:rFonts w:ascii="Times New Roman" w:hAnsi="Times New Roman" w:cs="Times New Roman"/>
        </w:rPr>
        <w:t>_______</w:t>
      </w:r>
      <w:r w:rsidR="007D1E5A">
        <w:rPr>
          <w:rFonts w:ascii="Times New Roman" w:hAnsi="Times New Roman" w:cs="Times New Roman"/>
        </w:rPr>
        <w:t>______</w:t>
      </w:r>
      <w:r w:rsidR="004B3EAB">
        <w:rPr>
          <w:rFonts w:ascii="Times New Roman" w:hAnsi="Times New Roman" w:cs="Times New Roman"/>
        </w:rPr>
        <w:t>__</w:t>
      </w:r>
    </w:p>
    <w:p w14:paraId="194F83C1" w14:textId="77777777" w:rsidR="004C6ACF" w:rsidRPr="00F364D2" w:rsidRDefault="004C6ACF" w:rsidP="00814311">
      <w:pPr>
        <w:pStyle w:val="4"/>
        <w:tabs>
          <w:tab w:val="left" w:pos="142"/>
        </w:tabs>
        <w:ind w:left="-993" w:right="-143"/>
      </w:pPr>
      <w:r w:rsidRPr="00F364D2">
        <w:t>Раздел 2.</w:t>
      </w:r>
    </w:p>
    <w:p w14:paraId="1A7E3C23" w14:textId="77777777" w:rsidR="004C6ACF" w:rsidRPr="00F364D2" w:rsidRDefault="004C6ACF" w:rsidP="00814311">
      <w:pPr>
        <w:pStyle w:val="4"/>
        <w:tabs>
          <w:tab w:val="left" w:pos="142"/>
        </w:tabs>
        <w:ind w:left="-993" w:right="-143"/>
      </w:pPr>
      <w:r w:rsidRPr="00F364D2">
        <w:t>Постановления администрации Каширского муниципального района Воронежской области</w:t>
      </w:r>
    </w:p>
    <w:p w14:paraId="6AB54B86" w14:textId="46A02EB5" w:rsidR="005E1F5C" w:rsidRDefault="005E1F5C" w:rsidP="00814311">
      <w:pPr>
        <w:tabs>
          <w:tab w:val="left" w:pos="142"/>
        </w:tabs>
        <w:spacing w:after="0" w:line="240" w:lineRule="auto"/>
        <w:ind w:left="-993"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w:t>
      </w:r>
      <w:r w:rsidR="007D1E5A">
        <w:rPr>
          <w:rFonts w:ascii="Times New Roman" w:hAnsi="Times New Roman" w:cs="Times New Roman"/>
          <w:sz w:val="24"/>
          <w:szCs w:val="24"/>
        </w:rPr>
        <w:t>__</w:t>
      </w:r>
      <w:r w:rsidRPr="000A2A57">
        <w:rPr>
          <w:rFonts w:ascii="Times New Roman" w:hAnsi="Times New Roman" w:cs="Times New Roman"/>
          <w:sz w:val="24"/>
          <w:szCs w:val="24"/>
        </w:rPr>
        <w:t>__________________</w:t>
      </w:r>
      <w:r w:rsidR="004B3EAB">
        <w:rPr>
          <w:rFonts w:ascii="Times New Roman" w:hAnsi="Times New Roman" w:cs="Times New Roman"/>
          <w:sz w:val="24"/>
          <w:szCs w:val="24"/>
        </w:rPr>
        <w:t>___</w:t>
      </w:r>
      <w:r w:rsidRPr="000A2A57">
        <w:rPr>
          <w:rFonts w:ascii="Times New Roman" w:hAnsi="Times New Roman" w:cs="Times New Roman"/>
          <w:sz w:val="24"/>
          <w:szCs w:val="24"/>
        </w:rPr>
        <w:t>___</w:t>
      </w:r>
      <w:r w:rsidR="007D1E5A">
        <w:rPr>
          <w:rFonts w:ascii="Times New Roman" w:hAnsi="Times New Roman" w:cs="Times New Roman"/>
          <w:sz w:val="24"/>
          <w:szCs w:val="24"/>
        </w:rPr>
        <w:t>_____</w:t>
      </w:r>
    </w:p>
    <w:p w14:paraId="519D55A2" w14:textId="77777777" w:rsidR="001629C8" w:rsidRPr="00141BEE" w:rsidRDefault="001629C8" w:rsidP="00141BEE">
      <w:pPr>
        <w:spacing w:after="0" w:line="240" w:lineRule="auto"/>
        <w:ind w:firstLine="709"/>
        <w:jc w:val="center"/>
        <w:rPr>
          <w:rFonts w:ascii="Times New Roman" w:hAnsi="Times New Roman" w:cs="Times New Roman"/>
          <w:bCs/>
          <w:sz w:val="24"/>
          <w:szCs w:val="24"/>
        </w:rPr>
      </w:pPr>
    </w:p>
    <w:p w14:paraId="16BFD227"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АДМИНИСТРАЦИЯ</w:t>
      </w:r>
    </w:p>
    <w:p w14:paraId="57EDD079"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КАШИРСКОГО МУНИЦИПАЛЬНОГО РАЙОНА</w:t>
      </w:r>
    </w:p>
    <w:p w14:paraId="59639589"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ВОРОНЕЖСКОЙ ОБЛАСТИ</w:t>
      </w:r>
    </w:p>
    <w:p w14:paraId="5C6C91F8" w14:textId="77777777" w:rsidR="0039716E" w:rsidRPr="00141BEE" w:rsidRDefault="0039716E" w:rsidP="00141BEE">
      <w:pPr>
        <w:spacing w:after="0" w:line="240" w:lineRule="auto"/>
        <w:ind w:firstLine="709"/>
        <w:jc w:val="center"/>
        <w:rPr>
          <w:rFonts w:ascii="Times New Roman" w:hAnsi="Times New Roman" w:cs="Times New Roman"/>
          <w:sz w:val="24"/>
          <w:szCs w:val="24"/>
        </w:rPr>
      </w:pPr>
    </w:p>
    <w:p w14:paraId="4C28B1D5"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ПОСТАНОВЛЕНИЕ</w:t>
      </w:r>
    </w:p>
    <w:p w14:paraId="503B10F2"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0505E238" w14:textId="52FE5A80"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от 02.06.2025 г.</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№243</w:t>
      </w:r>
    </w:p>
    <w:p w14:paraId="79A7033E"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с. Каширское</w:t>
      </w:r>
    </w:p>
    <w:p w14:paraId="17346925"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50B28197" w14:textId="77777777" w:rsidR="0039716E" w:rsidRPr="00141BEE" w:rsidRDefault="0039716E" w:rsidP="00141BEE">
      <w:pPr>
        <w:spacing w:after="0" w:line="240" w:lineRule="auto"/>
        <w:ind w:right="3542"/>
        <w:jc w:val="both"/>
        <w:rPr>
          <w:rFonts w:ascii="Times New Roman" w:hAnsi="Times New Roman" w:cs="Times New Roman"/>
          <w:sz w:val="24"/>
          <w:szCs w:val="24"/>
        </w:rPr>
      </w:pPr>
      <w:r w:rsidRPr="00141BEE">
        <w:rPr>
          <w:rFonts w:ascii="Times New Roman" w:hAnsi="Times New Roman" w:cs="Times New Roman"/>
          <w:sz w:val="24"/>
          <w:szCs w:val="24"/>
        </w:rPr>
        <w:t>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 превышающий срок действия утвержденных лимитов бюджетных обязательств</w:t>
      </w:r>
    </w:p>
    <w:p w14:paraId="6B224CD4"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4075D790" w14:textId="77777777" w:rsidR="0039716E" w:rsidRPr="00141BEE" w:rsidRDefault="0039716E" w:rsidP="00141BEE">
      <w:pPr>
        <w:pStyle w:val="Default"/>
        <w:ind w:firstLine="709"/>
        <w:jc w:val="both"/>
      </w:pPr>
      <w:r w:rsidRPr="00141BEE">
        <w:t xml:space="preserve">В соответствии со статьей 72 Бюджетного кодекса администрация Каширского муниципального района Воронежской области </w:t>
      </w:r>
      <w:r w:rsidRPr="00141BEE">
        <w:rPr>
          <w:spacing w:val="40"/>
        </w:rPr>
        <w:t>постановляет:</w:t>
      </w:r>
      <w:r w:rsidRPr="00141BEE">
        <w:t xml:space="preserve"> </w:t>
      </w:r>
    </w:p>
    <w:p w14:paraId="03DB748D" w14:textId="77777777" w:rsidR="0039716E" w:rsidRPr="00141BEE" w:rsidRDefault="0039716E" w:rsidP="00141BEE">
      <w:pPr>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1. Утвердить Правила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 превышающий срок действия утвержденных лимитов бюджетных обязательств, согласно приложению к настоящему постановлению. </w:t>
      </w:r>
    </w:p>
    <w:p w14:paraId="1512F268" w14:textId="77777777" w:rsidR="0039716E" w:rsidRPr="00141BEE" w:rsidRDefault="0039716E" w:rsidP="00141BEE">
      <w:pPr>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2. Настоящее постановление вступает в силу со дня его официального опубликования.</w:t>
      </w:r>
    </w:p>
    <w:p w14:paraId="12EA4791"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color w:val="000000"/>
          <w:sz w:val="24"/>
          <w:szCs w:val="24"/>
        </w:rPr>
        <w:t>3.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М.Н. Новикову.</w:t>
      </w:r>
    </w:p>
    <w:p w14:paraId="40C8399A" w14:textId="77777777" w:rsidR="0039716E" w:rsidRPr="00141BEE" w:rsidRDefault="0039716E" w:rsidP="00141BEE">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1BEE" w14:paraId="4FABF540" w14:textId="77777777" w:rsidTr="00141BEE">
        <w:tc>
          <w:tcPr>
            <w:tcW w:w="4785" w:type="dxa"/>
          </w:tcPr>
          <w:p w14:paraId="78A60A6E" w14:textId="77777777" w:rsidR="00141BEE" w:rsidRPr="00141BEE" w:rsidRDefault="00141BEE" w:rsidP="00141BEE">
            <w:pPr>
              <w:rPr>
                <w:sz w:val="24"/>
                <w:szCs w:val="24"/>
              </w:rPr>
            </w:pPr>
            <w:r w:rsidRPr="00141BEE">
              <w:rPr>
                <w:sz w:val="24"/>
                <w:szCs w:val="24"/>
              </w:rPr>
              <w:t>Глава администрации</w:t>
            </w:r>
          </w:p>
          <w:p w14:paraId="6747E5DC" w14:textId="14EB1E9E" w:rsidR="00141BEE" w:rsidRDefault="00141BEE" w:rsidP="00141BEE">
            <w:pPr>
              <w:rPr>
                <w:sz w:val="24"/>
                <w:szCs w:val="24"/>
              </w:rPr>
            </w:pPr>
            <w:r w:rsidRPr="00141BEE">
              <w:rPr>
                <w:sz w:val="24"/>
                <w:szCs w:val="24"/>
              </w:rPr>
              <w:t>Каширского муниципального района</w:t>
            </w:r>
          </w:p>
        </w:tc>
        <w:tc>
          <w:tcPr>
            <w:tcW w:w="4786" w:type="dxa"/>
          </w:tcPr>
          <w:p w14:paraId="12EC7E15" w14:textId="77777777" w:rsidR="00141BEE" w:rsidRDefault="00141BEE" w:rsidP="00141BEE">
            <w:pPr>
              <w:jc w:val="right"/>
              <w:rPr>
                <w:sz w:val="24"/>
                <w:szCs w:val="24"/>
              </w:rPr>
            </w:pPr>
          </w:p>
          <w:p w14:paraId="4C4A0B9A" w14:textId="7A9E2FCC" w:rsidR="00141BEE" w:rsidRDefault="00141BEE" w:rsidP="00141BEE">
            <w:pPr>
              <w:jc w:val="right"/>
              <w:rPr>
                <w:sz w:val="24"/>
                <w:szCs w:val="24"/>
              </w:rPr>
            </w:pPr>
            <w:r w:rsidRPr="00141BEE">
              <w:rPr>
                <w:sz w:val="24"/>
                <w:szCs w:val="24"/>
              </w:rPr>
              <w:t>И.П. Пономарев</w:t>
            </w:r>
          </w:p>
        </w:tc>
      </w:tr>
    </w:tbl>
    <w:p w14:paraId="2048BE15" w14:textId="77777777" w:rsidR="0039716E" w:rsidRPr="00141BEE" w:rsidRDefault="0039716E" w:rsidP="00141BEE">
      <w:pPr>
        <w:spacing w:after="0" w:line="240" w:lineRule="auto"/>
        <w:ind w:right="140" w:firstLine="709"/>
        <w:rPr>
          <w:rFonts w:ascii="Times New Roman" w:hAnsi="Times New Roman" w:cs="Times New Roman"/>
          <w:sz w:val="24"/>
          <w:szCs w:val="24"/>
        </w:rPr>
      </w:pPr>
    </w:p>
    <w:p w14:paraId="1AF88EA3" w14:textId="1A9C662E" w:rsidR="0039716E" w:rsidRPr="00141BEE" w:rsidRDefault="0039716E" w:rsidP="00141BEE">
      <w:pPr>
        <w:spacing w:after="0" w:line="240" w:lineRule="auto"/>
        <w:ind w:left="4395"/>
        <w:jc w:val="both"/>
        <w:rPr>
          <w:rFonts w:ascii="Times New Roman" w:hAnsi="Times New Roman" w:cs="Times New Roman"/>
          <w:sz w:val="24"/>
          <w:szCs w:val="24"/>
        </w:rPr>
      </w:pPr>
      <w:r w:rsidRPr="00141BEE">
        <w:rPr>
          <w:rFonts w:ascii="Times New Roman" w:hAnsi="Times New Roman" w:cs="Times New Roman"/>
          <w:sz w:val="24"/>
          <w:szCs w:val="24"/>
        </w:rPr>
        <w:t>Приложение к постановлению администрации Каширского муниципального района</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от 02.06.2025 № 243</w:t>
      </w:r>
    </w:p>
    <w:p w14:paraId="4C84BCFC"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1B52EB1D"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571269A9"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iCs/>
          <w:sz w:val="24"/>
          <w:szCs w:val="24"/>
        </w:rPr>
        <w:t>Правила</w:t>
      </w:r>
      <w:r w:rsidRPr="00141BEE">
        <w:rPr>
          <w:rFonts w:ascii="Times New Roman" w:hAnsi="Times New Roman" w:cs="Times New Roman"/>
          <w:sz w:val="24"/>
          <w:szCs w:val="24"/>
        </w:rPr>
        <w:t xml:space="preserve"> </w:t>
      </w:r>
    </w:p>
    <w:p w14:paraId="786C6616"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iCs/>
          <w:sz w:val="24"/>
          <w:szCs w:val="24"/>
        </w:rPr>
        <w:t>принятия</w:t>
      </w:r>
      <w:r w:rsidRPr="00141BEE">
        <w:rPr>
          <w:rFonts w:ascii="Times New Roman" w:hAnsi="Times New Roman" w:cs="Times New Roman"/>
          <w:sz w:val="24"/>
          <w:szCs w:val="24"/>
        </w:rPr>
        <w:t xml:space="preserve"> решений о </w:t>
      </w:r>
      <w:r w:rsidRPr="00141BEE">
        <w:rPr>
          <w:rFonts w:ascii="Times New Roman" w:hAnsi="Times New Roman" w:cs="Times New Roman"/>
          <w:iCs/>
          <w:sz w:val="24"/>
          <w:szCs w:val="24"/>
        </w:rPr>
        <w:t>предоставлении</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получателю</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средств</w:t>
      </w:r>
      <w:r w:rsidRPr="00141BEE">
        <w:rPr>
          <w:rFonts w:ascii="Times New Roman" w:hAnsi="Times New Roman" w:cs="Times New Roman"/>
          <w:sz w:val="24"/>
          <w:szCs w:val="24"/>
        </w:rPr>
        <w:t xml:space="preserve"> муниципального </w:t>
      </w:r>
      <w:r w:rsidRPr="00141BEE">
        <w:rPr>
          <w:rFonts w:ascii="Times New Roman" w:hAnsi="Times New Roman" w:cs="Times New Roman"/>
          <w:iCs/>
          <w:sz w:val="24"/>
          <w:szCs w:val="24"/>
        </w:rPr>
        <w:t>бюджета</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права</w:t>
      </w:r>
      <w:r w:rsidRPr="00141BEE">
        <w:rPr>
          <w:rFonts w:ascii="Times New Roman" w:hAnsi="Times New Roman" w:cs="Times New Roman"/>
          <w:sz w:val="24"/>
          <w:szCs w:val="24"/>
        </w:rPr>
        <w:t xml:space="preserve"> принимать за </w:t>
      </w:r>
      <w:r w:rsidRPr="00141BEE">
        <w:rPr>
          <w:rFonts w:ascii="Times New Roman" w:hAnsi="Times New Roman" w:cs="Times New Roman"/>
          <w:iCs/>
          <w:sz w:val="24"/>
          <w:szCs w:val="24"/>
        </w:rPr>
        <w:t>счет</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средств</w:t>
      </w:r>
      <w:r w:rsidRPr="00141BEE">
        <w:rPr>
          <w:rFonts w:ascii="Times New Roman" w:hAnsi="Times New Roman" w:cs="Times New Roman"/>
          <w:sz w:val="24"/>
          <w:szCs w:val="24"/>
        </w:rPr>
        <w:t xml:space="preserve"> муниципального </w:t>
      </w:r>
      <w:r w:rsidRPr="00141BEE">
        <w:rPr>
          <w:rFonts w:ascii="Times New Roman" w:hAnsi="Times New Roman" w:cs="Times New Roman"/>
          <w:iCs/>
          <w:sz w:val="24"/>
          <w:szCs w:val="24"/>
        </w:rPr>
        <w:t>бюджета</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расходные</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обязательства</w:t>
      </w:r>
      <w:r w:rsidRPr="00141BEE">
        <w:rPr>
          <w:rFonts w:ascii="Times New Roman" w:hAnsi="Times New Roman" w:cs="Times New Roman"/>
          <w:sz w:val="24"/>
          <w:szCs w:val="24"/>
        </w:rPr>
        <w:t xml:space="preserve"> на </w:t>
      </w:r>
      <w:r w:rsidRPr="00141BEE">
        <w:rPr>
          <w:rFonts w:ascii="Times New Roman" w:hAnsi="Times New Roman" w:cs="Times New Roman"/>
          <w:iCs/>
          <w:sz w:val="24"/>
          <w:szCs w:val="24"/>
        </w:rPr>
        <w:t>срок</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превышающий</w:t>
      </w:r>
      <w:r w:rsidRPr="00141BEE">
        <w:rPr>
          <w:rFonts w:ascii="Times New Roman" w:hAnsi="Times New Roman" w:cs="Times New Roman"/>
          <w:sz w:val="24"/>
          <w:szCs w:val="24"/>
        </w:rPr>
        <w:t xml:space="preserve"> срок действия </w:t>
      </w:r>
      <w:r w:rsidRPr="00141BEE">
        <w:rPr>
          <w:rFonts w:ascii="Times New Roman" w:hAnsi="Times New Roman" w:cs="Times New Roman"/>
          <w:iCs/>
          <w:sz w:val="24"/>
          <w:szCs w:val="24"/>
        </w:rPr>
        <w:t>утвержденных</w:t>
      </w:r>
      <w:r w:rsidRPr="00141BEE">
        <w:rPr>
          <w:rFonts w:ascii="Times New Roman" w:hAnsi="Times New Roman" w:cs="Times New Roman"/>
          <w:sz w:val="24"/>
          <w:szCs w:val="24"/>
        </w:rPr>
        <w:t xml:space="preserve"> лимитов бюджетных обязательств</w:t>
      </w:r>
    </w:p>
    <w:p w14:paraId="71955732" w14:textId="77777777" w:rsidR="0039716E" w:rsidRPr="00141BEE" w:rsidRDefault="0039716E" w:rsidP="00141BEE">
      <w:pPr>
        <w:spacing w:after="0" w:line="240" w:lineRule="auto"/>
        <w:ind w:firstLine="709"/>
        <w:jc w:val="center"/>
        <w:rPr>
          <w:rFonts w:ascii="Times New Roman" w:hAnsi="Times New Roman" w:cs="Times New Roman"/>
          <w:sz w:val="24"/>
          <w:szCs w:val="24"/>
        </w:rPr>
      </w:pPr>
    </w:p>
    <w:p w14:paraId="093F0716" w14:textId="77777777" w:rsidR="0039716E" w:rsidRPr="00141BEE" w:rsidRDefault="0039716E" w:rsidP="003A1B00">
      <w:pPr>
        <w:numPr>
          <w:ilvl w:val="0"/>
          <w:numId w:val="2"/>
        </w:numPr>
        <w:spacing w:after="0" w:line="240" w:lineRule="auto"/>
        <w:ind w:left="0" w:firstLine="709"/>
        <w:contextualSpacing/>
        <w:jc w:val="both"/>
        <w:rPr>
          <w:rFonts w:ascii="Times New Roman" w:hAnsi="Times New Roman" w:cs="Times New Roman"/>
          <w:sz w:val="24"/>
          <w:szCs w:val="24"/>
        </w:rPr>
      </w:pPr>
      <w:r w:rsidRPr="00141BEE">
        <w:rPr>
          <w:rFonts w:ascii="Times New Roman" w:hAnsi="Times New Roman" w:cs="Times New Roman"/>
          <w:sz w:val="24"/>
          <w:szCs w:val="24"/>
        </w:rPr>
        <w:t>Общие положения</w:t>
      </w:r>
    </w:p>
    <w:p w14:paraId="51FF9C73" w14:textId="77777777" w:rsidR="0039716E" w:rsidRPr="00141BEE" w:rsidRDefault="0039716E" w:rsidP="00141BEE">
      <w:pPr>
        <w:spacing w:after="0" w:line="240" w:lineRule="auto"/>
        <w:ind w:firstLine="709"/>
        <w:contextualSpacing/>
        <w:jc w:val="both"/>
        <w:rPr>
          <w:rFonts w:ascii="Times New Roman" w:hAnsi="Times New Roman" w:cs="Times New Roman"/>
          <w:sz w:val="24"/>
          <w:szCs w:val="24"/>
        </w:rPr>
      </w:pPr>
    </w:p>
    <w:p w14:paraId="5621D03A"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1.1. Настоящие </w:t>
      </w:r>
      <w:r w:rsidRPr="00141BEE">
        <w:rPr>
          <w:rFonts w:ascii="Times New Roman" w:hAnsi="Times New Roman" w:cs="Times New Roman"/>
          <w:iCs/>
          <w:sz w:val="24"/>
          <w:szCs w:val="24"/>
        </w:rPr>
        <w:t>Правила</w:t>
      </w:r>
      <w:r w:rsidRPr="00141BEE">
        <w:rPr>
          <w:rFonts w:ascii="Times New Roman" w:hAnsi="Times New Roman" w:cs="Times New Roman"/>
          <w:sz w:val="24"/>
          <w:szCs w:val="24"/>
        </w:rPr>
        <w:t xml:space="preserve"> устанавливают порядок </w:t>
      </w:r>
      <w:r w:rsidRPr="00141BEE">
        <w:rPr>
          <w:rFonts w:ascii="Times New Roman" w:hAnsi="Times New Roman" w:cs="Times New Roman"/>
          <w:iCs/>
          <w:sz w:val="24"/>
          <w:szCs w:val="24"/>
        </w:rPr>
        <w:t>принятия</w:t>
      </w:r>
      <w:r w:rsidRPr="00141BEE">
        <w:rPr>
          <w:rFonts w:ascii="Times New Roman" w:hAnsi="Times New Roman" w:cs="Times New Roman"/>
          <w:sz w:val="24"/>
          <w:szCs w:val="24"/>
        </w:rPr>
        <w:t xml:space="preserve"> администрацией Каширского муниципального района в форме правового акта решения о </w:t>
      </w:r>
      <w:r w:rsidRPr="00141BEE">
        <w:rPr>
          <w:rFonts w:ascii="Times New Roman" w:hAnsi="Times New Roman" w:cs="Times New Roman"/>
          <w:iCs/>
          <w:sz w:val="24"/>
          <w:szCs w:val="24"/>
        </w:rPr>
        <w:t>предоставлении</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lastRenderedPageBreak/>
        <w:t>получателю</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средств</w:t>
      </w:r>
      <w:r w:rsidRPr="00141BEE">
        <w:rPr>
          <w:rFonts w:ascii="Times New Roman" w:hAnsi="Times New Roman" w:cs="Times New Roman"/>
          <w:sz w:val="24"/>
          <w:szCs w:val="24"/>
        </w:rPr>
        <w:t xml:space="preserve"> муниципального </w:t>
      </w:r>
      <w:r w:rsidRPr="00141BEE">
        <w:rPr>
          <w:rFonts w:ascii="Times New Roman" w:hAnsi="Times New Roman" w:cs="Times New Roman"/>
          <w:iCs/>
          <w:sz w:val="24"/>
          <w:szCs w:val="24"/>
        </w:rPr>
        <w:t>бюджета</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права</w:t>
      </w:r>
      <w:r w:rsidRPr="00141BEE">
        <w:rPr>
          <w:rFonts w:ascii="Times New Roman" w:hAnsi="Times New Roman" w:cs="Times New Roman"/>
          <w:sz w:val="24"/>
          <w:szCs w:val="24"/>
        </w:rPr>
        <w:t xml:space="preserve"> принимать за </w:t>
      </w:r>
      <w:r w:rsidRPr="00141BEE">
        <w:rPr>
          <w:rFonts w:ascii="Times New Roman" w:hAnsi="Times New Roman" w:cs="Times New Roman"/>
          <w:iCs/>
          <w:sz w:val="24"/>
          <w:szCs w:val="24"/>
        </w:rPr>
        <w:t>счет</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средств</w:t>
      </w:r>
      <w:r w:rsidRPr="00141BEE">
        <w:rPr>
          <w:rFonts w:ascii="Times New Roman" w:hAnsi="Times New Roman" w:cs="Times New Roman"/>
          <w:sz w:val="24"/>
          <w:szCs w:val="24"/>
        </w:rPr>
        <w:t xml:space="preserve"> муниципального </w:t>
      </w:r>
      <w:r w:rsidRPr="00141BEE">
        <w:rPr>
          <w:rFonts w:ascii="Times New Roman" w:hAnsi="Times New Roman" w:cs="Times New Roman"/>
          <w:iCs/>
          <w:sz w:val="24"/>
          <w:szCs w:val="24"/>
        </w:rPr>
        <w:t>бюджета</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расходные</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обязательства</w:t>
      </w:r>
      <w:r w:rsidRPr="00141BEE">
        <w:rPr>
          <w:rFonts w:ascii="Times New Roman" w:hAnsi="Times New Roman" w:cs="Times New Roman"/>
          <w:sz w:val="24"/>
          <w:szCs w:val="24"/>
        </w:rPr>
        <w:t xml:space="preserve"> Каширского муниципального района на </w:t>
      </w:r>
      <w:r w:rsidRPr="00141BEE">
        <w:rPr>
          <w:rFonts w:ascii="Times New Roman" w:hAnsi="Times New Roman" w:cs="Times New Roman"/>
          <w:iCs/>
          <w:sz w:val="24"/>
          <w:szCs w:val="24"/>
        </w:rPr>
        <w:t>срок</w:t>
      </w:r>
      <w:r w:rsidRPr="00141BEE">
        <w:rPr>
          <w:rFonts w:ascii="Times New Roman" w:hAnsi="Times New Roman" w:cs="Times New Roman"/>
          <w:sz w:val="24"/>
          <w:szCs w:val="24"/>
        </w:rPr>
        <w:t xml:space="preserve">, </w:t>
      </w:r>
      <w:r w:rsidRPr="00141BEE">
        <w:rPr>
          <w:rFonts w:ascii="Times New Roman" w:hAnsi="Times New Roman" w:cs="Times New Roman"/>
          <w:iCs/>
          <w:sz w:val="24"/>
          <w:szCs w:val="24"/>
        </w:rPr>
        <w:t>превышающий</w:t>
      </w:r>
      <w:r w:rsidRPr="00141BEE">
        <w:rPr>
          <w:rFonts w:ascii="Times New Roman" w:hAnsi="Times New Roman" w:cs="Times New Roman"/>
          <w:sz w:val="24"/>
          <w:szCs w:val="24"/>
        </w:rPr>
        <w:t xml:space="preserve"> в случаях, установленных </w:t>
      </w:r>
      <w:hyperlink r:id="rId11" w:tgtFrame="_blank" w:history="1">
        <w:r w:rsidRPr="00141BEE">
          <w:rPr>
            <w:rFonts w:ascii="Times New Roman" w:hAnsi="Times New Roman" w:cs="Times New Roman"/>
            <w:sz w:val="24"/>
            <w:szCs w:val="24"/>
          </w:rPr>
          <w:t>Бюджетным кодексом</w:t>
        </w:r>
      </w:hyperlink>
      <w:r w:rsidRPr="00141BEE">
        <w:rPr>
          <w:rFonts w:ascii="Times New Roman" w:hAnsi="Times New Roman" w:cs="Times New Roman"/>
          <w:sz w:val="24"/>
          <w:szCs w:val="24"/>
        </w:rPr>
        <w:t xml:space="preserve"> Российской Федерации, срок действия </w:t>
      </w:r>
      <w:r w:rsidRPr="00141BEE">
        <w:rPr>
          <w:rFonts w:ascii="Times New Roman" w:hAnsi="Times New Roman" w:cs="Times New Roman"/>
          <w:iCs/>
          <w:sz w:val="24"/>
          <w:szCs w:val="24"/>
        </w:rPr>
        <w:t>утвержденных</w:t>
      </w:r>
      <w:r w:rsidRPr="00141BEE">
        <w:rPr>
          <w:rFonts w:ascii="Times New Roman" w:hAnsi="Times New Roman" w:cs="Times New Roman"/>
          <w:sz w:val="24"/>
          <w:szCs w:val="24"/>
        </w:rPr>
        <w:t xml:space="preserve"> лимитов бюджетных обязательств (далее соответственно - Решение, </w:t>
      </w:r>
      <w:hyperlink r:id="rId12" w:tgtFrame="_blank" w:history="1">
        <w:r w:rsidRPr="00141BEE">
          <w:rPr>
            <w:rFonts w:ascii="Times New Roman" w:hAnsi="Times New Roman" w:cs="Times New Roman"/>
            <w:sz w:val="24"/>
            <w:szCs w:val="24"/>
          </w:rPr>
          <w:t>Бюджетный кодекс</w:t>
        </w:r>
      </w:hyperlink>
      <w:r w:rsidRPr="00141BEE">
        <w:rPr>
          <w:rFonts w:ascii="Times New Roman" w:hAnsi="Times New Roman" w:cs="Times New Roman"/>
          <w:sz w:val="24"/>
          <w:szCs w:val="24"/>
        </w:rPr>
        <w:t>), путем заключения от имени Каширского муниципального района:</w:t>
      </w:r>
    </w:p>
    <w:p w14:paraId="6A3E22D9"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а) муниципальных контрактов, предметом которых является выполнение работ, оказание услуг для обеспечения нужд Каширского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муниципальных контрактов, предметом которых является поставка товаров для обеспечения нужд Каширского муниципального района,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предметом их исполнения,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основании </w:t>
      </w:r>
      <w:hyperlink r:id="rId13" w:tgtFrame="_blank" w:history="1">
        <w:r w:rsidRPr="00141BEE">
          <w:rPr>
            <w:rFonts w:ascii="Times New Roman" w:hAnsi="Times New Roman" w:cs="Times New Roman"/>
            <w:sz w:val="24"/>
            <w:szCs w:val="24"/>
          </w:rPr>
          <w:t>статьи 72</w:t>
        </w:r>
      </w:hyperlink>
      <w:r w:rsidRPr="00141BEE">
        <w:rPr>
          <w:rFonts w:ascii="Times New Roman" w:hAnsi="Times New Roman" w:cs="Times New Roman"/>
          <w:sz w:val="24"/>
          <w:szCs w:val="24"/>
        </w:rPr>
        <w:t xml:space="preserve"> Бюджетного кодекса (далее - муниципальные контракты);</w:t>
      </w:r>
    </w:p>
    <w:p w14:paraId="6CCBE09B"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б) соглашений (договоров) о предоставлении субсидии из муниципального бюджета муниципальным бюджетным учреждениям Каширского муниципального района в соответствии с абзацем вторым </w:t>
      </w:r>
      <w:hyperlink r:id="rId14" w:tgtFrame="_blank" w:history="1">
        <w:r w:rsidRPr="00141BEE">
          <w:rPr>
            <w:rFonts w:ascii="Times New Roman" w:hAnsi="Times New Roman" w:cs="Times New Roman"/>
            <w:sz w:val="24"/>
            <w:szCs w:val="24"/>
          </w:rPr>
          <w:t>пункта 1 статьи 78.1</w:t>
        </w:r>
      </w:hyperlink>
      <w:r w:rsidRPr="00141BEE">
        <w:rPr>
          <w:rFonts w:ascii="Times New Roman" w:hAnsi="Times New Roman" w:cs="Times New Roman"/>
          <w:sz w:val="24"/>
          <w:szCs w:val="24"/>
        </w:rPr>
        <w:t xml:space="preserve"> и </w:t>
      </w:r>
      <w:hyperlink r:id="rId15" w:tgtFrame="_blank" w:history="1">
        <w:r w:rsidRPr="00141BEE">
          <w:rPr>
            <w:rFonts w:ascii="Times New Roman" w:hAnsi="Times New Roman" w:cs="Times New Roman"/>
            <w:sz w:val="24"/>
            <w:szCs w:val="24"/>
          </w:rPr>
          <w:t>статьей 78.2</w:t>
        </w:r>
      </w:hyperlink>
      <w:r w:rsidRPr="00141BEE">
        <w:rPr>
          <w:rFonts w:ascii="Times New Roman" w:hAnsi="Times New Roman" w:cs="Times New Roman"/>
          <w:sz w:val="24"/>
          <w:szCs w:val="24"/>
        </w:rPr>
        <w:t xml:space="preserve"> Бюджетного кодекса (при наличии), муниципальным унитарным предприятиям Каширского муниципального района в соответствии со </w:t>
      </w:r>
      <w:hyperlink r:id="rId16" w:tgtFrame="_blank" w:history="1">
        <w:r w:rsidRPr="00141BEE">
          <w:rPr>
            <w:rFonts w:ascii="Times New Roman" w:hAnsi="Times New Roman" w:cs="Times New Roman"/>
            <w:sz w:val="24"/>
            <w:szCs w:val="24"/>
          </w:rPr>
          <w:t>статьей 78.2</w:t>
        </w:r>
      </w:hyperlink>
      <w:r w:rsidRPr="00141BEE">
        <w:rPr>
          <w:rFonts w:ascii="Times New Roman" w:hAnsi="Times New Roman" w:cs="Times New Roman"/>
          <w:sz w:val="24"/>
          <w:szCs w:val="24"/>
        </w:rPr>
        <w:t xml:space="preserve"> Бюджетного кодекса (при наличии), юридическим лицам, не являющимся учреждениями, в соответствии со </w:t>
      </w:r>
      <w:hyperlink r:id="rId17" w:tgtFrame="_blank" w:history="1">
        <w:r w:rsidRPr="00141BEE">
          <w:rPr>
            <w:rFonts w:ascii="Times New Roman" w:hAnsi="Times New Roman" w:cs="Times New Roman"/>
            <w:sz w:val="24"/>
            <w:szCs w:val="24"/>
          </w:rPr>
          <w:t>статьей 78</w:t>
        </w:r>
      </w:hyperlink>
      <w:r w:rsidRPr="00141BEE">
        <w:rPr>
          <w:rFonts w:ascii="Times New Roman" w:hAnsi="Times New Roman" w:cs="Times New Roman"/>
          <w:sz w:val="24"/>
          <w:szCs w:val="24"/>
        </w:rPr>
        <w:t xml:space="preserve">, </w:t>
      </w:r>
      <w:hyperlink r:id="rId18" w:tgtFrame="_blank" w:history="1">
        <w:r w:rsidRPr="00141BEE">
          <w:rPr>
            <w:rFonts w:ascii="Times New Roman" w:hAnsi="Times New Roman" w:cs="Times New Roman"/>
            <w:sz w:val="24"/>
            <w:szCs w:val="24"/>
          </w:rPr>
          <w:t>пунктами 2</w:t>
        </w:r>
      </w:hyperlink>
      <w:r w:rsidRPr="00141BEE">
        <w:rPr>
          <w:rFonts w:ascii="Times New Roman" w:hAnsi="Times New Roman" w:cs="Times New Roman"/>
          <w:sz w:val="24"/>
          <w:szCs w:val="24"/>
        </w:rPr>
        <w:t xml:space="preserve"> и </w:t>
      </w:r>
      <w:hyperlink r:id="rId19" w:tgtFrame="_blank" w:history="1">
        <w:r w:rsidRPr="00141BEE">
          <w:rPr>
            <w:rFonts w:ascii="Times New Roman" w:hAnsi="Times New Roman" w:cs="Times New Roman"/>
            <w:sz w:val="24"/>
            <w:szCs w:val="24"/>
          </w:rPr>
          <w:t>4 статьи 78.1</w:t>
        </w:r>
      </w:hyperlink>
      <w:r w:rsidRPr="00141BEE">
        <w:rPr>
          <w:rFonts w:ascii="Times New Roman" w:hAnsi="Times New Roman" w:cs="Times New Roman"/>
          <w:sz w:val="24"/>
          <w:szCs w:val="24"/>
        </w:rPr>
        <w:t xml:space="preserve"> Бюджетного кодекса, а также юридическим лицам, индивидуальным предпринимателям,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отнесенных к полномочиям органов местного самоуправления Каширского муниципального района, в соответствии с </w:t>
      </w:r>
      <w:hyperlink r:id="rId20" w:tgtFrame="_blank" w:history="1">
        <w:r w:rsidRPr="00141BEE">
          <w:rPr>
            <w:rFonts w:ascii="Times New Roman" w:hAnsi="Times New Roman" w:cs="Times New Roman"/>
            <w:sz w:val="24"/>
            <w:szCs w:val="24"/>
          </w:rPr>
          <w:t>подпунктами 2</w:t>
        </w:r>
      </w:hyperlink>
      <w:r w:rsidRPr="00141BEE">
        <w:rPr>
          <w:rFonts w:ascii="Times New Roman" w:hAnsi="Times New Roman" w:cs="Times New Roman"/>
          <w:sz w:val="24"/>
          <w:szCs w:val="24"/>
        </w:rPr>
        <w:t xml:space="preserve"> и </w:t>
      </w:r>
      <w:hyperlink r:id="rId21" w:tgtFrame="_blank" w:history="1">
        <w:r w:rsidRPr="00141BEE">
          <w:rPr>
            <w:rFonts w:ascii="Times New Roman" w:hAnsi="Times New Roman" w:cs="Times New Roman"/>
            <w:sz w:val="24"/>
            <w:szCs w:val="24"/>
          </w:rPr>
          <w:t>3 пункта 1 статьи 78.4</w:t>
        </w:r>
      </w:hyperlink>
      <w:r w:rsidRPr="00141BEE">
        <w:rPr>
          <w:rFonts w:ascii="Times New Roman" w:hAnsi="Times New Roman" w:cs="Times New Roman"/>
          <w:sz w:val="24"/>
          <w:szCs w:val="24"/>
        </w:rPr>
        <w:t xml:space="preserve"> Бюджетного кодекса (далее соответственно - субсидия, учреждения, предприятия, иные юридические лица, соглашения (договоры));</w:t>
      </w:r>
    </w:p>
    <w:p w14:paraId="64748B39"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соглашений о государственно-частном партнерстве, публичным партнером в которых является Воронежская область, заключаемых в соответствии с законодательством Российской Федерации о государственно-частном партнерстве, муниципально-частном партнерстве, публичным партнером в которых является Каширский муниципальный район, и концессионных соглашений, заключаемых в соответствии с законодательством Российской Федерации о концессионных соглашениях (далее соответственно - соглашения о ГЧП, концессионные соглашения).</w:t>
      </w:r>
    </w:p>
    <w:p w14:paraId="660DFFB8"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1.2. Решения принимаются в пределах средств и на срок реализации соответствующей муниципальной программы Каширского муниципального района (далее - муниципальная программа), а в случае реализации непрограммного направления деятельности - в соответствии с пунктом 2.6 настоящих Правил.</w:t>
      </w:r>
    </w:p>
    <w:p w14:paraId="421812E8"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принятия расходных обязательств Каширского муниципального района в объеме и на срок, которые превышают объем и срок реализации муниципальной программы, такие решения принимаются в пределах средств, определенных в соответствии с пунктом 2.5 настоящих Правил.</w:t>
      </w:r>
    </w:p>
    <w:p w14:paraId="309A18B0"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22B1D994" w14:textId="77777777" w:rsidR="0039716E" w:rsidRPr="00141BEE" w:rsidRDefault="0039716E" w:rsidP="003A1B00">
      <w:pPr>
        <w:numPr>
          <w:ilvl w:val="0"/>
          <w:numId w:val="2"/>
        </w:numPr>
        <w:spacing w:after="0" w:line="240" w:lineRule="auto"/>
        <w:ind w:left="0" w:firstLine="709"/>
        <w:contextualSpacing/>
        <w:jc w:val="both"/>
        <w:rPr>
          <w:rFonts w:ascii="Times New Roman" w:hAnsi="Times New Roman" w:cs="Times New Roman"/>
          <w:sz w:val="24"/>
          <w:szCs w:val="24"/>
        </w:rPr>
      </w:pPr>
      <w:r w:rsidRPr="00141BEE">
        <w:rPr>
          <w:rFonts w:ascii="Times New Roman" w:hAnsi="Times New Roman" w:cs="Times New Roman"/>
          <w:sz w:val="24"/>
          <w:szCs w:val="24"/>
        </w:rPr>
        <w:t>Порядок принятия решений о предоставлении получателю средств муниципального бюджета права принимать расходные обязательства Каширского муниципального района на срок, превышающий срок действия утвержденных лимитов бюджетных обязательств</w:t>
      </w:r>
    </w:p>
    <w:p w14:paraId="1BF4BABD" w14:textId="77777777" w:rsidR="0039716E" w:rsidRPr="00141BEE" w:rsidRDefault="0039716E" w:rsidP="00141BEE">
      <w:pPr>
        <w:spacing w:after="0" w:line="240" w:lineRule="auto"/>
        <w:ind w:firstLine="709"/>
        <w:contextualSpacing/>
        <w:jc w:val="both"/>
        <w:rPr>
          <w:rFonts w:ascii="Times New Roman" w:hAnsi="Times New Roman" w:cs="Times New Roman"/>
          <w:sz w:val="24"/>
          <w:szCs w:val="24"/>
        </w:rPr>
      </w:pPr>
    </w:p>
    <w:p w14:paraId="16ACB270"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lastRenderedPageBreak/>
        <w:t>2.1. Инициатором подготовки проектов Решений, указанных в пункте 1.1 настоящих Правил, может выступать орган местного самоуправления Каширского муниципального района, осуществляющий функции главного распорядителя средств муниципального бюджета, до которого как до получателя бюджетных средств доводятся в установленном порядке лимиты бюджетных обязательств на оплату муниципального контракта, предоставление субсидии в соответствии с соглашением (договором), соглашением о ГЧП, концессионным соглашением.</w:t>
      </w:r>
    </w:p>
    <w:p w14:paraId="7A463AFD"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 Решение, указанное в пункте 1.1 настоящих Правил, принимается в форме распоряжения администрации Каширского муниципального района.</w:t>
      </w:r>
    </w:p>
    <w:p w14:paraId="735206F9"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2.3. В проекте распоряжения администрации Каширского муниципального района может предусматриваться право принимать расходные обязательства Каширского муниципального района на срок, превышающий срок действия утвержденных лимитов бюджетных обязательств, на основании нескольких муниципальных контрактов, соглашений (договоров), соглашений о ГЧП, концессионных соглашений.</w:t>
      </w:r>
    </w:p>
    <w:p w14:paraId="2CE28375"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проекте распоряжения администрации Каширского муниципального района должны содержаться наименование муниципальной программы (непрограммного направления деятельности), в рамках которой планируется реализация соответствующего Решения, и следующая информация:</w:t>
      </w:r>
    </w:p>
    <w:p w14:paraId="08D9E2DE"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а) в отношении каждого муниципального контракта:</w:t>
      </w:r>
    </w:p>
    <w:p w14:paraId="29E11D71"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муниципальный заказчик Каширского муниципального района, заключающий контракт;</w:t>
      </w:r>
    </w:p>
    <w:p w14:paraId="3C3333C5"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наименование объекта закупки;</w:t>
      </w:r>
    </w:p>
    <w:p w14:paraId="1355DD7E"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описание товаров, работ, услуг и планируемые результаты выполнения работ, оказания услуг;</w:t>
      </w:r>
    </w:p>
    <w:p w14:paraId="601EE4D7"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предельный срок выполнения работ, оказания услуг с учетом сроков осуществления закупки;</w:t>
      </w:r>
    </w:p>
    <w:p w14:paraId="1C3E038B"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предмет встречного обязательства и срок его исполнения в случае, если муниципальным контрактом предусмотрены встречные обязательства, не связанные с предметом его исполнения;</w:t>
      </w:r>
    </w:p>
    <w:p w14:paraId="121AB381"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предельный объем средств на оплату муниципального контракта с разбивкой по годам;</w:t>
      </w:r>
    </w:p>
    <w:p w14:paraId="256524B2"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источник финансового обеспечения осуществления закупки;</w:t>
      </w:r>
    </w:p>
    <w:p w14:paraId="343D896C"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б) в отношении каждой субсидии:</w:t>
      </w:r>
    </w:p>
    <w:p w14:paraId="37CDB606"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цель предоставления субсидии;</w:t>
      </w:r>
    </w:p>
    <w:p w14:paraId="69CCCA16"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наименования получателей субсидии, в том числе учреждений, предприятий, иных юридических лиц, которым предоставляются субсидии, за исключением следующих случаев:</w:t>
      </w:r>
    </w:p>
    <w:p w14:paraId="707199E3"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если предоставление грантов в форме субсидии, предусмотренных </w:t>
      </w:r>
      <w:hyperlink r:id="rId22" w:tgtFrame="_blank" w:history="1">
        <w:r w:rsidRPr="00141BEE">
          <w:rPr>
            <w:rFonts w:ascii="Times New Roman" w:hAnsi="Times New Roman" w:cs="Times New Roman"/>
            <w:sz w:val="24"/>
            <w:szCs w:val="24"/>
          </w:rPr>
          <w:t>пунктом 7 статьи 78</w:t>
        </w:r>
      </w:hyperlink>
      <w:r w:rsidRPr="00141BEE">
        <w:rPr>
          <w:rFonts w:ascii="Times New Roman" w:hAnsi="Times New Roman" w:cs="Times New Roman"/>
          <w:sz w:val="24"/>
          <w:szCs w:val="24"/>
        </w:rPr>
        <w:t xml:space="preserve"> и </w:t>
      </w:r>
      <w:hyperlink r:id="rId23" w:tgtFrame="_blank" w:history="1">
        <w:r w:rsidRPr="00141BEE">
          <w:rPr>
            <w:rFonts w:ascii="Times New Roman" w:hAnsi="Times New Roman" w:cs="Times New Roman"/>
            <w:sz w:val="24"/>
            <w:szCs w:val="24"/>
          </w:rPr>
          <w:t>пунктом 4 статьи 78.1</w:t>
        </w:r>
      </w:hyperlink>
      <w:r w:rsidRPr="00141BEE">
        <w:rPr>
          <w:rFonts w:ascii="Times New Roman" w:hAnsi="Times New Roman" w:cs="Times New Roman"/>
          <w:sz w:val="24"/>
          <w:szCs w:val="24"/>
        </w:rPr>
        <w:t xml:space="preserve"> Бюджетного кодекса, и субсидии юридическим лицам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соответствии с </w:t>
      </w:r>
      <w:hyperlink r:id="rId24" w:tgtFrame="_blank" w:history="1">
        <w:r w:rsidRPr="00141BEE">
          <w:rPr>
            <w:rFonts w:ascii="Times New Roman" w:hAnsi="Times New Roman" w:cs="Times New Roman"/>
            <w:sz w:val="24"/>
            <w:szCs w:val="24"/>
          </w:rPr>
          <w:t>пунктом 1 статьи 78</w:t>
        </w:r>
      </w:hyperlink>
      <w:r w:rsidRPr="00141BEE">
        <w:rPr>
          <w:rFonts w:ascii="Times New Roman" w:hAnsi="Times New Roman" w:cs="Times New Roman"/>
          <w:sz w:val="24"/>
          <w:szCs w:val="24"/>
        </w:rPr>
        <w:t xml:space="preserve"> Бюджетного кодекса осуществляется по результатам отбора;</w:t>
      </w:r>
    </w:p>
    <w:p w14:paraId="512988E2"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если предоставление субсидии осуществляется по результатам отбора исполнителей муниципального социального заказа на оказание муниципальных услуг в социальной сфере;</w:t>
      </w:r>
    </w:p>
    <w:p w14:paraId="417523D6"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предполагаемый (предельный) размер средств муниципального бюджета на предоставление субсидии (для субсидии, предоставляемой на основании концессионного соглашения или соглашения о ГЧП, - предполагаемый (предельный) размер средств муниципального бюджета, в том числе порядок его определения (при наличии), направляемый на финансирование затрат на создание (строительство), реконструкцию, </w:t>
      </w:r>
      <w:r w:rsidRPr="00141BEE">
        <w:rPr>
          <w:rFonts w:ascii="Times New Roman" w:hAnsi="Times New Roman" w:cs="Times New Roman"/>
          <w:sz w:val="24"/>
          <w:szCs w:val="24"/>
        </w:rPr>
        <w:lastRenderedPageBreak/>
        <w:t xml:space="preserve">использование (эксплуатацию) объектов концессионного соглашения или соглашения о ГЧП и иного передаваемого имущества с целью исполнения обязательств по перечислению субсидии, возникающих на основании концессионного соглашения или соглашения о ГЧП в предусмотренные ими сроки и не зависящих от наступления прочих условий, предусмотренных в концессионном соглашении или соглашении о ГЧП, а для субсидии, предоставляемых в соответствии с </w:t>
      </w:r>
      <w:hyperlink r:id="rId25" w:tgtFrame="_blank" w:history="1">
        <w:r w:rsidRPr="00141BEE">
          <w:rPr>
            <w:rFonts w:ascii="Times New Roman" w:hAnsi="Times New Roman" w:cs="Times New Roman"/>
            <w:sz w:val="24"/>
            <w:szCs w:val="24"/>
          </w:rPr>
          <w:t>подпунктом 2 пункта 1 статьи 78.4</w:t>
        </w:r>
      </w:hyperlink>
      <w:r w:rsidRPr="00141BEE">
        <w:rPr>
          <w:rFonts w:ascii="Times New Roman" w:hAnsi="Times New Roman" w:cs="Times New Roman"/>
          <w:sz w:val="24"/>
          <w:szCs w:val="24"/>
        </w:rPr>
        <w:t xml:space="preserve"> Бюджетного кодекса, в случае, указанном в </w:t>
      </w:r>
      <w:hyperlink r:id="rId26" w:tgtFrame="_blank" w:history="1">
        <w:r w:rsidRPr="00141BEE">
          <w:rPr>
            <w:rFonts w:ascii="Times New Roman" w:hAnsi="Times New Roman" w:cs="Times New Roman"/>
            <w:sz w:val="24"/>
            <w:szCs w:val="24"/>
          </w:rPr>
          <w:t>части 2.1 статьи 21</w:t>
        </w:r>
      </w:hyperlink>
      <w:r w:rsidRPr="00141BEE">
        <w:rPr>
          <w:rFonts w:ascii="Times New Roman" w:hAnsi="Times New Roman" w:cs="Times New Roman"/>
          <w:sz w:val="24"/>
          <w:szCs w:val="24"/>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размер средств муниципального бюджета, рассчитанный исходя из прогнозных значений объема оказания муниципальной услуги в социальной сфере, установленного муниципальным социальным заказом на оказание муниципальных услуг в социальной сфере, в отношении которого проводится конкурс, на срок действия концессионного соглашения или соглашения о ГЧП) с распределением размера таких средств по годам предоставления субсидии;</w:t>
      </w:r>
    </w:p>
    <w:p w14:paraId="45ECAB7F"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срок достижения цели (результата) предоставления субсидии (срок действия концессионного соглашения или соглашения о ГЧП или срок действия концессионного соглашения или соглашения о ГЧП, рассчитанный на основании порядка его определения (при наличии), в том числе для субсидий, предоставляемых в соответствии с </w:t>
      </w:r>
      <w:hyperlink r:id="rId27" w:tgtFrame="_blank" w:history="1">
        <w:r w:rsidRPr="00141BEE">
          <w:rPr>
            <w:rFonts w:ascii="Times New Roman" w:hAnsi="Times New Roman" w:cs="Times New Roman"/>
            <w:sz w:val="24"/>
            <w:szCs w:val="24"/>
          </w:rPr>
          <w:t>подпунктом 2 пункта 1 статьи 78.4</w:t>
        </w:r>
      </w:hyperlink>
      <w:r w:rsidRPr="00141BEE">
        <w:rPr>
          <w:rFonts w:ascii="Times New Roman" w:hAnsi="Times New Roman" w:cs="Times New Roman"/>
          <w:sz w:val="24"/>
          <w:szCs w:val="24"/>
        </w:rPr>
        <w:t xml:space="preserve"> Бюджетного кодекса, в случае, указанном в части 2.1 статьи 21 Федерального закона);</w:t>
      </w:r>
    </w:p>
    <w:p w14:paraId="237C106A"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в) в отношении субсидий, предусмотренных </w:t>
      </w:r>
      <w:hyperlink r:id="rId28" w:tgtFrame="_blank" w:history="1">
        <w:r w:rsidRPr="00141BEE">
          <w:rPr>
            <w:rFonts w:ascii="Times New Roman" w:hAnsi="Times New Roman" w:cs="Times New Roman"/>
            <w:sz w:val="24"/>
            <w:szCs w:val="24"/>
          </w:rPr>
          <w:t>подпунктами 2</w:t>
        </w:r>
      </w:hyperlink>
      <w:r w:rsidRPr="00141BEE">
        <w:rPr>
          <w:rFonts w:ascii="Times New Roman" w:hAnsi="Times New Roman" w:cs="Times New Roman"/>
          <w:sz w:val="24"/>
          <w:szCs w:val="24"/>
        </w:rPr>
        <w:t xml:space="preserve"> и </w:t>
      </w:r>
      <w:hyperlink r:id="rId29" w:tgtFrame="_blank" w:history="1">
        <w:r w:rsidRPr="00141BEE">
          <w:rPr>
            <w:rFonts w:ascii="Times New Roman" w:hAnsi="Times New Roman" w:cs="Times New Roman"/>
            <w:sz w:val="24"/>
            <w:szCs w:val="24"/>
          </w:rPr>
          <w:t>3 пункта 1 статьи 78.4</w:t>
        </w:r>
      </w:hyperlink>
      <w:r w:rsidRPr="00141BEE">
        <w:rPr>
          <w:rFonts w:ascii="Times New Roman" w:hAnsi="Times New Roman" w:cs="Times New Roman"/>
          <w:sz w:val="24"/>
          <w:szCs w:val="24"/>
        </w:rPr>
        <w:t xml:space="preserve"> Бюджетного кодекса, в дополнение к требованиям, установленным подпунктом "б" настоящего пункта, указывается срок оказания муниципальной услуги в социальной сфере в соответствии с муниципальным социальным заказом на оказание муниципальных услуг в социальной сфере.</w:t>
      </w:r>
    </w:p>
    <w:p w14:paraId="698E6DD9"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2.4. Распределение предполагаемого (предельного) размера средств муниципального бюджета на оплату муниципального контракта (на предоставление субсидии) в очередном (текущем) финансовом году и плановом периоде не должно превышать объем соответствующих бюджетных ассигнований, предусмотренных в муниципальном бюджете или в сводной бюджетной росписи на очередной (текущий) финансовый год и плановый период на оплату указанного муниципального контракта (на предоставление субсидии).</w:t>
      </w:r>
    </w:p>
    <w:p w14:paraId="181918A4"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2.5. 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муниципальной программы не должно превышать за пределами планового периода в пределах срока реализации этой муниципальной программы параметры ее финансового обеспечения, за пределами срока ее реализации не должно превышать по каждому году размер средств муниципального бюджета, предусмотренный в последнем году на финансовое обеспечение реализации муниципальной программы.</w:t>
      </w:r>
    </w:p>
    <w:p w14:paraId="15D31A41"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2.6. 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реализации непрограммного направления деятельности за пределами планового периода не должно превышать максимального годового объема средств на оплату указанного муниципального контракта (на предоставление субсидии) в пределах планового периода (в текущем финансовом году).</w:t>
      </w:r>
    </w:p>
    <w:p w14:paraId="5EA2FED0"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2.7. Главный распорядитель средств муниципального бюджета обеспечивает согласование проекта распоряжения администрации Каширского муниципального района с заинтересованными органами местного самоуправления Каширского муниципального района, а также с финансовым отделом администрации Каширского муниципального </w:t>
      </w:r>
      <w:r w:rsidRPr="00141BEE">
        <w:rPr>
          <w:rFonts w:ascii="Times New Roman" w:hAnsi="Times New Roman" w:cs="Times New Roman"/>
          <w:sz w:val="24"/>
          <w:szCs w:val="24"/>
        </w:rPr>
        <w:lastRenderedPageBreak/>
        <w:t>района и отделом по экономике, управлению муниципальным имуществом и земельными ресурсами администрации Каширского муниципального района.</w:t>
      </w:r>
    </w:p>
    <w:p w14:paraId="2E164B2E"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2.8. К проекту распоряжения администрации Каширского муниципального района прилагаются:</w:t>
      </w:r>
    </w:p>
    <w:p w14:paraId="284EE07B"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а) обоснование необходимости принятия расходных обязательств получателем средств муниципального бюджета путем заключения муниципальных контрактов, соглашений (договоров), концессионных соглашений и соглашений о ГЧП, предусматривающих возникновение расходных обязательств муниципального бюджета на срок, превышающий срок действия утвержденных лимитов бюджетных обязательств;</w:t>
      </w:r>
    </w:p>
    <w:p w14:paraId="75068E12"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б) обоснование (расчет) распределения предполагаемого (предельного) размера средств муниципального бюджета для осуществления закупок, предоставления субсидии за пределами планового периода;</w:t>
      </w:r>
    </w:p>
    <w:p w14:paraId="17853C02"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информация о предполагаемых источниках финансового обеспечения осуществления закупок, предоставления субсидии в текущем финансовом году и плановом периоде, а также за пределами планового периода;</w:t>
      </w:r>
    </w:p>
    <w:p w14:paraId="6D5BC8C1"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г) информация о предполагаемых источниках финансового обеспечения превышения размера средств и (или) сроков, определенных пунктами 2.5, 2.6 настоящих Правил.</w:t>
      </w:r>
    </w:p>
    <w:p w14:paraId="75317E82"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2.9. Обязательным условием согласования проекта распоряжения администрации Каширского муниципального района финансовым отделом администрации Каширского муниципального района является соблюдение требований, установленных пунктами 2.4 - 2.6 настоящих Правил.</w:t>
      </w:r>
    </w:p>
    <w:p w14:paraId="06CF3EBC"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2.10. Принятые администрацией Каширского муниципального района Решения учитываются при разработке бюджетного прогноза Каширского муниципального района на долгосрочный период.</w:t>
      </w:r>
    </w:p>
    <w:p w14:paraId="57A66F5D"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2.11. Положения настоящих Правил применяются при внесении изменений в заключенные муниципальные контракты, соглашения (договоры), а также в заключенные в соответствии с настоящими Правилами концессионные соглашения и соглашения о ГЧП.</w:t>
      </w:r>
    </w:p>
    <w:p w14:paraId="03E3075A" w14:textId="77777777" w:rsidR="0039716E" w:rsidRPr="00141BEE" w:rsidRDefault="0039716E" w:rsidP="00141BEE">
      <w:pPr>
        <w:spacing w:after="0" w:line="240" w:lineRule="auto"/>
        <w:ind w:firstLine="709"/>
        <w:rPr>
          <w:rFonts w:ascii="Times New Roman" w:hAnsi="Times New Roman" w:cs="Times New Roman"/>
          <w:sz w:val="24"/>
          <w:szCs w:val="24"/>
        </w:rPr>
      </w:pPr>
    </w:p>
    <w:p w14:paraId="27D5D29B"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АДМИНИСТРАЦИЯ</w:t>
      </w:r>
    </w:p>
    <w:p w14:paraId="50FD3EFA"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КАШИРСКОГО МУНИЦИПАЛЬНОГО РАЙОНА</w:t>
      </w:r>
    </w:p>
    <w:p w14:paraId="1E65DF47"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ВОРОНЕЖСКОЙ ОБЛАСТИ</w:t>
      </w:r>
    </w:p>
    <w:p w14:paraId="45337432" w14:textId="77777777" w:rsidR="0039716E" w:rsidRPr="00141BEE" w:rsidRDefault="0039716E" w:rsidP="00141BEE">
      <w:pPr>
        <w:spacing w:after="0" w:line="240" w:lineRule="auto"/>
        <w:ind w:firstLine="709"/>
        <w:jc w:val="center"/>
        <w:rPr>
          <w:rFonts w:ascii="Times New Roman" w:hAnsi="Times New Roman" w:cs="Times New Roman"/>
          <w:sz w:val="24"/>
          <w:szCs w:val="24"/>
        </w:rPr>
      </w:pPr>
    </w:p>
    <w:p w14:paraId="61FD6DFD" w14:textId="77777777" w:rsidR="0039716E" w:rsidRPr="00141BEE" w:rsidRDefault="0039716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ПОСТАНОВЛЕНИЕ</w:t>
      </w:r>
    </w:p>
    <w:p w14:paraId="52717C38"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66B74D1A" w14:textId="72EF6982"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от</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02.06.2025 г.</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244</w:t>
      </w:r>
    </w:p>
    <w:p w14:paraId="5E4DA083"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с. Каширское</w:t>
      </w:r>
    </w:p>
    <w:p w14:paraId="63139E6D"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02B19777" w14:textId="77777777" w:rsidR="0039716E" w:rsidRPr="00141BEE" w:rsidRDefault="0039716E" w:rsidP="00141BEE">
      <w:pPr>
        <w:spacing w:after="0" w:line="240" w:lineRule="auto"/>
        <w:ind w:right="3542"/>
        <w:jc w:val="both"/>
        <w:rPr>
          <w:rFonts w:ascii="Times New Roman" w:hAnsi="Times New Roman" w:cs="Times New Roman"/>
          <w:sz w:val="24"/>
          <w:szCs w:val="24"/>
        </w:rPr>
      </w:pPr>
      <w:r w:rsidRPr="00141BEE">
        <w:rPr>
          <w:rFonts w:ascii="Times New Roman" w:hAnsi="Times New Roman" w:cs="Times New Roman"/>
          <w:sz w:val="24"/>
          <w:szCs w:val="24"/>
        </w:rPr>
        <w:t>О внесении изменений в постановление от 04.09.2019 № 571 «Об утверждении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14:paraId="720C57DD"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5E93BCDC" w14:textId="77777777" w:rsidR="0039716E" w:rsidRPr="00141BEE" w:rsidRDefault="0039716E" w:rsidP="00141BEE">
      <w:pPr>
        <w:spacing w:after="0" w:line="240" w:lineRule="auto"/>
        <w:ind w:firstLine="709"/>
        <w:jc w:val="both"/>
        <w:rPr>
          <w:rFonts w:ascii="Times New Roman" w:hAnsi="Times New Roman" w:cs="Times New Roman"/>
          <w:sz w:val="24"/>
          <w:szCs w:val="24"/>
        </w:rPr>
      </w:pPr>
    </w:p>
    <w:p w14:paraId="64C13357" w14:textId="77777777" w:rsidR="0039716E" w:rsidRPr="00141BEE" w:rsidRDefault="0039716E" w:rsidP="00141BEE">
      <w:pPr>
        <w:pStyle w:val="Default"/>
        <w:ind w:firstLine="709"/>
        <w:jc w:val="both"/>
      </w:pPr>
      <w:r w:rsidRPr="00141BEE">
        <w:lastRenderedPageBreak/>
        <w:t xml:space="preserve">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и на основании корректировки расходной части бюджета на 2025 год </w:t>
      </w:r>
      <w:r w:rsidRPr="00141BEE">
        <w:rPr>
          <w:spacing w:val="40"/>
        </w:rPr>
        <w:t>постановляю:</w:t>
      </w:r>
      <w:r w:rsidRPr="00141BEE">
        <w:t xml:space="preserve"> </w:t>
      </w:r>
    </w:p>
    <w:p w14:paraId="62DB6E44" w14:textId="77777777" w:rsidR="0039716E" w:rsidRPr="00141BEE" w:rsidRDefault="0039716E" w:rsidP="003A1B00">
      <w:pPr>
        <w:pStyle w:val="Default"/>
        <w:numPr>
          <w:ilvl w:val="0"/>
          <w:numId w:val="3"/>
        </w:numPr>
        <w:tabs>
          <w:tab w:val="left" w:pos="1134"/>
        </w:tabs>
        <w:ind w:left="0" w:firstLine="709"/>
        <w:jc w:val="both"/>
      </w:pPr>
      <w:r w:rsidRPr="00141BEE">
        <w:t>Внести изменения в муниципальную программу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14:paraId="1722027E" w14:textId="17E7FF57" w:rsidR="0039716E" w:rsidRPr="00141BEE" w:rsidRDefault="0039716E" w:rsidP="00141BEE">
      <w:pPr>
        <w:pStyle w:val="Default"/>
        <w:ind w:firstLine="709"/>
        <w:jc w:val="both"/>
      </w:pPr>
      <w:r w:rsidRPr="00141BEE">
        <w:t>1.1 Раздел «Объемы и источники финансирования муниципальной программы» Паспорта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изложить в следующей редакции «Объем бюджетных ассигнований на реализацию муниципальной программы составляет 487</w:t>
      </w:r>
      <w:r w:rsidR="00141BEE">
        <w:t xml:space="preserve"> </w:t>
      </w:r>
      <w:r w:rsidRPr="00141BEE">
        <w:t>906,5 тыс. руб., в том числе средства федерального бюджета 839,5 тыс. руб., областного бюджета</w:t>
      </w:r>
      <w:r w:rsidR="00141BEE">
        <w:t xml:space="preserve"> </w:t>
      </w:r>
      <w:r w:rsidRPr="00141BEE">
        <w:t>197</w:t>
      </w:r>
      <w:r w:rsidR="00141BEE">
        <w:t xml:space="preserve"> </w:t>
      </w:r>
      <w:r w:rsidRPr="00141BEE">
        <w:t>431,6 тыс. руб., районного бюджета 289</w:t>
      </w:r>
      <w:r w:rsidR="00141BEE">
        <w:t xml:space="preserve"> </w:t>
      </w:r>
      <w:r w:rsidRPr="00141BEE">
        <w:t>635,4 тыс. руб.</w:t>
      </w:r>
    </w:p>
    <w:p w14:paraId="0EC662CF"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Объем бюджетных ассигнований на реализацию подпрограмм составляет: Подпрограмма 1 «Управление муниципальными финансами» 384,1 тыс. руб., в том числе средства районного бюджета 384,1 тыс. руб.;</w:t>
      </w:r>
    </w:p>
    <w:p w14:paraId="6BC95A2A" w14:textId="4BA756D4" w:rsidR="0039716E" w:rsidRPr="00141BEE" w:rsidRDefault="0039716E" w:rsidP="00141BEE">
      <w:pPr>
        <w:pStyle w:val="ConsPlusCell"/>
        <w:snapToGrid w:val="0"/>
        <w:ind w:firstLine="709"/>
        <w:jc w:val="both"/>
        <w:rPr>
          <w:rFonts w:ascii="Times New Roman" w:hAnsi="Times New Roman" w:cs="Times New Roman"/>
          <w:sz w:val="24"/>
          <w:szCs w:val="24"/>
        </w:rPr>
      </w:pPr>
      <w:r w:rsidRPr="00141BEE">
        <w:rPr>
          <w:rFonts w:ascii="Times New Roman" w:hAnsi="Times New Roman" w:cs="Times New Roman"/>
          <w:sz w:val="24"/>
          <w:szCs w:val="24"/>
        </w:rPr>
        <w:t>Подпрограмма 2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424</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890,7 тыс. руб., в том числе средства федерального бюджета 839,5 тыс. руб., областного бюджета 192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639,0тыс. руб., районного бюджета 231</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xml:space="preserve">412,2 тыс. руб.; </w:t>
      </w:r>
    </w:p>
    <w:p w14:paraId="2694FB97" w14:textId="7C523BB9" w:rsidR="0039716E" w:rsidRPr="00141BEE" w:rsidRDefault="0039716E" w:rsidP="00141BEE">
      <w:pPr>
        <w:pStyle w:val="ConsPlusCell"/>
        <w:snapToGrid w:val="0"/>
        <w:ind w:firstLine="709"/>
        <w:jc w:val="both"/>
        <w:rPr>
          <w:rFonts w:ascii="Times New Roman" w:hAnsi="Times New Roman" w:cs="Times New Roman"/>
          <w:sz w:val="24"/>
          <w:szCs w:val="24"/>
        </w:rPr>
      </w:pPr>
      <w:r w:rsidRPr="00141BEE">
        <w:rPr>
          <w:rFonts w:ascii="Times New Roman" w:hAnsi="Times New Roman" w:cs="Times New Roman"/>
          <w:sz w:val="24"/>
          <w:szCs w:val="24"/>
        </w:rPr>
        <w:t>Подпрограмма 3 «Обеспечение реализации муниципальной программы» 62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631,7 тыс. руб., в том числе средства областного бюджета 4</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792,6 тыс. руб., районного бюджета 57</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839,1 тыс. руб.».</w:t>
      </w:r>
    </w:p>
    <w:p w14:paraId="3C848CEC" w14:textId="77777777" w:rsidR="0039716E" w:rsidRPr="00141BEE" w:rsidRDefault="0039716E" w:rsidP="003A1B00">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Внести изменения в приложения № 2, № 3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изложив их в редакции согласно приложениям №1, №2 к настоящему постановлению.</w:t>
      </w:r>
    </w:p>
    <w:p w14:paraId="441F14FF" w14:textId="77777777" w:rsidR="0039716E" w:rsidRPr="00141BEE" w:rsidRDefault="0039716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Контроль за выполнением настоящего постановления возложить на заместителя главы администрации Каширского муниципального района М.Н. Новикову.</w:t>
      </w:r>
    </w:p>
    <w:p w14:paraId="77755D9D" w14:textId="77777777" w:rsidR="0039716E" w:rsidRPr="00141BEE" w:rsidRDefault="0039716E" w:rsidP="00141BEE">
      <w:pPr>
        <w:spacing w:after="0" w:line="240" w:lineRule="auto"/>
        <w:ind w:firstLine="709"/>
        <w:rPr>
          <w:rFonts w:ascii="Times New Roman" w:hAnsi="Times New Roman" w:cs="Times New Roman"/>
          <w:sz w:val="24"/>
          <w:szCs w:val="24"/>
        </w:rPr>
      </w:pPr>
    </w:p>
    <w:p w14:paraId="6C954E36" w14:textId="77777777" w:rsidR="0039716E" w:rsidRPr="00141BEE" w:rsidRDefault="0039716E" w:rsidP="00141BEE">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1BEE" w14:paraId="720D72B4" w14:textId="77777777" w:rsidTr="00141BEE">
        <w:tc>
          <w:tcPr>
            <w:tcW w:w="4785" w:type="dxa"/>
          </w:tcPr>
          <w:p w14:paraId="671B5AAE" w14:textId="77777777" w:rsidR="00141BEE" w:rsidRPr="00141BEE" w:rsidRDefault="00141BEE" w:rsidP="00141BEE">
            <w:pPr>
              <w:rPr>
                <w:sz w:val="24"/>
                <w:szCs w:val="24"/>
              </w:rPr>
            </w:pPr>
            <w:r w:rsidRPr="00141BEE">
              <w:rPr>
                <w:sz w:val="24"/>
                <w:szCs w:val="24"/>
              </w:rPr>
              <w:t>Глава администрации</w:t>
            </w:r>
          </w:p>
          <w:p w14:paraId="1F72A07A" w14:textId="77777777" w:rsidR="00141BEE" w:rsidRDefault="00141BEE" w:rsidP="00141BEE">
            <w:pPr>
              <w:rPr>
                <w:sz w:val="24"/>
                <w:szCs w:val="24"/>
              </w:rPr>
            </w:pPr>
            <w:r w:rsidRPr="00141BEE">
              <w:rPr>
                <w:sz w:val="24"/>
                <w:szCs w:val="24"/>
              </w:rPr>
              <w:t>Каширского муниципального района</w:t>
            </w:r>
          </w:p>
        </w:tc>
        <w:tc>
          <w:tcPr>
            <w:tcW w:w="4786" w:type="dxa"/>
          </w:tcPr>
          <w:p w14:paraId="0B8324F1" w14:textId="77777777" w:rsidR="00141BEE" w:rsidRDefault="00141BEE" w:rsidP="00141BEE">
            <w:pPr>
              <w:jc w:val="right"/>
              <w:rPr>
                <w:sz w:val="24"/>
                <w:szCs w:val="24"/>
              </w:rPr>
            </w:pPr>
          </w:p>
          <w:p w14:paraId="412CE301" w14:textId="77777777" w:rsidR="00141BEE" w:rsidRDefault="00141BEE" w:rsidP="00141BEE">
            <w:pPr>
              <w:jc w:val="right"/>
              <w:rPr>
                <w:sz w:val="24"/>
                <w:szCs w:val="24"/>
              </w:rPr>
            </w:pPr>
            <w:r w:rsidRPr="00141BEE">
              <w:rPr>
                <w:sz w:val="24"/>
                <w:szCs w:val="24"/>
              </w:rPr>
              <w:t>И.П. Пономарев</w:t>
            </w:r>
          </w:p>
        </w:tc>
      </w:tr>
    </w:tbl>
    <w:p w14:paraId="65261658" w14:textId="77777777" w:rsidR="0039716E" w:rsidRPr="00141BEE" w:rsidRDefault="0039716E" w:rsidP="00141BEE">
      <w:pPr>
        <w:spacing w:after="0" w:line="240" w:lineRule="auto"/>
        <w:ind w:firstLine="709"/>
        <w:rPr>
          <w:rFonts w:ascii="Times New Roman" w:hAnsi="Times New Roman" w:cs="Times New Roman"/>
          <w:sz w:val="24"/>
          <w:szCs w:val="24"/>
        </w:rPr>
        <w:sectPr w:rsidR="0039716E" w:rsidRPr="00141BEE" w:rsidSect="008C2BC5">
          <w:headerReference w:type="default" r:id="rId30"/>
          <w:footerReference w:type="default" r:id="rId31"/>
          <w:headerReference w:type="first" r:id="rId32"/>
          <w:pgSz w:w="11906" w:h="16838"/>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1853"/>
        <w:gridCol w:w="1759"/>
        <w:gridCol w:w="1476"/>
        <w:gridCol w:w="650"/>
        <w:gridCol w:w="1131"/>
        <w:gridCol w:w="1131"/>
        <w:gridCol w:w="1131"/>
        <w:gridCol w:w="1131"/>
        <w:gridCol w:w="1131"/>
        <w:gridCol w:w="1131"/>
        <w:gridCol w:w="1131"/>
        <w:gridCol w:w="1131"/>
      </w:tblGrid>
      <w:tr w:rsidR="0039716E" w:rsidRPr="00141BEE" w14:paraId="67484073" w14:textId="77777777" w:rsidTr="0039716E">
        <w:trPr>
          <w:trHeight w:val="1110"/>
        </w:trPr>
        <w:tc>
          <w:tcPr>
            <w:tcW w:w="579" w:type="pct"/>
            <w:tcBorders>
              <w:top w:val="nil"/>
              <w:left w:val="nil"/>
              <w:bottom w:val="nil"/>
              <w:right w:val="nil"/>
            </w:tcBorders>
            <w:shd w:val="clear" w:color="auto" w:fill="auto"/>
            <w:noWrap/>
            <w:vAlign w:val="bottom"/>
            <w:hideMark/>
          </w:tcPr>
          <w:p w14:paraId="46738F4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tcBorders>
              <w:top w:val="nil"/>
              <w:left w:val="nil"/>
              <w:bottom w:val="nil"/>
              <w:right w:val="nil"/>
            </w:tcBorders>
            <w:shd w:val="clear" w:color="auto" w:fill="auto"/>
            <w:noWrap/>
            <w:vAlign w:val="bottom"/>
            <w:hideMark/>
          </w:tcPr>
          <w:p w14:paraId="5A4D36B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nil"/>
              <w:right w:val="nil"/>
            </w:tcBorders>
            <w:shd w:val="clear" w:color="auto" w:fill="auto"/>
            <w:noWrap/>
            <w:vAlign w:val="bottom"/>
            <w:hideMark/>
          </w:tcPr>
          <w:p w14:paraId="5F39F29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8" w:type="pct"/>
            <w:tcBorders>
              <w:top w:val="nil"/>
              <w:left w:val="nil"/>
              <w:bottom w:val="nil"/>
              <w:right w:val="nil"/>
            </w:tcBorders>
            <w:shd w:val="clear" w:color="auto" w:fill="auto"/>
            <w:noWrap/>
            <w:vAlign w:val="bottom"/>
            <w:hideMark/>
          </w:tcPr>
          <w:p w14:paraId="4D1C3CF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4F5C56E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247DCC9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2060" w:type="pct"/>
            <w:gridSpan w:val="6"/>
            <w:tcBorders>
              <w:top w:val="nil"/>
              <w:left w:val="nil"/>
              <w:bottom w:val="nil"/>
              <w:right w:val="nil"/>
            </w:tcBorders>
            <w:shd w:val="clear" w:color="auto" w:fill="auto"/>
            <w:vAlign w:val="bottom"/>
            <w:hideMark/>
          </w:tcPr>
          <w:p w14:paraId="091E379D" w14:textId="3CC63591"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Приложение №1</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 от 02.06.2025 №244</w:t>
            </w:r>
          </w:p>
        </w:tc>
      </w:tr>
      <w:tr w:rsidR="0039716E" w:rsidRPr="00141BEE" w14:paraId="26605ECD" w14:textId="77777777" w:rsidTr="0039716E">
        <w:trPr>
          <w:trHeight w:val="1665"/>
        </w:trPr>
        <w:tc>
          <w:tcPr>
            <w:tcW w:w="579" w:type="pct"/>
            <w:tcBorders>
              <w:top w:val="nil"/>
              <w:left w:val="nil"/>
              <w:bottom w:val="nil"/>
              <w:right w:val="nil"/>
            </w:tcBorders>
            <w:shd w:val="clear" w:color="auto" w:fill="auto"/>
            <w:noWrap/>
            <w:vAlign w:val="bottom"/>
            <w:hideMark/>
          </w:tcPr>
          <w:p w14:paraId="59DD616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tcBorders>
              <w:top w:val="nil"/>
              <w:left w:val="nil"/>
              <w:bottom w:val="nil"/>
              <w:right w:val="nil"/>
            </w:tcBorders>
            <w:shd w:val="clear" w:color="auto" w:fill="auto"/>
            <w:noWrap/>
            <w:vAlign w:val="bottom"/>
            <w:hideMark/>
          </w:tcPr>
          <w:p w14:paraId="1CEDABC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nil"/>
              <w:right w:val="nil"/>
            </w:tcBorders>
            <w:shd w:val="clear" w:color="auto" w:fill="auto"/>
            <w:noWrap/>
            <w:vAlign w:val="bottom"/>
            <w:hideMark/>
          </w:tcPr>
          <w:p w14:paraId="64E35CC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8" w:type="pct"/>
            <w:tcBorders>
              <w:top w:val="nil"/>
              <w:left w:val="nil"/>
              <w:bottom w:val="nil"/>
              <w:right w:val="nil"/>
            </w:tcBorders>
            <w:shd w:val="clear" w:color="auto" w:fill="auto"/>
            <w:noWrap/>
            <w:vAlign w:val="bottom"/>
            <w:hideMark/>
          </w:tcPr>
          <w:p w14:paraId="016A878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6EDDDB9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503F489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1030" w:type="pct"/>
            <w:gridSpan w:val="3"/>
            <w:tcBorders>
              <w:top w:val="nil"/>
              <w:left w:val="nil"/>
              <w:bottom w:val="nil"/>
              <w:right w:val="nil"/>
            </w:tcBorders>
            <w:shd w:val="clear" w:color="auto" w:fill="auto"/>
            <w:vAlign w:val="bottom"/>
            <w:hideMark/>
          </w:tcPr>
          <w:p w14:paraId="26D0A88A" w14:textId="317FE516"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Приложение № 2</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от</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04.09.2019</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571</w:t>
            </w:r>
          </w:p>
        </w:tc>
        <w:tc>
          <w:tcPr>
            <w:tcW w:w="343" w:type="pct"/>
            <w:tcBorders>
              <w:top w:val="nil"/>
              <w:left w:val="nil"/>
              <w:bottom w:val="nil"/>
              <w:right w:val="nil"/>
            </w:tcBorders>
            <w:shd w:val="clear" w:color="auto" w:fill="auto"/>
            <w:vAlign w:val="bottom"/>
            <w:hideMark/>
          </w:tcPr>
          <w:p w14:paraId="2DDE8E4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vAlign w:val="bottom"/>
            <w:hideMark/>
          </w:tcPr>
          <w:p w14:paraId="4E03F81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0951E8E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r>
      <w:tr w:rsidR="0039716E" w:rsidRPr="00141BEE" w14:paraId="593017AD" w14:textId="77777777" w:rsidTr="0039716E">
        <w:trPr>
          <w:trHeight w:val="1549"/>
        </w:trPr>
        <w:tc>
          <w:tcPr>
            <w:tcW w:w="5000" w:type="pct"/>
            <w:gridSpan w:val="12"/>
            <w:tcBorders>
              <w:top w:val="nil"/>
              <w:left w:val="nil"/>
              <w:bottom w:val="nil"/>
              <w:right w:val="nil"/>
            </w:tcBorders>
            <w:shd w:val="clear" w:color="auto" w:fill="auto"/>
            <w:vAlign w:val="center"/>
            <w:hideMark/>
          </w:tcPr>
          <w:p w14:paraId="5A21AE7F" w14:textId="385C3DB1"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Расходы</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районного бюджета на реализацию муниципальной программы</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Каширского муниципального района Воронежской области</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«Управление муниципальными финансами, создание условий для эффективного и ответственного управления муниципальными финансами,</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повышение устойчивости бюджетов муниципальных образований Каширского муниципального района Воронежской области»</w:t>
            </w:r>
            <w:r w:rsidR="00141BEE">
              <w:rPr>
                <w:rFonts w:ascii="Times New Roman" w:eastAsia="Times New Roman" w:hAnsi="Times New Roman" w:cs="Times New Roman"/>
                <w:sz w:val="24"/>
                <w:szCs w:val="24"/>
                <w:lang w:eastAsia="ru-RU"/>
              </w:rPr>
              <w:t xml:space="preserve"> </w:t>
            </w:r>
          </w:p>
        </w:tc>
      </w:tr>
      <w:tr w:rsidR="0039716E" w:rsidRPr="00141BEE" w14:paraId="31AF7734" w14:textId="77777777" w:rsidTr="0039716E">
        <w:trPr>
          <w:trHeight w:val="240"/>
        </w:trPr>
        <w:tc>
          <w:tcPr>
            <w:tcW w:w="579" w:type="pct"/>
            <w:tcBorders>
              <w:top w:val="nil"/>
              <w:left w:val="nil"/>
              <w:bottom w:val="single" w:sz="4" w:space="0" w:color="auto"/>
              <w:right w:val="nil"/>
            </w:tcBorders>
            <w:shd w:val="clear" w:color="auto" w:fill="auto"/>
            <w:vAlign w:val="center"/>
            <w:hideMark/>
          </w:tcPr>
          <w:p w14:paraId="25092403" w14:textId="5932B046"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trike/>
                <w:sz w:val="24"/>
                <w:szCs w:val="24"/>
                <w:lang w:eastAsia="ru-RU"/>
              </w:rPr>
              <w:t xml:space="preserve"> </w:t>
            </w:r>
          </w:p>
        </w:tc>
        <w:tc>
          <w:tcPr>
            <w:tcW w:w="743" w:type="pct"/>
            <w:tcBorders>
              <w:top w:val="nil"/>
              <w:left w:val="nil"/>
              <w:bottom w:val="single" w:sz="4" w:space="0" w:color="auto"/>
              <w:right w:val="nil"/>
            </w:tcBorders>
            <w:shd w:val="clear" w:color="auto" w:fill="auto"/>
            <w:vAlign w:val="center"/>
            <w:hideMark/>
          </w:tcPr>
          <w:p w14:paraId="6AB74A99" w14:textId="2EB66E0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trike/>
                <w:sz w:val="24"/>
                <w:szCs w:val="24"/>
                <w:lang w:eastAsia="ru-RU"/>
              </w:rPr>
              <w:t xml:space="preserve"> </w:t>
            </w:r>
          </w:p>
        </w:tc>
        <w:tc>
          <w:tcPr>
            <w:tcW w:w="624" w:type="pct"/>
            <w:tcBorders>
              <w:top w:val="nil"/>
              <w:left w:val="nil"/>
              <w:bottom w:val="single" w:sz="4" w:space="0" w:color="auto"/>
              <w:right w:val="nil"/>
            </w:tcBorders>
            <w:shd w:val="clear" w:color="auto" w:fill="auto"/>
            <w:vAlign w:val="center"/>
            <w:hideMark/>
          </w:tcPr>
          <w:p w14:paraId="14B5C2AD" w14:textId="0BFE50D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trike/>
                <w:sz w:val="24"/>
                <w:szCs w:val="24"/>
                <w:lang w:eastAsia="ru-RU"/>
              </w:rPr>
              <w:t xml:space="preserve"> </w:t>
            </w:r>
          </w:p>
        </w:tc>
        <w:tc>
          <w:tcPr>
            <w:tcW w:w="308" w:type="pct"/>
            <w:tcBorders>
              <w:top w:val="nil"/>
              <w:left w:val="nil"/>
              <w:bottom w:val="nil"/>
              <w:right w:val="nil"/>
            </w:tcBorders>
            <w:shd w:val="clear" w:color="auto" w:fill="auto"/>
            <w:vAlign w:val="center"/>
            <w:hideMark/>
          </w:tcPr>
          <w:p w14:paraId="1BFA1A5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vAlign w:val="center"/>
            <w:hideMark/>
          </w:tcPr>
          <w:p w14:paraId="64D0B3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vAlign w:val="center"/>
            <w:hideMark/>
          </w:tcPr>
          <w:p w14:paraId="358F7F0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vAlign w:val="center"/>
            <w:hideMark/>
          </w:tcPr>
          <w:p w14:paraId="5D09973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53FB317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66A547D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6DC20A5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4813F33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auto" w:fill="auto"/>
            <w:noWrap/>
            <w:vAlign w:val="bottom"/>
            <w:hideMark/>
          </w:tcPr>
          <w:p w14:paraId="40665AA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r>
      <w:tr w:rsidR="0039716E" w:rsidRPr="00141BEE" w14:paraId="516CE21A" w14:textId="77777777" w:rsidTr="0039716E">
        <w:trPr>
          <w:trHeight w:val="807"/>
        </w:trPr>
        <w:tc>
          <w:tcPr>
            <w:tcW w:w="5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7CDFE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Статус</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58A59A5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Наименование муниципальной программы, подпрограммы, основного мероприятия </w:t>
            </w:r>
          </w:p>
        </w:tc>
        <w:tc>
          <w:tcPr>
            <w:tcW w:w="624"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1F197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3054" w:type="pct"/>
            <w:gridSpan w:val="9"/>
            <w:tcBorders>
              <w:top w:val="single" w:sz="4" w:space="0" w:color="auto"/>
              <w:left w:val="nil"/>
              <w:bottom w:val="single" w:sz="4" w:space="0" w:color="auto"/>
              <w:right w:val="nil"/>
            </w:tcBorders>
            <w:shd w:val="clear" w:color="auto" w:fill="auto"/>
            <w:vAlign w:val="center"/>
            <w:hideMark/>
          </w:tcPr>
          <w:p w14:paraId="182152A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r>
      <w:tr w:rsidR="0039716E" w:rsidRPr="00141BEE" w14:paraId="55A8588D" w14:textId="77777777" w:rsidTr="0039716E">
        <w:trPr>
          <w:trHeight w:val="807"/>
        </w:trPr>
        <w:tc>
          <w:tcPr>
            <w:tcW w:w="579" w:type="pct"/>
            <w:vMerge/>
            <w:tcBorders>
              <w:top w:val="nil"/>
              <w:left w:val="single" w:sz="4" w:space="0" w:color="auto"/>
              <w:bottom w:val="single" w:sz="4" w:space="0" w:color="auto"/>
              <w:right w:val="single" w:sz="4" w:space="0" w:color="auto"/>
            </w:tcBorders>
            <w:vAlign w:val="center"/>
            <w:hideMark/>
          </w:tcPr>
          <w:p w14:paraId="592AEEF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5F1D51D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vMerge/>
            <w:tcBorders>
              <w:top w:val="nil"/>
              <w:left w:val="single" w:sz="4" w:space="0" w:color="auto"/>
              <w:bottom w:val="single" w:sz="4" w:space="0" w:color="auto"/>
              <w:right w:val="single" w:sz="4" w:space="0" w:color="auto"/>
            </w:tcBorders>
            <w:vAlign w:val="center"/>
            <w:hideMark/>
          </w:tcPr>
          <w:p w14:paraId="02D8969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A160CA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2746" w:type="pct"/>
            <w:gridSpan w:val="8"/>
            <w:tcBorders>
              <w:top w:val="single" w:sz="4" w:space="0" w:color="auto"/>
              <w:left w:val="nil"/>
              <w:bottom w:val="single" w:sz="4" w:space="0" w:color="auto"/>
              <w:right w:val="nil"/>
            </w:tcBorders>
            <w:shd w:val="clear" w:color="auto" w:fill="auto"/>
            <w:vAlign w:val="center"/>
            <w:hideMark/>
          </w:tcPr>
          <w:p w14:paraId="4AEF33F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39716E" w:rsidRPr="00141BEE" w14:paraId="6F15FC98"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3659F54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3424BA9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vMerge/>
            <w:tcBorders>
              <w:top w:val="nil"/>
              <w:left w:val="single" w:sz="4" w:space="0" w:color="auto"/>
              <w:bottom w:val="single" w:sz="4" w:space="0" w:color="auto"/>
              <w:right w:val="single" w:sz="4" w:space="0" w:color="auto"/>
            </w:tcBorders>
            <w:vAlign w:val="center"/>
            <w:hideMark/>
          </w:tcPr>
          <w:p w14:paraId="00179D2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8" w:type="pct"/>
            <w:vMerge/>
            <w:tcBorders>
              <w:top w:val="nil"/>
              <w:left w:val="single" w:sz="4" w:space="0" w:color="auto"/>
              <w:bottom w:val="single" w:sz="4" w:space="0" w:color="000000"/>
              <w:right w:val="single" w:sz="4" w:space="0" w:color="auto"/>
            </w:tcBorders>
            <w:vAlign w:val="center"/>
            <w:hideMark/>
          </w:tcPr>
          <w:p w14:paraId="24F4E0F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tcBorders>
              <w:top w:val="nil"/>
              <w:left w:val="nil"/>
              <w:bottom w:val="nil"/>
              <w:right w:val="nil"/>
            </w:tcBorders>
            <w:shd w:val="clear" w:color="000000" w:fill="FFFFFF"/>
            <w:vAlign w:val="center"/>
            <w:hideMark/>
          </w:tcPr>
          <w:p w14:paraId="61686BD4" w14:textId="762CE74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2020</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(первый год реализации)</w:t>
            </w:r>
          </w:p>
        </w:tc>
        <w:tc>
          <w:tcPr>
            <w:tcW w:w="343" w:type="pct"/>
            <w:tcBorders>
              <w:top w:val="nil"/>
              <w:left w:val="single" w:sz="4" w:space="0" w:color="auto"/>
              <w:bottom w:val="nil"/>
              <w:right w:val="nil"/>
            </w:tcBorders>
            <w:shd w:val="clear" w:color="000000" w:fill="FFFFFF"/>
            <w:vAlign w:val="center"/>
            <w:hideMark/>
          </w:tcPr>
          <w:p w14:paraId="7DFD9FA5" w14:textId="3C35307D"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2021</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(второй год реализации)</w:t>
            </w:r>
          </w:p>
        </w:tc>
        <w:tc>
          <w:tcPr>
            <w:tcW w:w="343" w:type="pct"/>
            <w:tcBorders>
              <w:top w:val="nil"/>
              <w:left w:val="single" w:sz="4" w:space="0" w:color="auto"/>
              <w:bottom w:val="nil"/>
              <w:right w:val="single" w:sz="4" w:space="0" w:color="auto"/>
            </w:tcBorders>
            <w:shd w:val="clear" w:color="000000" w:fill="FFFFFF"/>
            <w:vAlign w:val="center"/>
            <w:hideMark/>
          </w:tcPr>
          <w:p w14:paraId="05E271E9" w14:textId="0113CC1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2022</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(третий год реализации) </w:t>
            </w:r>
          </w:p>
        </w:tc>
        <w:tc>
          <w:tcPr>
            <w:tcW w:w="343" w:type="pct"/>
            <w:tcBorders>
              <w:top w:val="nil"/>
              <w:left w:val="nil"/>
              <w:bottom w:val="nil"/>
              <w:right w:val="single" w:sz="4" w:space="0" w:color="auto"/>
            </w:tcBorders>
            <w:shd w:val="clear" w:color="000000" w:fill="FFFFFF"/>
            <w:vAlign w:val="center"/>
            <w:hideMark/>
          </w:tcPr>
          <w:p w14:paraId="5B389996" w14:textId="7CC6DB8B"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2023</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(четвертый год реализации) </w:t>
            </w:r>
          </w:p>
        </w:tc>
        <w:tc>
          <w:tcPr>
            <w:tcW w:w="343" w:type="pct"/>
            <w:tcBorders>
              <w:top w:val="nil"/>
              <w:left w:val="nil"/>
              <w:bottom w:val="nil"/>
              <w:right w:val="single" w:sz="4" w:space="0" w:color="auto"/>
            </w:tcBorders>
            <w:shd w:val="clear" w:color="000000" w:fill="FFFFFF"/>
            <w:vAlign w:val="center"/>
            <w:hideMark/>
          </w:tcPr>
          <w:p w14:paraId="2568F433" w14:textId="29615446"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2024</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(пятый год реализации) </w:t>
            </w:r>
          </w:p>
        </w:tc>
        <w:tc>
          <w:tcPr>
            <w:tcW w:w="343" w:type="pct"/>
            <w:tcBorders>
              <w:top w:val="nil"/>
              <w:left w:val="nil"/>
              <w:bottom w:val="nil"/>
              <w:right w:val="single" w:sz="4" w:space="0" w:color="auto"/>
            </w:tcBorders>
            <w:shd w:val="clear" w:color="000000" w:fill="FFFFFF"/>
            <w:vAlign w:val="center"/>
            <w:hideMark/>
          </w:tcPr>
          <w:p w14:paraId="466D00CC" w14:textId="6D947B9E"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2025</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(шестой год реализации) </w:t>
            </w:r>
          </w:p>
        </w:tc>
        <w:tc>
          <w:tcPr>
            <w:tcW w:w="343" w:type="pct"/>
            <w:tcBorders>
              <w:top w:val="nil"/>
              <w:left w:val="nil"/>
              <w:bottom w:val="nil"/>
              <w:right w:val="single" w:sz="4" w:space="0" w:color="auto"/>
            </w:tcBorders>
            <w:shd w:val="clear" w:color="000000" w:fill="FFFFFF"/>
            <w:vAlign w:val="center"/>
            <w:hideMark/>
          </w:tcPr>
          <w:p w14:paraId="5EC47BC2" w14:textId="51FF05F0"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2026</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(седьмой год реализации) </w:t>
            </w:r>
          </w:p>
        </w:tc>
        <w:tc>
          <w:tcPr>
            <w:tcW w:w="343" w:type="pct"/>
            <w:tcBorders>
              <w:top w:val="nil"/>
              <w:left w:val="nil"/>
              <w:bottom w:val="nil"/>
              <w:right w:val="single" w:sz="4" w:space="0" w:color="auto"/>
            </w:tcBorders>
            <w:shd w:val="clear" w:color="000000" w:fill="FFFFFF"/>
            <w:vAlign w:val="center"/>
            <w:hideMark/>
          </w:tcPr>
          <w:p w14:paraId="32CC9FAA" w14:textId="21031274"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2027</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(восьмой год реализации) </w:t>
            </w:r>
          </w:p>
        </w:tc>
      </w:tr>
      <w:tr w:rsidR="0039716E" w:rsidRPr="00141BEE" w14:paraId="702CDE6A" w14:textId="77777777" w:rsidTr="0039716E">
        <w:trPr>
          <w:trHeight w:val="222"/>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39884A21"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lastRenderedPageBreak/>
              <w:t>1</w:t>
            </w:r>
          </w:p>
        </w:tc>
        <w:tc>
          <w:tcPr>
            <w:tcW w:w="743" w:type="pct"/>
            <w:tcBorders>
              <w:top w:val="nil"/>
              <w:left w:val="nil"/>
              <w:bottom w:val="single" w:sz="4" w:space="0" w:color="auto"/>
              <w:right w:val="single" w:sz="4" w:space="0" w:color="auto"/>
            </w:tcBorders>
            <w:shd w:val="clear" w:color="auto" w:fill="auto"/>
            <w:noWrap/>
            <w:vAlign w:val="center"/>
            <w:hideMark/>
          </w:tcPr>
          <w:p w14:paraId="3C90B805"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2</w:t>
            </w:r>
          </w:p>
        </w:tc>
        <w:tc>
          <w:tcPr>
            <w:tcW w:w="624" w:type="pct"/>
            <w:tcBorders>
              <w:top w:val="nil"/>
              <w:left w:val="nil"/>
              <w:bottom w:val="single" w:sz="4" w:space="0" w:color="auto"/>
              <w:right w:val="single" w:sz="4" w:space="0" w:color="auto"/>
            </w:tcBorders>
            <w:shd w:val="clear" w:color="000000" w:fill="FFFFFF"/>
            <w:noWrap/>
            <w:vAlign w:val="center"/>
            <w:hideMark/>
          </w:tcPr>
          <w:p w14:paraId="16F05E1A"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3</w:t>
            </w:r>
          </w:p>
        </w:tc>
        <w:tc>
          <w:tcPr>
            <w:tcW w:w="308" w:type="pct"/>
            <w:tcBorders>
              <w:top w:val="nil"/>
              <w:left w:val="nil"/>
              <w:bottom w:val="single" w:sz="4" w:space="0" w:color="auto"/>
              <w:right w:val="single" w:sz="4" w:space="0" w:color="auto"/>
            </w:tcBorders>
            <w:shd w:val="clear" w:color="000000" w:fill="FFFFFF"/>
            <w:noWrap/>
            <w:vAlign w:val="center"/>
            <w:hideMark/>
          </w:tcPr>
          <w:p w14:paraId="1E56CD76"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4</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0314DC52"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5</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5254EEF5"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6</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F601D8D"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7</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55A6DF5"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8</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31A3"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9</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623207B0"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45DE419"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11</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10461E9"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11</w:t>
            </w:r>
          </w:p>
        </w:tc>
      </w:tr>
      <w:tr w:rsidR="0039716E" w:rsidRPr="00141BEE" w14:paraId="6BD49F18" w14:textId="77777777" w:rsidTr="0039716E">
        <w:trPr>
          <w:trHeight w:val="375"/>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14:paraId="045D803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МУНИЦИПАЛЬНАЯ ПРОГРАММА</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120DAE8E" w14:textId="1681B5DC"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Управление муниципальными финансами,</w:t>
            </w:r>
            <w:r w:rsidR="00141BEE">
              <w:rPr>
                <w:rFonts w:ascii="Times New Roman" w:eastAsia="Times New Roman" w:hAnsi="Times New Roman" w:cs="Times New Roman"/>
                <w:bCs/>
                <w:sz w:val="24"/>
                <w:szCs w:val="24"/>
                <w:lang w:eastAsia="ru-RU"/>
              </w:rPr>
              <w:t xml:space="preserve"> </w:t>
            </w:r>
            <w:r w:rsidRPr="00141BEE">
              <w:rPr>
                <w:rFonts w:ascii="Times New Roman" w:eastAsia="Times New Roman" w:hAnsi="Times New Roman" w:cs="Times New Roman"/>
                <w:bCs/>
                <w:sz w:val="24"/>
                <w:szCs w:val="24"/>
                <w:lang w:eastAsia="ru-RU"/>
              </w:rPr>
              <w:t>создание условий для эффективного и ответственного управления муниципальными финансами,</w:t>
            </w:r>
            <w:r w:rsidR="00141BEE">
              <w:rPr>
                <w:rFonts w:ascii="Times New Roman" w:eastAsia="Times New Roman" w:hAnsi="Times New Roman" w:cs="Times New Roman"/>
                <w:bCs/>
                <w:sz w:val="24"/>
                <w:szCs w:val="24"/>
                <w:lang w:eastAsia="ru-RU"/>
              </w:rPr>
              <w:t xml:space="preserve"> </w:t>
            </w:r>
            <w:r w:rsidRPr="00141BEE">
              <w:rPr>
                <w:rFonts w:ascii="Times New Roman" w:eastAsia="Times New Roman" w:hAnsi="Times New Roman" w:cs="Times New Roman"/>
                <w:bCs/>
                <w:sz w:val="24"/>
                <w:szCs w:val="24"/>
                <w:lang w:eastAsia="ru-RU"/>
              </w:rPr>
              <w:t>повышение устойчивости бюджетов муниципальных образований Каширского муниципального района Воронежской области</w:t>
            </w:r>
          </w:p>
        </w:tc>
        <w:tc>
          <w:tcPr>
            <w:tcW w:w="624" w:type="pct"/>
            <w:tcBorders>
              <w:top w:val="nil"/>
              <w:left w:val="nil"/>
              <w:bottom w:val="single" w:sz="4" w:space="0" w:color="auto"/>
              <w:right w:val="single" w:sz="4" w:space="0" w:color="auto"/>
            </w:tcBorders>
            <w:shd w:val="clear" w:color="000000" w:fill="FFFFFF"/>
            <w:vAlign w:val="center"/>
            <w:hideMark/>
          </w:tcPr>
          <w:p w14:paraId="31EE43D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1CAE840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487 906,5</w:t>
            </w:r>
          </w:p>
        </w:tc>
        <w:tc>
          <w:tcPr>
            <w:tcW w:w="343" w:type="pct"/>
            <w:tcBorders>
              <w:top w:val="nil"/>
              <w:left w:val="nil"/>
              <w:bottom w:val="single" w:sz="4" w:space="0" w:color="auto"/>
              <w:right w:val="single" w:sz="4" w:space="0" w:color="auto"/>
            </w:tcBorders>
            <w:shd w:val="clear" w:color="auto" w:fill="auto"/>
            <w:vAlign w:val="center"/>
            <w:hideMark/>
          </w:tcPr>
          <w:p w14:paraId="6E0BB4F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165 033,7</w:t>
            </w:r>
          </w:p>
        </w:tc>
        <w:tc>
          <w:tcPr>
            <w:tcW w:w="343" w:type="pct"/>
            <w:tcBorders>
              <w:top w:val="nil"/>
              <w:left w:val="nil"/>
              <w:bottom w:val="single" w:sz="4" w:space="0" w:color="auto"/>
              <w:right w:val="single" w:sz="4" w:space="0" w:color="auto"/>
            </w:tcBorders>
            <w:shd w:val="clear" w:color="auto" w:fill="auto"/>
            <w:vAlign w:val="center"/>
            <w:hideMark/>
          </w:tcPr>
          <w:p w14:paraId="522B53C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44 736,0</w:t>
            </w:r>
          </w:p>
        </w:tc>
        <w:tc>
          <w:tcPr>
            <w:tcW w:w="343" w:type="pct"/>
            <w:tcBorders>
              <w:top w:val="nil"/>
              <w:left w:val="nil"/>
              <w:bottom w:val="single" w:sz="4" w:space="0" w:color="auto"/>
              <w:right w:val="single" w:sz="4" w:space="0" w:color="auto"/>
            </w:tcBorders>
            <w:shd w:val="clear" w:color="auto" w:fill="auto"/>
            <w:vAlign w:val="center"/>
            <w:hideMark/>
          </w:tcPr>
          <w:p w14:paraId="633AF67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74 744,7</w:t>
            </w:r>
          </w:p>
        </w:tc>
        <w:tc>
          <w:tcPr>
            <w:tcW w:w="343" w:type="pct"/>
            <w:tcBorders>
              <w:top w:val="nil"/>
              <w:left w:val="nil"/>
              <w:bottom w:val="single" w:sz="4" w:space="0" w:color="auto"/>
              <w:right w:val="single" w:sz="4" w:space="0" w:color="auto"/>
            </w:tcBorders>
            <w:shd w:val="clear" w:color="auto" w:fill="auto"/>
            <w:vAlign w:val="center"/>
            <w:hideMark/>
          </w:tcPr>
          <w:p w14:paraId="680D9A3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40 581,5</w:t>
            </w:r>
          </w:p>
        </w:tc>
        <w:tc>
          <w:tcPr>
            <w:tcW w:w="343" w:type="pct"/>
            <w:tcBorders>
              <w:top w:val="nil"/>
              <w:left w:val="nil"/>
              <w:bottom w:val="single" w:sz="4" w:space="0" w:color="auto"/>
              <w:right w:val="single" w:sz="4" w:space="0" w:color="auto"/>
            </w:tcBorders>
            <w:shd w:val="clear" w:color="auto" w:fill="auto"/>
            <w:vAlign w:val="center"/>
            <w:hideMark/>
          </w:tcPr>
          <w:p w14:paraId="6CE1A37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56 027,5</w:t>
            </w:r>
          </w:p>
        </w:tc>
        <w:tc>
          <w:tcPr>
            <w:tcW w:w="343" w:type="pct"/>
            <w:tcBorders>
              <w:top w:val="nil"/>
              <w:left w:val="nil"/>
              <w:bottom w:val="single" w:sz="4" w:space="0" w:color="auto"/>
              <w:right w:val="single" w:sz="4" w:space="0" w:color="auto"/>
            </w:tcBorders>
            <w:shd w:val="clear" w:color="auto" w:fill="auto"/>
            <w:vAlign w:val="center"/>
            <w:hideMark/>
          </w:tcPr>
          <w:p w14:paraId="2748FF9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64 712,3</w:t>
            </w:r>
          </w:p>
        </w:tc>
        <w:tc>
          <w:tcPr>
            <w:tcW w:w="343" w:type="pct"/>
            <w:tcBorders>
              <w:top w:val="nil"/>
              <w:left w:val="nil"/>
              <w:bottom w:val="single" w:sz="4" w:space="0" w:color="auto"/>
              <w:right w:val="single" w:sz="4" w:space="0" w:color="auto"/>
            </w:tcBorders>
            <w:shd w:val="clear" w:color="auto" w:fill="auto"/>
            <w:vAlign w:val="center"/>
            <w:hideMark/>
          </w:tcPr>
          <w:p w14:paraId="3683461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20 714,9</w:t>
            </w:r>
          </w:p>
        </w:tc>
        <w:tc>
          <w:tcPr>
            <w:tcW w:w="343" w:type="pct"/>
            <w:tcBorders>
              <w:top w:val="nil"/>
              <w:left w:val="nil"/>
              <w:bottom w:val="single" w:sz="4" w:space="0" w:color="auto"/>
              <w:right w:val="single" w:sz="4" w:space="0" w:color="auto"/>
            </w:tcBorders>
            <w:shd w:val="clear" w:color="auto" w:fill="auto"/>
            <w:vAlign w:val="center"/>
            <w:hideMark/>
          </w:tcPr>
          <w:p w14:paraId="652587B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21 355,9</w:t>
            </w:r>
          </w:p>
        </w:tc>
      </w:tr>
      <w:tr w:rsidR="0039716E" w:rsidRPr="00141BEE" w14:paraId="30E90592" w14:textId="77777777" w:rsidTr="0039716E">
        <w:trPr>
          <w:trHeight w:val="375"/>
        </w:trPr>
        <w:tc>
          <w:tcPr>
            <w:tcW w:w="579" w:type="pct"/>
            <w:vMerge/>
            <w:tcBorders>
              <w:top w:val="nil"/>
              <w:left w:val="single" w:sz="4" w:space="0" w:color="auto"/>
              <w:bottom w:val="single" w:sz="4" w:space="0" w:color="000000"/>
              <w:right w:val="single" w:sz="4" w:space="0" w:color="auto"/>
            </w:tcBorders>
            <w:vAlign w:val="center"/>
            <w:hideMark/>
          </w:tcPr>
          <w:p w14:paraId="56E8423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27414AC4"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EDE14A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78CBF1A8" w14:textId="327B1BC5"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4302BECE" w14:textId="6A5B09AE"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B5EB994" w14:textId="31AD3E49"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C024D50" w14:textId="24AEE949"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F5CDB24" w14:textId="3E1E103C"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084FCF32" w14:textId="196892D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8CC5FD7" w14:textId="67759DE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385C187" w14:textId="13C46042"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D5E2CC9" w14:textId="6C147716"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1F43A4EB" w14:textId="77777777" w:rsidTr="0039716E">
        <w:trPr>
          <w:trHeight w:val="375"/>
        </w:trPr>
        <w:tc>
          <w:tcPr>
            <w:tcW w:w="579" w:type="pct"/>
            <w:vMerge/>
            <w:tcBorders>
              <w:top w:val="nil"/>
              <w:left w:val="single" w:sz="4" w:space="0" w:color="auto"/>
              <w:bottom w:val="single" w:sz="4" w:space="0" w:color="000000"/>
              <w:right w:val="single" w:sz="4" w:space="0" w:color="auto"/>
            </w:tcBorders>
            <w:vAlign w:val="center"/>
            <w:hideMark/>
          </w:tcPr>
          <w:p w14:paraId="768770C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44FD773A"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AD3C11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A4559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483 694,5</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13747CD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164 627,7</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142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44 322,0</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4D43C94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74 298,7</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3C8E8FC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40 074,5</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442E81F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55 467,5</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473D7F5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64 073,3</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1D4AB11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20105,9</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14:paraId="5579086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20724,9</w:t>
            </w:r>
          </w:p>
        </w:tc>
      </w:tr>
      <w:tr w:rsidR="0039716E" w:rsidRPr="00141BEE" w14:paraId="11E39418" w14:textId="77777777" w:rsidTr="0039716E">
        <w:trPr>
          <w:trHeight w:val="1650"/>
        </w:trPr>
        <w:tc>
          <w:tcPr>
            <w:tcW w:w="579" w:type="pct"/>
            <w:vMerge/>
            <w:tcBorders>
              <w:top w:val="nil"/>
              <w:left w:val="single" w:sz="4" w:space="0" w:color="auto"/>
              <w:bottom w:val="single" w:sz="4" w:space="0" w:color="000000"/>
              <w:right w:val="single" w:sz="4" w:space="0" w:color="auto"/>
            </w:tcBorders>
            <w:vAlign w:val="center"/>
            <w:hideMark/>
          </w:tcPr>
          <w:p w14:paraId="011A94E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73CE367B"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vMerge/>
            <w:tcBorders>
              <w:top w:val="nil"/>
              <w:left w:val="single" w:sz="4" w:space="0" w:color="auto"/>
              <w:bottom w:val="single" w:sz="4" w:space="0" w:color="000000"/>
              <w:right w:val="single" w:sz="4" w:space="0" w:color="auto"/>
            </w:tcBorders>
            <w:vAlign w:val="center"/>
            <w:hideMark/>
          </w:tcPr>
          <w:p w14:paraId="490CF61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8" w:type="pct"/>
            <w:vMerge/>
            <w:tcBorders>
              <w:top w:val="nil"/>
              <w:left w:val="single" w:sz="4" w:space="0" w:color="auto"/>
              <w:bottom w:val="single" w:sz="4" w:space="0" w:color="000000"/>
              <w:right w:val="single" w:sz="4" w:space="0" w:color="auto"/>
            </w:tcBorders>
            <w:vAlign w:val="center"/>
            <w:hideMark/>
          </w:tcPr>
          <w:p w14:paraId="114A651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6E140F4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129BB37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7A3FF85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032769A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1A0D780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11C1584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4164F9E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3" w:type="pct"/>
            <w:vMerge/>
            <w:tcBorders>
              <w:top w:val="nil"/>
              <w:left w:val="single" w:sz="4" w:space="0" w:color="auto"/>
              <w:bottom w:val="single" w:sz="4" w:space="0" w:color="000000"/>
              <w:right w:val="single" w:sz="4" w:space="0" w:color="auto"/>
            </w:tcBorders>
            <w:vAlign w:val="center"/>
            <w:hideMark/>
          </w:tcPr>
          <w:p w14:paraId="59D3154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r>
      <w:tr w:rsidR="0039716E" w:rsidRPr="00141BEE" w14:paraId="2D9E293D" w14:textId="77777777" w:rsidTr="0039716E">
        <w:trPr>
          <w:trHeight w:val="2760"/>
        </w:trPr>
        <w:tc>
          <w:tcPr>
            <w:tcW w:w="579" w:type="pct"/>
            <w:vMerge/>
            <w:tcBorders>
              <w:top w:val="nil"/>
              <w:left w:val="single" w:sz="4" w:space="0" w:color="auto"/>
              <w:bottom w:val="single" w:sz="4" w:space="0" w:color="000000"/>
              <w:right w:val="single" w:sz="4" w:space="0" w:color="auto"/>
            </w:tcBorders>
            <w:vAlign w:val="center"/>
            <w:hideMark/>
          </w:tcPr>
          <w:p w14:paraId="62B50DA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56D9643B"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6CE71DD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Администрация Каширского муниципального района Воронежской области </w:t>
            </w:r>
          </w:p>
        </w:tc>
        <w:tc>
          <w:tcPr>
            <w:tcW w:w="308" w:type="pct"/>
            <w:tcBorders>
              <w:top w:val="nil"/>
              <w:left w:val="nil"/>
              <w:bottom w:val="single" w:sz="4" w:space="0" w:color="auto"/>
              <w:right w:val="single" w:sz="4" w:space="0" w:color="auto"/>
            </w:tcBorders>
            <w:shd w:val="clear" w:color="000000" w:fill="FFFFFF"/>
            <w:vAlign w:val="center"/>
            <w:hideMark/>
          </w:tcPr>
          <w:p w14:paraId="7970F5A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4 212,0</w:t>
            </w:r>
          </w:p>
        </w:tc>
        <w:tc>
          <w:tcPr>
            <w:tcW w:w="343" w:type="pct"/>
            <w:tcBorders>
              <w:top w:val="nil"/>
              <w:left w:val="nil"/>
              <w:bottom w:val="single" w:sz="4" w:space="0" w:color="auto"/>
              <w:right w:val="single" w:sz="4" w:space="0" w:color="auto"/>
            </w:tcBorders>
            <w:shd w:val="clear" w:color="auto" w:fill="auto"/>
            <w:vAlign w:val="center"/>
            <w:hideMark/>
          </w:tcPr>
          <w:p w14:paraId="7D8E0B1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406,0</w:t>
            </w:r>
          </w:p>
        </w:tc>
        <w:tc>
          <w:tcPr>
            <w:tcW w:w="343" w:type="pct"/>
            <w:tcBorders>
              <w:top w:val="nil"/>
              <w:left w:val="nil"/>
              <w:bottom w:val="single" w:sz="4" w:space="0" w:color="auto"/>
              <w:right w:val="single" w:sz="4" w:space="0" w:color="auto"/>
            </w:tcBorders>
            <w:shd w:val="clear" w:color="auto" w:fill="auto"/>
            <w:vAlign w:val="center"/>
            <w:hideMark/>
          </w:tcPr>
          <w:p w14:paraId="4D4D884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414,0</w:t>
            </w:r>
          </w:p>
        </w:tc>
        <w:tc>
          <w:tcPr>
            <w:tcW w:w="343" w:type="pct"/>
            <w:tcBorders>
              <w:top w:val="nil"/>
              <w:left w:val="nil"/>
              <w:bottom w:val="single" w:sz="4" w:space="0" w:color="auto"/>
              <w:right w:val="single" w:sz="4" w:space="0" w:color="auto"/>
            </w:tcBorders>
            <w:shd w:val="clear" w:color="auto" w:fill="auto"/>
            <w:vAlign w:val="center"/>
            <w:hideMark/>
          </w:tcPr>
          <w:p w14:paraId="32726B9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446,0</w:t>
            </w:r>
          </w:p>
        </w:tc>
        <w:tc>
          <w:tcPr>
            <w:tcW w:w="343" w:type="pct"/>
            <w:tcBorders>
              <w:top w:val="nil"/>
              <w:left w:val="nil"/>
              <w:bottom w:val="single" w:sz="4" w:space="0" w:color="auto"/>
              <w:right w:val="single" w:sz="4" w:space="0" w:color="auto"/>
            </w:tcBorders>
            <w:shd w:val="clear" w:color="auto" w:fill="auto"/>
            <w:vAlign w:val="center"/>
            <w:hideMark/>
          </w:tcPr>
          <w:p w14:paraId="6A96E24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507,0</w:t>
            </w:r>
          </w:p>
        </w:tc>
        <w:tc>
          <w:tcPr>
            <w:tcW w:w="343" w:type="pct"/>
            <w:tcBorders>
              <w:top w:val="nil"/>
              <w:left w:val="nil"/>
              <w:bottom w:val="single" w:sz="4" w:space="0" w:color="auto"/>
              <w:right w:val="single" w:sz="4" w:space="0" w:color="auto"/>
            </w:tcBorders>
            <w:shd w:val="clear" w:color="auto" w:fill="auto"/>
            <w:vAlign w:val="center"/>
            <w:hideMark/>
          </w:tcPr>
          <w:p w14:paraId="3974079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560,0</w:t>
            </w:r>
          </w:p>
        </w:tc>
        <w:tc>
          <w:tcPr>
            <w:tcW w:w="343" w:type="pct"/>
            <w:tcBorders>
              <w:top w:val="nil"/>
              <w:left w:val="nil"/>
              <w:bottom w:val="single" w:sz="4" w:space="0" w:color="auto"/>
              <w:right w:val="single" w:sz="4" w:space="0" w:color="auto"/>
            </w:tcBorders>
            <w:shd w:val="clear" w:color="auto" w:fill="auto"/>
            <w:vAlign w:val="center"/>
            <w:hideMark/>
          </w:tcPr>
          <w:p w14:paraId="3353725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639,0</w:t>
            </w:r>
          </w:p>
        </w:tc>
        <w:tc>
          <w:tcPr>
            <w:tcW w:w="343" w:type="pct"/>
            <w:tcBorders>
              <w:top w:val="nil"/>
              <w:left w:val="nil"/>
              <w:bottom w:val="single" w:sz="4" w:space="0" w:color="auto"/>
              <w:right w:val="single" w:sz="4" w:space="0" w:color="auto"/>
            </w:tcBorders>
            <w:shd w:val="clear" w:color="auto" w:fill="auto"/>
            <w:vAlign w:val="center"/>
            <w:hideMark/>
          </w:tcPr>
          <w:p w14:paraId="23552DB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609,0</w:t>
            </w:r>
          </w:p>
        </w:tc>
        <w:tc>
          <w:tcPr>
            <w:tcW w:w="343" w:type="pct"/>
            <w:tcBorders>
              <w:top w:val="nil"/>
              <w:left w:val="nil"/>
              <w:bottom w:val="single" w:sz="4" w:space="0" w:color="auto"/>
              <w:right w:val="single" w:sz="4" w:space="0" w:color="auto"/>
            </w:tcBorders>
            <w:shd w:val="clear" w:color="auto" w:fill="auto"/>
            <w:vAlign w:val="center"/>
            <w:hideMark/>
          </w:tcPr>
          <w:p w14:paraId="15C7D0B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631,0</w:t>
            </w:r>
          </w:p>
        </w:tc>
      </w:tr>
      <w:tr w:rsidR="0039716E" w:rsidRPr="00141BEE" w14:paraId="1B58BC9C"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27A0C43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ПОДПРОГРАММА 1</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5D93DDD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Управление муниципальными финансами</w:t>
            </w:r>
          </w:p>
        </w:tc>
        <w:tc>
          <w:tcPr>
            <w:tcW w:w="624" w:type="pct"/>
            <w:tcBorders>
              <w:top w:val="nil"/>
              <w:left w:val="nil"/>
              <w:bottom w:val="single" w:sz="4" w:space="0" w:color="auto"/>
              <w:right w:val="single" w:sz="4" w:space="0" w:color="auto"/>
            </w:tcBorders>
            <w:shd w:val="clear" w:color="000000" w:fill="FFFFFF"/>
            <w:vAlign w:val="center"/>
            <w:hideMark/>
          </w:tcPr>
          <w:p w14:paraId="0CB1C6D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1B24E74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384,1</w:t>
            </w:r>
          </w:p>
        </w:tc>
        <w:tc>
          <w:tcPr>
            <w:tcW w:w="343" w:type="pct"/>
            <w:tcBorders>
              <w:top w:val="nil"/>
              <w:left w:val="nil"/>
              <w:bottom w:val="single" w:sz="4" w:space="0" w:color="auto"/>
              <w:right w:val="single" w:sz="4" w:space="0" w:color="auto"/>
            </w:tcBorders>
            <w:shd w:val="clear" w:color="auto" w:fill="auto"/>
            <w:vAlign w:val="center"/>
            <w:hideMark/>
          </w:tcPr>
          <w:p w14:paraId="71C8DD0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0,1</w:t>
            </w:r>
          </w:p>
        </w:tc>
        <w:tc>
          <w:tcPr>
            <w:tcW w:w="343" w:type="pct"/>
            <w:tcBorders>
              <w:top w:val="nil"/>
              <w:left w:val="nil"/>
              <w:bottom w:val="single" w:sz="4" w:space="0" w:color="auto"/>
              <w:right w:val="single" w:sz="4" w:space="0" w:color="auto"/>
            </w:tcBorders>
            <w:shd w:val="clear" w:color="auto" w:fill="auto"/>
            <w:vAlign w:val="center"/>
            <w:hideMark/>
          </w:tcPr>
          <w:p w14:paraId="41D4B17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7A8B3D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E080CE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55E3026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0E0347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384,0</w:t>
            </w:r>
          </w:p>
        </w:tc>
        <w:tc>
          <w:tcPr>
            <w:tcW w:w="343" w:type="pct"/>
            <w:tcBorders>
              <w:top w:val="nil"/>
              <w:left w:val="nil"/>
              <w:bottom w:val="single" w:sz="4" w:space="0" w:color="auto"/>
              <w:right w:val="single" w:sz="4" w:space="0" w:color="auto"/>
            </w:tcBorders>
            <w:shd w:val="clear" w:color="auto" w:fill="auto"/>
            <w:vAlign w:val="center"/>
            <w:hideMark/>
          </w:tcPr>
          <w:p w14:paraId="344A57A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31297D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3A9891BE"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36487B2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15A9A4DC"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2826365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5CFF2D60" w14:textId="1B70E3B5"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447C9531" w14:textId="24D30BAE"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7A74400E" w14:textId="2C89E807"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8CA4F52" w14:textId="5BFB83E4"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451EEE7" w14:textId="1B4B9D90"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36470642" w14:textId="732DB302"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DC7F2DB" w14:textId="1D872EF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ABCB671" w14:textId="3EF99A83"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4AFE2B2" w14:textId="656AD70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29471506" w14:textId="77777777" w:rsidTr="0039716E">
        <w:trPr>
          <w:trHeight w:val="2250"/>
        </w:trPr>
        <w:tc>
          <w:tcPr>
            <w:tcW w:w="579" w:type="pct"/>
            <w:vMerge/>
            <w:tcBorders>
              <w:top w:val="nil"/>
              <w:left w:val="single" w:sz="4" w:space="0" w:color="auto"/>
              <w:bottom w:val="single" w:sz="4" w:space="0" w:color="auto"/>
              <w:right w:val="single" w:sz="4" w:space="0" w:color="auto"/>
            </w:tcBorders>
            <w:vAlign w:val="center"/>
            <w:hideMark/>
          </w:tcPr>
          <w:p w14:paraId="0A1C000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6F3952B2"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5266E2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2E5D836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384,1</w:t>
            </w:r>
          </w:p>
        </w:tc>
        <w:tc>
          <w:tcPr>
            <w:tcW w:w="343" w:type="pct"/>
            <w:tcBorders>
              <w:top w:val="nil"/>
              <w:left w:val="nil"/>
              <w:bottom w:val="single" w:sz="4" w:space="0" w:color="auto"/>
              <w:right w:val="single" w:sz="4" w:space="0" w:color="auto"/>
            </w:tcBorders>
            <w:shd w:val="clear" w:color="auto" w:fill="auto"/>
            <w:vAlign w:val="center"/>
            <w:hideMark/>
          </w:tcPr>
          <w:p w14:paraId="5486ABB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0,1</w:t>
            </w:r>
          </w:p>
        </w:tc>
        <w:tc>
          <w:tcPr>
            <w:tcW w:w="343" w:type="pct"/>
            <w:tcBorders>
              <w:top w:val="nil"/>
              <w:left w:val="nil"/>
              <w:bottom w:val="single" w:sz="4" w:space="0" w:color="auto"/>
              <w:right w:val="single" w:sz="4" w:space="0" w:color="auto"/>
            </w:tcBorders>
            <w:shd w:val="clear" w:color="auto" w:fill="auto"/>
            <w:vAlign w:val="center"/>
            <w:hideMark/>
          </w:tcPr>
          <w:p w14:paraId="4D77104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6BB9655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2718EC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97E34F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9C3B49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384,0</w:t>
            </w:r>
          </w:p>
        </w:tc>
        <w:tc>
          <w:tcPr>
            <w:tcW w:w="343" w:type="pct"/>
            <w:tcBorders>
              <w:top w:val="nil"/>
              <w:left w:val="nil"/>
              <w:bottom w:val="single" w:sz="4" w:space="0" w:color="auto"/>
              <w:right w:val="single" w:sz="4" w:space="0" w:color="auto"/>
            </w:tcBorders>
            <w:shd w:val="clear" w:color="auto" w:fill="auto"/>
            <w:vAlign w:val="center"/>
            <w:hideMark/>
          </w:tcPr>
          <w:p w14:paraId="03F2CC5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494BDE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3D57FCAB"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26FE5E8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Основное мероприятие 1.4 </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077DF2C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Управление резервным фондом муниципального района</w:t>
            </w:r>
          </w:p>
        </w:tc>
        <w:tc>
          <w:tcPr>
            <w:tcW w:w="624" w:type="pct"/>
            <w:tcBorders>
              <w:top w:val="nil"/>
              <w:left w:val="nil"/>
              <w:bottom w:val="single" w:sz="4" w:space="0" w:color="auto"/>
              <w:right w:val="single" w:sz="4" w:space="0" w:color="auto"/>
            </w:tcBorders>
            <w:shd w:val="clear" w:color="000000" w:fill="FFFFFF"/>
            <w:vAlign w:val="center"/>
            <w:hideMark/>
          </w:tcPr>
          <w:p w14:paraId="05D6C46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1B39B20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384,0</w:t>
            </w:r>
          </w:p>
        </w:tc>
        <w:tc>
          <w:tcPr>
            <w:tcW w:w="343" w:type="pct"/>
            <w:tcBorders>
              <w:top w:val="nil"/>
              <w:left w:val="nil"/>
              <w:bottom w:val="single" w:sz="4" w:space="0" w:color="auto"/>
              <w:right w:val="single" w:sz="4" w:space="0" w:color="auto"/>
            </w:tcBorders>
            <w:shd w:val="clear" w:color="auto" w:fill="auto"/>
            <w:vAlign w:val="center"/>
            <w:hideMark/>
          </w:tcPr>
          <w:p w14:paraId="0F6EC39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752D2B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F6ACCA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F39635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7A5613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E90506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384,0</w:t>
            </w:r>
          </w:p>
        </w:tc>
        <w:tc>
          <w:tcPr>
            <w:tcW w:w="343" w:type="pct"/>
            <w:tcBorders>
              <w:top w:val="nil"/>
              <w:left w:val="nil"/>
              <w:bottom w:val="single" w:sz="4" w:space="0" w:color="auto"/>
              <w:right w:val="single" w:sz="4" w:space="0" w:color="auto"/>
            </w:tcBorders>
            <w:shd w:val="clear" w:color="auto" w:fill="auto"/>
            <w:vAlign w:val="center"/>
            <w:hideMark/>
          </w:tcPr>
          <w:p w14:paraId="716A5BA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84C2C9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3BFE28D5"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7384F51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4EBBBD2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1353C7B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1020EBA8" w14:textId="15C8850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9FD4666" w14:textId="329BDAB9"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482A400" w14:textId="70D4503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2DA71E4" w14:textId="7C01A302"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14FDBCC" w14:textId="14D0D71C"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3FAFDBC8" w14:textId="6298CAD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88F5AC0" w14:textId="3B2329F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E996274" w14:textId="0987D68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D62A26E" w14:textId="5E4E9BC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11069A3B"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2071492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3510F60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66BA2FB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0FC692B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384,0</w:t>
            </w:r>
          </w:p>
        </w:tc>
        <w:tc>
          <w:tcPr>
            <w:tcW w:w="343" w:type="pct"/>
            <w:tcBorders>
              <w:top w:val="nil"/>
              <w:left w:val="nil"/>
              <w:bottom w:val="nil"/>
              <w:right w:val="nil"/>
            </w:tcBorders>
            <w:shd w:val="clear" w:color="auto" w:fill="auto"/>
            <w:noWrap/>
            <w:vAlign w:val="center"/>
            <w:hideMark/>
          </w:tcPr>
          <w:p w14:paraId="4FF8737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single" w:sz="4" w:space="0" w:color="auto"/>
              <w:bottom w:val="single" w:sz="4" w:space="0" w:color="auto"/>
              <w:right w:val="single" w:sz="4" w:space="0" w:color="auto"/>
            </w:tcBorders>
            <w:shd w:val="clear" w:color="auto" w:fill="auto"/>
            <w:vAlign w:val="center"/>
            <w:hideMark/>
          </w:tcPr>
          <w:p w14:paraId="097374E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D588A6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8C1512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B531B8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6E55275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384,0</w:t>
            </w:r>
          </w:p>
        </w:tc>
        <w:tc>
          <w:tcPr>
            <w:tcW w:w="343" w:type="pct"/>
            <w:tcBorders>
              <w:top w:val="nil"/>
              <w:left w:val="nil"/>
              <w:bottom w:val="single" w:sz="4" w:space="0" w:color="auto"/>
              <w:right w:val="single" w:sz="4" w:space="0" w:color="auto"/>
            </w:tcBorders>
            <w:shd w:val="clear" w:color="auto" w:fill="auto"/>
            <w:noWrap/>
            <w:vAlign w:val="center"/>
            <w:hideMark/>
          </w:tcPr>
          <w:p w14:paraId="53D3587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6DF5FD6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38B9DB4A"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4557863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Основное мероприятие 1.5 </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49C4384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Управление муниципальным долгом </w:t>
            </w:r>
            <w:r w:rsidRPr="00141BEE">
              <w:rPr>
                <w:rFonts w:ascii="Times New Roman" w:eastAsia="Times New Roman" w:hAnsi="Times New Roman" w:cs="Times New Roman"/>
                <w:sz w:val="24"/>
                <w:szCs w:val="24"/>
                <w:lang w:eastAsia="ru-RU"/>
              </w:rPr>
              <w:lastRenderedPageBreak/>
              <w:t>муниципального района</w:t>
            </w:r>
          </w:p>
        </w:tc>
        <w:tc>
          <w:tcPr>
            <w:tcW w:w="624" w:type="pct"/>
            <w:tcBorders>
              <w:top w:val="nil"/>
              <w:left w:val="nil"/>
              <w:bottom w:val="single" w:sz="4" w:space="0" w:color="auto"/>
              <w:right w:val="single" w:sz="4" w:space="0" w:color="auto"/>
            </w:tcBorders>
            <w:shd w:val="clear" w:color="000000" w:fill="FFFFFF"/>
            <w:vAlign w:val="center"/>
            <w:hideMark/>
          </w:tcPr>
          <w:p w14:paraId="07AFEF4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Всего</w:t>
            </w:r>
          </w:p>
        </w:tc>
        <w:tc>
          <w:tcPr>
            <w:tcW w:w="308" w:type="pct"/>
            <w:tcBorders>
              <w:top w:val="nil"/>
              <w:left w:val="nil"/>
              <w:bottom w:val="single" w:sz="4" w:space="0" w:color="auto"/>
              <w:right w:val="single" w:sz="4" w:space="0" w:color="auto"/>
            </w:tcBorders>
            <w:shd w:val="clear" w:color="000000" w:fill="FFFFFF"/>
            <w:vAlign w:val="center"/>
            <w:hideMark/>
          </w:tcPr>
          <w:p w14:paraId="037A8D4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0F8B59A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0,1</w:t>
            </w:r>
          </w:p>
        </w:tc>
        <w:tc>
          <w:tcPr>
            <w:tcW w:w="343" w:type="pct"/>
            <w:tcBorders>
              <w:top w:val="nil"/>
              <w:left w:val="nil"/>
              <w:bottom w:val="single" w:sz="4" w:space="0" w:color="auto"/>
              <w:right w:val="single" w:sz="4" w:space="0" w:color="auto"/>
            </w:tcBorders>
            <w:shd w:val="clear" w:color="auto" w:fill="auto"/>
            <w:vAlign w:val="center"/>
            <w:hideMark/>
          </w:tcPr>
          <w:p w14:paraId="6FFC1D1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5F59E2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AC1160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C7819C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6811F4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29A1E5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D8BD6B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5C936321"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4D1E7C6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2598339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5AFF36F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0BEB794C" w14:textId="205123E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398FF7F" w14:textId="46E015C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7F8E8F63" w14:textId="26097FFC"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B1FCA85" w14:textId="1FFED36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2DA9060B" w14:textId="5971D315"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4859908A" w14:textId="7FD9FC2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F0ACEFB" w14:textId="27B9EA79"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CB34CA6" w14:textId="13AC17D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5905180" w14:textId="5D4D3D1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5BA010F7"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1D4EDBB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754F65C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1FF5D0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3CA0AD2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0,1</w:t>
            </w:r>
          </w:p>
        </w:tc>
        <w:tc>
          <w:tcPr>
            <w:tcW w:w="343" w:type="pct"/>
            <w:tcBorders>
              <w:top w:val="nil"/>
              <w:left w:val="nil"/>
              <w:bottom w:val="single" w:sz="4" w:space="0" w:color="auto"/>
              <w:right w:val="single" w:sz="4" w:space="0" w:color="auto"/>
            </w:tcBorders>
            <w:shd w:val="clear" w:color="auto" w:fill="auto"/>
            <w:vAlign w:val="center"/>
            <w:hideMark/>
          </w:tcPr>
          <w:p w14:paraId="7B1ED82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0,1</w:t>
            </w:r>
          </w:p>
        </w:tc>
        <w:tc>
          <w:tcPr>
            <w:tcW w:w="343" w:type="pct"/>
            <w:tcBorders>
              <w:top w:val="nil"/>
              <w:left w:val="nil"/>
              <w:bottom w:val="single" w:sz="4" w:space="0" w:color="auto"/>
              <w:right w:val="single" w:sz="4" w:space="0" w:color="auto"/>
            </w:tcBorders>
            <w:shd w:val="clear" w:color="auto" w:fill="auto"/>
            <w:vAlign w:val="center"/>
            <w:hideMark/>
          </w:tcPr>
          <w:p w14:paraId="6957491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549C4AE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AF16AD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A9B759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68FA2AD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604B75C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49F1C85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26AE3E58"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26B7BFA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 xml:space="preserve">Основное мероприятие 1.8 </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723F4C8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Софинансирование приоритетных социально значимых расходов местных бюджетов</w:t>
            </w:r>
          </w:p>
        </w:tc>
        <w:tc>
          <w:tcPr>
            <w:tcW w:w="624" w:type="pct"/>
            <w:tcBorders>
              <w:top w:val="nil"/>
              <w:left w:val="nil"/>
              <w:bottom w:val="single" w:sz="4" w:space="0" w:color="auto"/>
              <w:right w:val="single" w:sz="4" w:space="0" w:color="auto"/>
            </w:tcBorders>
            <w:shd w:val="clear" w:color="000000" w:fill="FFFFFF"/>
            <w:vAlign w:val="center"/>
            <w:hideMark/>
          </w:tcPr>
          <w:p w14:paraId="01684E2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198B307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BCF409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8ECB8E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C7E5D4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6CD6FC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2470F7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7B28E6F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6B30E44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DB1524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056D102D"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059A739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11501AA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491A589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12C6A634" w14:textId="7EDFB304"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9E2D595" w14:textId="4529E3B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E2893EA" w14:textId="698D2111"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5BF493B" w14:textId="69B8D954"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6693261" w14:textId="1F3D987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0CBE73D4" w14:textId="6E02555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16E5586" w14:textId="57727794"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0D3B06D" w14:textId="203FC7D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42408A9" w14:textId="17579FE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01351EC7"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4412523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0DE9910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546C989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6526F92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3302EC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A7F15D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87647A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7CA89ED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BE3C7D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1C76ACF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0FD6778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noWrap/>
            <w:vAlign w:val="center"/>
            <w:hideMark/>
          </w:tcPr>
          <w:p w14:paraId="31B4D3F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0CB367D2"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6DEA5C8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ПОДПРОГРАММА 2</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52EDB07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«Создание условий для эффективного и ответственног</w:t>
            </w:r>
            <w:r w:rsidRPr="00141BEE">
              <w:rPr>
                <w:rFonts w:ascii="Times New Roman" w:eastAsia="Times New Roman" w:hAnsi="Times New Roman" w:cs="Times New Roman"/>
                <w:bCs/>
                <w:sz w:val="24"/>
                <w:szCs w:val="24"/>
                <w:lang w:eastAsia="ru-RU"/>
              </w:rPr>
              <w:lastRenderedPageBreak/>
              <w:t>о управления муниципальными финансами, повышение устойчивости бюджетов муниципальных образований муниципального района»</w:t>
            </w:r>
          </w:p>
        </w:tc>
        <w:tc>
          <w:tcPr>
            <w:tcW w:w="624" w:type="pct"/>
            <w:tcBorders>
              <w:top w:val="nil"/>
              <w:left w:val="nil"/>
              <w:bottom w:val="single" w:sz="4" w:space="0" w:color="auto"/>
              <w:right w:val="single" w:sz="4" w:space="0" w:color="auto"/>
            </w:tcBorders>
            <w:shd w:val="clear" w:color="000000" w:fill="FFFFFF"/>
            <w:vAlign w:val="center"/>
            <w:hideMark/>
          </w:tcPr>
          <w:p w14:paraId="0398AF5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Всего</w:t>
            </w:r>
          </w:p>
        </w:tc>
        <w:tc>
          <w:tcPr>
            <w:tcW w:w="308" w:type="pct"/>
            <w:tcBorders>
              <w:top w:val="nil"/>
              <w:left w:val="nil"/>
              <w:bottom w:val="single" w:sz="4" w:space="0" w:color="auto"/>
              <w:right w:val="single" w:sz="4" w:space="0" w:color="auto"/>
            </w:tcBorders>
            <w:shd w:val="clear" w:color="000000" w:fill="FFFFFF"/>
            <w:vAlign w:val="center"/>
            <w:hideMark/>
          </w:tcPr>
          <w:p w14:paraId="138C313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424 890,7</w:t>
            </w:r>
          </w:p>
        </w:tc>
        <w:tc>
          <w:tcPr>
            <w:tcW w:w="343" w:type="pct"/>
            <w:tcBorders>
              <w:top w:val="nil"/>
              <w:left w:val="nil"/>
              <w:bottom w:val="single" w:sz="4" w:space="0" w:color="auto"/>
              <w:right w:val="single" w:sz="4" w:space="0" w:color="auto"/>
            </w:tcBorders>
            <w:shd w:val="clear" w:color="auto" w:fill="auto"/>
            <w:vAlign w:val="center"/>
            <w:hideMark/>
          </w:tcPr>
          <w:p w14:paraId="0449E2A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159 671,8</w:t>
            </w:r>
          </w:p>
        </w:tc>
        <w:tc>
          <w:tcPr>
            <w:tcW w:w="343" w:type="pct"/>
            <w:tcBorders>
              <w:top w:val="nil"/>
              <w:left w:val="nil"/>
              <w:bottom w:val="single" w:sz="4" w:space="0" w:color="auto"/>
              <w:right w:val="single" w:sz="4" w:space="0" w:color="auto"/>
            </w:tcBorders>
            <w:shd w:val="clear" w:color="auto" w:fill="auto"/>
            <w:vAlign w:val="center"/>
            <w:hideMark/>
          </w:tcPr>
          <w:p w14:paraId="2189E7C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38 676,0</w:t>
            </w:r>
          </w:p>
        </w:tc>
        <w:tc>
          <w:tcPr>
            <w:tcW w:w="343" w:type="pct"/>
            <w:tcBorders>
              <w:top w:val="nil"/>
              <w:left w:val="nil"/>
              <w:bottom w:val="single" w:sz="4" w:space="0" w:color="auto"/>
              <w:right w:val="single" w:sz="4" w:space="0" w:color="auto"/>
            </w:tcBorders>
            <w:shd w:val="clear" w:color="auto" w:fill="auto"/>
            <w:vAlign w:val="center"/>
            <w:hideMark/>
          </w:tcPr>
          <w:p w14:paraId="428EA55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68 576,7</w:t>
            </w:r>
          </w:p>
        </w:tc>
        <w:tc>
          <w:tcPr>
            <w:tcW w:w="343" w:type="pct"/>
            <w:tcBorders>
              <w:top w:val="nil"/>
              <w:left w:val="nil"/>
              <w:bottom w:val="single" w:sz="4" w:space="0" w:color="auto"/>
              <w:right w:val="single" w:sz="4" w:space="0" w:color="auto"/>
            </w:tcBorders>
            <w:shd w:val="clear" w:color="auto" w:fill="auto"/>
            <w:vAlign w:val="center"/>
            <w:hideMark/>
          </w:tcPr>
          <w:p w14:paraId="756932A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32 650,2</w:t>
            </w:r>
          </w:p>
        </w:tc>
        <w:tc>
          <w:tcPr>
            <w:tcW w:w="343" w:type="pct"/>
            <w:tcBorders>
              <w:top w:val="nil"/>
              <w:left w:val="nil"/>
              <w:bottom w:val="single" w:sz="4" w:space="0" w:color="auto"/>
              <w:right w:val="single" w:sz="4" w:space="0" w:color="auto"/>
            </w:tcBorders>
            <w:shd w:val="clear" w:color="auto" w:fill="auto"/>
            <w:vAlign w:val="center"/>
            <w:hideMark/>
          </w:tcPr>
          <w:p w14:paraId="5FC9E24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46 715,9</w:t>
            </w:r>
          </w:p>
        </w:tc>
        <w:tc>
          <w:tcPr>
            <w:tcW w:w="343" w:type="pct"/>
            <w:tcBorders>
              <w:top w:val="nil"/>
              <w:left w:val="nil"/>
              <w:bottom w:val="single" w:sz="4" w:space="0" w:color="auto"/>
              <w:right w:val="single" w:sz="4" w:space="0" w:color="auto"/>
            </w:tcBorders>
            <w:shd w:val="clear" w:color="auto" w:fill="auto"/>
            <w:vAlign w:val="center"/>
            <w:hideMark/>
          </w:tcPr>
          <w:p w14:paraId="5EFB7A8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53 581,3</w:t>
            </w:r>
          </w:p>
        </w:tc>
        <w:tc>
          <w:tcPr>
            <w:tcW w:w="343" w:type="pct"/>
            <w:tcBorders>
              <w:top w:val="nil"/>
              <w:left w:val="nil"/>
              <w:bottom w:val="single" w:sz="4" w:space="0" w:color="auto"/>
              <w:right w:val="single" w:sz="4" w:space="0" w:color="auto"/>
            </w:tcBorders>
            <w:shd w:val="clear" w:color="auto" w:fill="auto"/>
            <w:vAlign w:val="center"/>
            <w:hideMark/>
          </w:tcPr>
          <w:p w14:paraId="7097EBE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12 229,9</w:t>
            </w:r>
          </w:p>
        </w:tc>
        <w:tc>
          <w:tcPr>
            <w:tcW w:w="343" w:type="pct"/>
            <w:tcBorders>
              <w:top w:val="nil"/>
              <w:left w:val="nil"/>
              <w:bottom w:val="single" w:sz="4" w:space="0" w:color="auto"/>
              <w:right w:val="single" w:sz="4" w:space="0" w:color="auto"/>
            </w:tcBorders>
            <w:shd w:val="clear" w:color="auto" w:fill="auto"/>
            <w:vAlign w:val="center"/>
            <w:hideMark/>
          </w:tcPr>
          <w:p w14:paraId="0F42B20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12 788,9</w:t>
            </w:r>
          </w:p>
        </w:tc>
      </w:tr>
      <w:tr w:rsidR="0039716E" w:rsidRPr="00141BEE" w14:paraId="6E3BD5C6"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59A2912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4CA71893"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41669AF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1853CE39" w14:textId="7FAA57B3"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21B2809" w14:textId="4751DC5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46DBDE7A" w14:textId="7227D0E9"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7BF2B5CC" w14:textId="4A27366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29355E41" w14:textId="2ED1D1B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7F6DA2ED" w14:textId="1E0E945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C104A98" w14:textId="700AAF69"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80A83A9" w14:textId="210F48D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669A717" w14:textId="3E1ED273"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16CB0F8D" w14:textId="77777777" w:rsidTr="0039716E">
        <w:trPr>
          <w:trHeight w:val="2250"/>
        </w:trPr>
        <w:tc>
          <w:tcPr>
            <w:tcW w:w="579" w:type="pct"/>
            <w:vMerge/>
            <w:tcBorders>
              <w:top w:val="nil"/>
              <w:left w:val="single" w:sz="4" w:space="0" w:color="auto"/>
              <w:bottom w:val="single" w:sz="4" w:space="0" w:color="auto"/>
              <w:right w:val="single" w:sz="4" w:space="0" w:color="auto"/>
            </w:tcBorders>
            <w:vAlign w:val="center"/>
            <w:hideMark/>
          </w:tcPr>
          <w:p w14:paraId="0885048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720B11E5"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2DBA652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62C7061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424 890,7</w:t>
            </w:r>
          </w:p>
        </w:tc>
        <w:tc>
          <w:tcPr>
            <w:tcW w:w="343" w:type="pct"/>
            <w:tcBorders>
              <w:top w:val="nil"/>
              <w:left w:val="nil"/>
              <w:bottom w:val="single" w:sz="4" w:space="0" w:color="auto"/>
              <w:right w:val="single" w:sz="4" w:space="0" w:color="auto"/>
            </w:tcBorders>
            <w:shd w:val="clear" w:color="auto" w:fill="auto"/>
            <w:vAlign w:val="center"/>
            <w:hideMark/>
          </w:tcPr>
          <w:p w14:paraId="0841B5C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159 671,8</w:t>
            </w:r>
          </w:p>
        </w:tc>
        <w:tc>
          <w:tcPr>
            <w:tcW w:w="343" w:type="pct"/>
            <w:tcBorders>
              <w:top w:val="nil"/>
              <w:left w:val="nil"/>
              <w:bottom w:val="single" w:sz="4" w:space="0" w:color="auto"/>
              <w:right w:val="single" w:sz="4" w:space="0" w:color="auto"/>
            </w:tcBorders>
            <w:shd w:val="clear" w:color="auto" w:fill="auto"/>
            <w:vAlign w:val="center"/>
            <w:hideMark/>
          </w:tcPr>
          <w:p w14:paraId="5BE6DB0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38 676,0</w:t>
            </w:r>
          </w:p>
        </w:tc>
        <w:tc>
          <w:tcPr>
            <w:tcW w:w="343" w:type="pct"/>
            <w:tcBorders>
              <w:top w:val="nil"/>
              <w:left w:val="nil"/>
              <w:bottom w:val="single" w:sz="4" w:space="0" w:color="auto"/>
              <w:right w:val="single" w:sz="4" w:space="0" w:color="auto"/>
            </w:tcBorders>
            <w:shd w:val="clear" w:color="auto" w:fill="auto"/>
            <w:vAlign w:val="center"/>
            <w:hideMark/>
          </w:tcPr>
          <w:p w14:paraId="426D3F3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68 576,7</w:t>
            </w:r>
          </w:p>
        </w:tc>
        <w:tc>
          <w:tcPr>
            <w:tcW w:w="343" w:type="pct"/>
            <w:tcBorders>
              <w:top w:val="nil"/>
              <w:left w:val="nil"/>
              <w:bottom w:val="single" w:sz="4" w:space="0" w:color="auto"/>
              <w:right w:val="single" w:sz="4" w:space="0" w:color="auto"/>
            </w:tcBorders>
            <w:shd w:val="clear" w:color="auto" w:fill="auto"/>
            <w:vAlign w:val="center"/>
            <w:hideMark/>
          </w:tcPr>
          <w:p w14:paraId="741EBFC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32 650,2</w:t>
            </w:r>
          </w:p>
        </w:tc>
        <w:tc>
          <w:tcPr>
            <w:tcW w:w="343" w:type="pct"/>
            <w:tcBorders>
              <w:top w:val="nil"/>
              <w:left w:val="nil"/>
              <w:bottom w:val="single" w:sz="4" w:space="0" w:color="auto"/>
              <w:right w:val="single" w:sz="4" w:space="0" w:color="auto"/>
            </w:tcBorders>
            <w:shd w:val="clear" w:color="auto" w:fill="auto"/>
            <w:vAlign w:val="center"/>
            <w:hideMark/>
          </w:tcPr>
          <w:p w14:paraId="5AB001D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46 715,9</w:t>
            </w:r>
          </w:p>
        </w:tc>
        <w:tc>
          <w:tcPr>
            <w:tcW w:w="343" w:type="pct"/>
            <w:tcBorders>
              <w:top w:val="nil"/>
              <w:left w:val="nil"/>
              <w:bottom w:val="single" w:sz="4" w:space="0" w:color="auto"/>
              <w:right w:val="single" w:sz="4" w:space="0" w:color="auto"/>
            </w:tcBorders>
            <w:shd w:val="clear" w:color="auto" w:fill="auto"/>
            <w:vAlign w:val="center"/>
            <w:hideMark/>
          </w:tcPr>
          <w:p w14:paraId="2D44941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53 581,3</w:t>
            </w:r>
          </w:p>
        </w:tc>
        <w:tc>
          <w:tcPr>
            <w:tcW w:w="343" w:type="pct"/>
            <w:tcBorders>
              <w:top w:val="nil"/>
              <w:left w:val="nil"/>
              <w:bottom w:val="single" w:sz="4" w:space="0" w:color="auto"/>
              <w:right w:val="single" w:sz="4" w:space="0" w:color="auto"/>
            </w:tcBorders>
            <w:shd w:val="clear" w:color="auto" w:fill="auto"/>
            <w:vAlign w:val="center"/>
            <w:hideMark/>
          </w:tcPr>
          <w:p w14:paraId="3AF111A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12 229,9</w:t>
            </w:r>
          </w:p>
        </w:tc>
        <w:tc>
          <w:tcPr>
            <w:tcW w:w="343" w:type="pct"/>
            <w:tcBorders>
              <w:top w:val="nil"/>
              <w:left w:val="nil"/>
              <w:bottom w:val="single" w:sz="4" w:space="0" w:color="auto"/>
              <w:right w:val="single" w:sz="4" w:space="0" w:color="auto"/>
            </w:tcBorders>
            <w:shd w:val="clear" w:color="auto" w:fill="auto"/>
            <w:vAlign w:val="center"/>
            <w:hideMark/>
          </w:tcPr>
          <w:p w14:paraId="4D3F772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12 788,9</w:t>
            </w:r>
          </w:p>
        </w:tc>
      </w:tr>
      <w:tr w:rsidR="0039716E" w:rsidRPr="00141BEE" w14:paraId="2EF77CB9"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07205BC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Основное мероприятие 2.1</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7F6DCD0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Совершенствование системы распределения межбюджетных трансфертов </w:t>
            </w:r>
          </w:p>
        </w:tc>
        <w:tc>
          <w:tcPr>
            <w:tcW w:w="624" w:type="pct"/>
            <w:tcBorders>
              <w:top w:val="nil"/>
              <w:left w:val="nil"/>
              <w:bottom w:val="single" w:sz="4" w:space="0" w:color="auto"/>
              <w:right w:val="single" w:sz="4" w:space="0" w:color="auto"/>
            </w:tcBorders>
            <w:shd w:val="clear" w:color="000000" w:fill="FFFFFF"/>
            <w:vAlign w:val="center"/>
            <w:hideMark/>
          </w:tcPr>
          <w:p w14:paraId="325FDA1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223F708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338 222,7</w:t>
            </w:r>
          </w:p>
        </w:tc>
        <w:tc>
          <w:tcPr>
            <w:tcW w:w="343" w:type="pct"/>
            <w:tcBorders>
              <w:top w:val="nil"/>
              <w:left w:val="nil"/>
              <w:bottom w:val="single" w:sz="4" w:space="0" w:color="auto"/>
              <w:right w:val="single" w:sz="4" w:space="0" w:color="auto"/>
            </w:tcBorders>
            <w:shd w:val="clear" w:color="auto" w:fill="auto"/>
            <w:vAlign w:val="center"/>
            <w:hideMark/>
          </w:tcPr>
          <w:p w14:paraId="76CC339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150 272,8</w:t>
            </w:r>
          </w:p>
        </w:tc>
        <w:tc>
          <w:tcPr>
            <w:tcW w:w="343" w:type="pct"/>
            <w:tcBorders>
              <w:top w:val="nil"/>
              <w:left w:val="nil"/>
              <w:bottom w:val="single" w:sz="4" w:space="0" w:color="auto"/>
              <w:right w:val="single" w:sz="4" w:space="0" w:color="auto"/>
            </w:tcBorders>
            <w:shd w:val="clear" w:color="auto" w:fill="auto"/>
            <w:vAlign w:val="center"/>
            <w:hideMark/>
          </w:tcPr>
          <w:p w14:paraId="12E43E8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29 281,0</w:t>
            </w:r>
          </w:p>
        </w:tc>
        <w:tc>
          <w:tcPr>
            <w:tcW w:w="343" w:type="pct"/>
            <w:tcBorders>
              <w:top w:val="nil"/>
              <w:left w:val="nil"/>
              <w:bottom w:val="single" w:sz="4" w:space="0" w:color="auto"/>
              <w:right w:val="single" w:sz="4" w:space="0" w:color="auto"/>
            </w:tcBorders>
            <w:shd w:val="clear" w:color="auto" w:fill="auto"/>
            <w:vAlign w:val="center"/>
            <w:hideMark/>
          </w:tcPr>
          <w:p w14:paraId="593FF26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58 668,7</w:t>
            </w:r>
          </w:p>
        </w:tc>
        <w:tc>
          <w:tcPr>
            <w:tcW w:w="343" w:type="pct"/>
            <w:tcBorders>
              <w:top w:val="nil"/>
              <w:left w:val="nil"/>
              <w:bottom w:val="single" w:sz="4" w:space="0" w:color="auto"/>
              <w:right w:val="single" w:sz="4" w:space="0" w:color="auto"/>
            </w:tcBorders>
            <w:shd w:val="clear" w:color="auto" w:fill="auto"/>
            <w:vAlign w:val="center"/>
            <w:hideMark/>
          </w:tcPr>
          <w:p w14:paraId="05430AB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22 248,2</w:t>
            </w:r>
          </w:p>
        </w:tc>
        <w:tc>
          <w:tcPr>
            <w:tcW w:w="343" w:type="pct"/>
            <w:tcBorders>
              <w:top w:val="nil"/>
              <w:left w:val="nil"/>
              <w:bottom w:val="single" w:sz="4" w:space="0" w:color="auto"/>
              <w:right w:val="single" w:sz="4" w:space="0" w:color="auto"/>
            </w:tcBorders>
            <w:shd w:val="clear" w:color="auto" w:fill="auto"/>
            <w:vAlign w:val="center"/>
            <w:hideMark/>
          </w:tcPr>
          <w:p w14:paraId="77FF229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35 815,9</w:t>
            </w:r>
          </w:p>
        </w:tc>
        <w:tc>
          <w:tcPr>
            <w:tcW w:w="343" w:type="pct"/>
            <w:tcBorders>
              <w:top w:val="nil"/>
              <w:left w:val="nil"/>
              <w:bottom w:val="single" w:sz="4" w:space="0" w:color="auto"/>
              <w:right w:val="single" w:sz="4" w:space="0" w:color="auto"/>
            </w:tcBorders>
            <w:shd w:val="clear" w:color="auto" w:fill="auto"/>
            <w:vAlign w:val="center"/>
            <w:hideMark/>
          </w:tcPr>
          <w:p w14:paraId="11DFBED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41 702,3</w:t>
            </w:r>
          </w:p>
        </w:tc>
        <w:tc>
          <w:tcPr>
            <w:tcW w:w="343" w:type="pct"/>
            <w:tcBorders>
              <w:top w:val="nil"/>
              <w:left w:val="nil"/>
              <w:bottom w:val="single" w:sz="4" w:space="0" w:color="auto"/>
              <w:right w:val="single" w:sz="4" w:space="0" w:color="auto"/>
            </w:tcBorders>
            <w:shd w:val="clear" w:color="auto" w:fill="auto"/>
            <w:vAlign w:val="center"/>
            <w:hideMark/>
          </w:tcPr>
          <w:p w14:paraId="4FA94E3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116,9</w:t>
            </w:r>
          </w:p>
        </w:tc>
        <w:tc>
          <w:tcPr>
            <w:tcW w:w="343" w:type="pct"/>
            <w:tcBorders>
              <w:top w:val="nil"/>
              <w:left w:val="nil"/>
              <w:bottom w:val="single" w:sz="4" w:space="0" w:color="auto"/>
              <w:right w:val="single" w:sz="4" w:space="0" w:color="auto"/>
            </w:tcBorders>
            <w:shd w:val="clear" w:color="auto" w:fill="auto"/>
            <w:vAlign w:val="center"/>
            <w:hideMark/>
          </w:tcPr>
          <w:p w14:paraId="2D2992F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116,9</w:t>
            </w:r>
          </w:p>
        </w:tc>
      </w:tr>
      <w:tr w:rsidR="0039716E" w:rsidRPr="00141BEE" w14:paraId="232EAEA8"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6778962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1824506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442E104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36346EB5" w14:textId="223918E4"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487DE96" w14:textId="5FB2C815"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B72E940" w14:textId="297910A3"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426AFE0A" w14:textId="5EFEBCE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DA08B8B" w14:textId="78DE8A93"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33161908" w14:textId="52E5ACA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1CB10F5" w14:textId="1A2C346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6568B08" w14:textId="30CB07B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120677C" w14:textId="393723A9"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0C431BAB"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50EF15C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7F228C3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6B69100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38991A3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338 222,7</w:t>
            </w:r>
          </w:p>
        </w:tc>
        <w:tc>
          <w:tcPr>
            <w:tcW w:w="343" w:type="pct"/>
            <w:tcBorders>
              <w:top w:val="nil"/>
              <w:left w:val="nil"/>
              <w:bottom w:val="single" w:sz="4" w:space="0" w:color="auto"/>
              <w:right w:val="single" w:sz="4" w:space="0" w:color="auto"/>
            </w:tcBorders>
            <w:shd w:val="clear" w:color="auto" w:fill="auto"/>
            <w:vAlign w:val="center"/>
            <w:hideMark/>
          </w:tcPr>
          <w:p w14:paraId="648E731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150 272,8</w:t>
            </w:r>
          </w:p>
        </w:tc>
        <w:tc>
          <w:tcPr>
            <w:tcW w:w="343" w:type="pct"/>
            <w:tcBorders>
              <w:top w:val="nil"/>
              <w:left w:val="nil"/>
              <w:bottom w:val="single" w:sz="4" w:space="0" w:color="auto"/>
              <w:right w:val="single" w:sz="4" w:space="0" w:color="auto"/>
            </w:tcBorders>
            <w:shd w:val="clear" w:color="auto" w:fill="auto"/>
            <w:vAlign w:val="center"/>
            <w:hideMark/>
          </w:tcPr>
          <w:p w14:paraId="47E1F00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29 281,0</w:t>
            </w:r>
          </w:p>
        </w:tc>
        <w:tc>
          <w:tcPr>
            <w:tcW w:w="343" w:type="pct"/>
            <w:tcBorders>
              <w:top w:val="nil"/>
              <w:left w:val="nil"/>
              <w:bottom w:val="single" w:sz="4" w:space="0" w:color="auto"/>
              <w:right w:val="single" w:sz="4" w:space="0" w:color="auto"/>
            </w:tcBorders>
            <w:shd w:val="clear" w:color="auto" w:fill="auto"/>
            <w:vAlign w:val="center"/>
            <w:hideMark/>
          </w:tcPr>
          <w:p w14:paraId="41C3137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58 668,7</w:t>
            </w:r>
          </w:p>
        </w:tc>
        <w:tc>
          <w:tcPr>
            <w:tcW w:w="343" w:type="pct"/>
            <w:tcBorders>
              <w:top w:val="nil"/>
              <w:left w:val="nil"/>
              <w:bottom w:val="single" w:sz="4" w:space="0" w:color="auto"/>
              <w:right w:val="single" w:sz="4" w:space="0" w:color="auto"/>
            </w:tcBorders>
            <w:shd w:val="clear" w:color="auto" w:fill="auto"/>
            <w:vAlign w:val="center"/>
            <w:hideMark/>
          </w:tcPr>
          <w:p w14:paraId="73CF8A6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22 248,2</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7BFDBC7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35 815,9</w:t>
            </w:r>
          </w:p>
        </w:tc>
        <w:tc>
          <w:tcPr>
            <w:tcW w:w="343" w:type="pct"/>
            <w:tcBorders>
              <w:top w:val="nil"/>
              <w:left w:val="nil"/>
              <w:bottom w:val="single" w:sz="4" w:space="0" w:color="auto"/>
              <w:right w:val="single" w:sz="4" w:space="0" w:color="auto"/>
            </w:tcBorders>
            <w:shd w:val="clear" w:color="auto" w:fill="auto"/>
            <w:noWrap/>
            <w:vAlign w:val="center"/>
            <w:hideMark/>
          </w:tcPr>
          <w:p w14:paraId="5034888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41 702,3</w:t>
            </w:r>
          </w:p>
        </w:tc>
        <w:tc>
          <w:tcPr>
            <w:tcW w:w="343" w:type="pct"/>
            <w:tcBorders>
              <w:top w:val="nil"/>
              <w:left w:val="nil"/>
              <w:bottom w:val="single" w:sz="4" w:space="0" w:color="auto"/>
              <w:right w:val="single" w:sz="4" w:space="0" w:color="auto"/>
            </w:tcBorders>
            <w:shd w:val="clear" w:color="auto" w:fill="auto"/>
            <w:noWrap/>
            <w:vAlign w:val="center"/>
            <w:hideMark/>
          </w:tcPr>
          <w:p w14:paraId="0A66BF1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116,9</w:t>
            </w:r>
          </w:p>
        </w:tc>
        <w:tc>
          <w:tcPr>
            <w:tcW w:w="343" w:type="pct"/>
            <w:tcBorders>
              <w:top w:val="nil"/>
              <w:left w:val="nil"/>
              <w:bottom w:val="single" w:sz="4" w:space="0" w:color="auto"/>
              <w:right w:val="single" w:sz="4" w:space="0" w:color="auto"/>
            </w:tcBorders>
            <w:shd w:val="clear" w:color="auto" w:fill="auto"/>
            <w:noWrap/>
            <w:vAlign w:val="center"/>
            <w:hideMark/>
          </w:tcPr>
          <w:p w14:paraId="22BEC97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116,9</w:t>
            </w:r>
          </w:p>
        </w:tc>
      </w:tr>
      <w:tr w:rsidR="0039716E" w:rsidRPr="00141BEE" w14:paraId="431CEDC7"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05892F4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Основное мероприятие 2.2</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7AE6E36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Выравнивание бюджетной обеспеченности муниципальны</w:t>
            </w:r>
            <w:r w:rsidRPr="00141BEE">
              <w:rPr>
                <w:rFonts w:ascii="Times New Roman" w:eastAsia="Times New Roman" w:hAnsi="Times New Roman" w:cs="Times New Roman"/>
                <w:sz w:val="24"/>
                <w:szCs w:val="24"/>
                <w:lang w:eastAsia="ru-RU"/>
              </w:rPr>
              <w:lastRenderedPageBreak/>
              <w:t>х образований</w:t>
            </w:r>
          </w:p>
        </w:tc>
        <w:tc>
          <w:tcPr>
            <w:tcW w:w="624" w:type="pct"/>
            <w:tcBorders>
              <w:top w:val="nil"/>
              <w:left w:val="nil"/>
              <w:bottom w:val="single" w:sz="4" w:space="0" w:color="auto"/>
              <w:right w:val="single" w:sz="4" w:space="0" w:color="auto"/>
            </w:tcBorders>
            <w:shd w:val="clear" w:color="000000" w:fill="FFFFFF"/>
            <w:vAlign w:val="center"/>
            <w:hideMark/>
          </w:tcPr>
          <w:p w14:paraId="06AE938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Всего</w:t>
            </w:r>
          </w:p>
        </w:tc>
        <w:tc>
          <w:tcPr>
            <w:tcW w:w="308" w:type="pct"/>
            <w:tcBorders>
              <w:top w:val="nil"/>
              <w:left w:val="nil"/>
              <w:bottom w:val="single" w:sz="4" w:space="0" w:color="auto"/>
              <w:right w:val="single" w:sz="4" w:space="0" w:color="auto"/>
            </w:tcBorders>
            <w:shd w:val="clear" w:color="000000" w:fill="FFFFFF"/>
            <w:vAlign w:val="center"/>
            <w:hideMark/>
          </w:tcPr>
          <w:p w14:paraId="725E630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86 668,0</w:t>
            </w:r>
          </w:p>
        </w:tc>
        <w:tc>
          <w:tcPr>
            <w:tcW w:w="343" w:type="pct"/>
            <w:tcBorders>
              <w:top w:val="nil"/>
              <w:left w:val="nil"/>
              <w:bottom w:val="single" w:sz="4" w:space="0" w:color="auto"/>
              <w:right w:val="single" w:sz="4" w:space="0" w:color="auto"/>
            </w:tcBorders>
            <w:shd w:val="clear" w:color="auto" w:fill="auto"/>
            <w:vAlign w:val="center"/>
            <w:hideMark/>
          </w:tcPr>
          <w:p w14:paraId="2A0909B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9 399,0</w:t>
            </w:r>
          </w:p>
        </w:tc>
        <w:tc>
          <w:tcPr>
            <w:tcW w:w="343" w:type="pct"/>
            <w:tcBorders>
              <w:top w:val="nil"/>
              <w:left w:val="nil"/>
              <w:bottom w:val="single" w:sz="4" w:space="0" w:color="auto"/>
              <w:right w:val="single" w:sz="4" w:space="0" w:color="auto"/>
            </w:tcBorders>
            <w:shd w:val="clear" w:color="auto" w:fill="auto"/>
            <w:vAlign w:val="center"/>
            <w:hideMark/>
          </w:tcPr>
          <w:p w14:paraId="37C657C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9 395,0</w:t>
            </w:r>
          </w:p>
        </w:tc>
        <w:tc>
          <w:tcPr>
            <w:tcW w:w="343" w:type="pct"/>
            <w:tcBorders>
              <w:top w:val="nil"/>
              <w:left w:val="nil"/>
              <w:bottom w:val="single" w:sz="4" w:space="0" w:color="auto"/>
              <w:right w:val="single" w:sz="4" w:space="0" w:color="auto"/>
            </w:tcBorders>
            <w:shd w:val="clear" w:color="auto" w:fill="auto"/>
            <w:vAlign w:val="center"/>
            <w:hideMark/>
          </w:tcPr>
          <w:p w14:paraId="4F21F37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9 908,0</w:t>
            </w:r>
          </w:p>
        </w:tc>
        <w:tc>
          <w:tcPr>
            <w:tcW w:w="343" w:type="pct"/>
            <w:tcBorders>
              <w:top w:val="nil"/>
              <w:left w:val="nil"/>
              <w:bottom w:val="single" w:sz="4" w:space="0" w:color="auto"/>
              <w:right w:val="single" w:sz="4" w:space="0" w:color="auto"/>
            </w:tcBorders>
            <w:shd w:val="clear" w:color="auto" w:fill="auto"/>
            <w:vAlign w:val="center"/>
            <w:hideMark/>
          </w:tcPr>
          <w:p w14:paraId="6484E57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10 402,0</w:t>
            </w:r>
          </w:p>
        </w:tc>
        <w:tc>
          <w:tcPr>
            <w:tcW w:w="343" w:type="pct"/>
            <w:tcBorders>
              <w:top w:val="nil"/>
              <w:left w:val="nil"/>
              <w:bottom w:val="single" w:sz="4" w:space="0" w:color="auto"/>
              <w:right w:val="single" w:sz="4" w:space="0" w:color="auto"/>
            </w:tcBorders>
            <w:shd w:val="clear" w:color="auto" w:fill="auto"/>
            <w:vAlign w:val="center"/>
            <w:hideMark/>
          </w:tcPr>
          <w:p w14:paraId="596478B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10 900,0</w:t>
            </w:r>
          </w:p>
        </w:tc>
        <w:tc>
          <w:tcPr>
            <w:tcW w:w="343" w:type="pct"/>
            <w:tcBorders>
              <w:top w:val="nil"/>
              <w:left w:val="nil"/>
              <w:bottom w:val="single" w:sz="4" w:space="0" w:color="auto"/>
              <w:right w:val="single" w:sz="4" w:space="0" w:color="auto"/>
            </w:tcBorders>
            <w:shd w:val="clear" w:color="auto" w:fill="auto"/>
            <w:vAlign w:val="center"/>
            <w:hideMark/>
          </w:tcPr>
          <w:p w14:paraId="7E773CC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11 879,0</w:t>
            </w:r>
          </w:p>
        </w:tc>
        <w:tc>
          <w:tcPr>
            <w:tcW w:w="343" w:type="pct"/>
            <w:tcBorders>
              <w:top w:val="nil"/>
              <w:left w:val="nil"/>
              <w:bottom w:val="single" w:sz="4" w:space="0" w:color="auto"/>
              <w:right w:val="single" w:sz="4" w:space="0" w:color="auto"/>
            </w:tcBorders>
            <w:shd w:val="clear" w:color="auto" w:fill="auto"/>
            <w:vAlign w:val="center"/>
            <w:hideMark/>
          </w:tcPr>
          <w:p w14:paraId="3F63584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12 113,0</w:t>
            </w:r>
          </w:p>
        </w:tc>
        <w:tc>
          <w:tcPr>
            <w:tcW w:w="343" w:type="pct"/>
            <w:tcBorders>
              <w:top w:val="nil"/>
              <w:left w:val="nil"/>
              <w:bottom w:val="single" w:sz="4" w:space="0" w:color="auto"/>
              <w:right w:val="single" w:sz="4" w:space="0" w:color="auto"/>
            </w:tcBorders>
            <w:shd w:val="clear" w:color="auto" w:fill="auto"/>
            <w:vAlign w:val="center"/>
            <w:hideMark/>
          </w:tcPr>
          <w:p w14:paraId="613ED92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12 672,0</w:t>
            </w:r>
          </w:p>
        </w:tc>
      </w:tr>
      <w:tr w:rsidR="0039716E" w:rsidRPr="00141BEE" w14:paraId="68753187"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47DAD1D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30B2250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3D43BFF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6B28E7BB" w14:textId="617B9B3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B4EF230" w14:textId="61E39DB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EADDBA7" w14:textId="2F170A91"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2ED062B2" w14:textId="062D6527"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B671604" w14:textId="689424C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0CC458A5" w14:textId="4DEC5E24"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63896677" w14:textId="77FA9D4C"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92CC9BC" w14:textId="6F932BD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643F75B" w14:textId="1E1DDAC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20525FF0"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72F9EF3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795B15C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365E61D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5DDCF92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86 668,0</w:t>
            </w:r>
          </w:p>
        </w:tc>
        <w:tc>
          <w:tcPr>
            <w:tcW w:w="343" w:type="pct"/>
            <w:tcBorders>
              <w:top w:val="nil"/>
              <w:left w:val="nil"/>
              <w:bottom w:val="single" w:sz="4" w:space="0" w:color="auto"/>
              <w:right w:val="single" w:sz="4" w:space="0" w:color="auto"/>
            </w:tcBorders>
            <w:shd w:val="clear" w:color="auto" w:fill="auto"/>
            <w:vAlign w:val="center"/>
            <w:hideMark/>
          </w:tcPr>
          <w:p w14:paraId="015045C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9 399,0</w:t>
            </w:r>
          </w:p>
        </w:tc>
        <w:tc>
          <w:tcPr>
            <w:tcW w:w="343" w:type="pct"/>
            <w:tcBorders>
              <w:top w:val="nil"/>
              <w:left w:val="nil"/>
              <w:bottom w:val="single" w:sz="4" w:space="0" w:color="auto"/>
              <w:right w:val="single" w:sz="4" w:space="0" w:color="auto"/>
            </w:tcBorders>
            <w:shd w:val="clear" w:color="auto" w:fill="auto"/>
            <w:vAlign w:val="center"/>
            <w:hideMark/>
          </w:tcPr>
          <w:p w14:paraId="7F90FA7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9 395,0</w:t>
            </w:r>
          </w:p>
        </w:tc>
        <w:tc>
          <w:tcPr>
            <w:tcW w:w="343" w:type="pct"/>
            <w:tcBorders>
              <w:top w:val="nil"/>
              <w:left w:val="nil"/>
              <w:bottom w:val="single" w:sz="4" w:space="0" w:color="auto"/>
              <w:right w:val="single" w:sz="4" w:space="0" w:color="auto"/>
            </w:tcBorders>
            <w:shd w:val="clear" w:color="auto" w:fill="auto"/>
            <w:vAlign w:val="center"/>
            <w:hideMark/>
          </w:tcPr>
          <w:p w14:paraId="77E5A30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9 908,0</w:t>
            </w:r>
          </w:p>
        </w:tc>
        <w:tc>
          <w:tcPr>
            <w:tcW w:w="343" w:type="pct"/>
            <w:tcBorders>
              <w:top w:val="nil"/>
              <w:left w:val="nil"/>
              <w:bottom w:val="single" w:sz="4" w:space="0" w:color="auto"/>
              <w:right w:val="single" w:sz="4" w:space="0" w:color="auto"/>
            </w:tcBorders>
            <w:shd w:val="clear" w:color="auto" w:fill="auto"/>
            <w:vAlign w:val="center"/>
            <w:hideMark/>
          </w:tcPr>
          <w:p w14:paraId="3FAB922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10 402,0</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34133AA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10 900,0</w:t>
            </w:r>
          </w:p>
        </w:tc>
        <w:tc>
          <w:tcPr>
            <w:tcW w:w="343" w:type="pct"/>
            <w:tcBorders>
              <w:top w:val="nil"/>
              <w:left w:val="nil"/>
              <w:bottom w:val="single" w:sz="4" w:space="0" w:color="auto"/>
              <w:right w:val="single" w:sz="4" w:space="0" w:color="auto"/>
            </w:tcBorders>
            <w:shd w:val="clear" w:color="auto" w:fill="auto"/>
            <w:noWrap/>
            <w:vAlign w:val="center"/>
            <w:hideMark/>
          </w:tcPr>
          <w:p w14:paraId="60BD4FD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11 879,0</w:t>
            </w:r>
          </w:p>
        </w:tc>
        <w:tc>
          <w:tcPr>
            <w:tcW w:w="343" w:type="pct"/>
            <w:tcBorders>
              <w:top w:val="nil"/>
              <w:left w:val="nil"/>
              <w:bottom w:val="single" w:sz="4" w:space="0" w:color="auto"/>
              <w:right w:val="single" w:sz="4" w:space="0" w:color="auto"/>
            </w:tcBorders>
            <w:shd w:val="clear" w:color="auto" w:fill="auto"/>
            <w:noWrap/>
            <w:vAlign w:val="center"/>
            <w:hideMark/>
          </w:tcPr>
          <w:p w14:paraId="59ACAFA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12 113,0</w:t>
            </w:r>
          </w:p>
        </w:tc>
        <w:tc>
          <w:tcPr>
            <w:tcW w:w="343" w:type="pct"/>
            <w:tcBorders>
              <w:top w:val="nil"/>
              <w:left w:val="nil"/>
              <w:bottom w:val="single" w:sz="4" w:space="0" w:color="auto"/>
              <w:right w:val="single" w:sz="4" w:space="0" w:color="auto"/>
            </w:tcBorders>
            <w:shd w:val="clear" w:color="auto" w:fill="auto"/>
            <w:noWrap/>
            <w:vAlign w:val="center"/>
            <w:hideMark/>
          </w:tcPr>
          <w:p w14:paraId="50DBEE5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12 672,0</w:t>
            </w:r>
          </w:p>
        </w:tc>
      </w:tr>
      <w:tr w:rsidR="0039716E" w:rsidRPr="00141BEE" w14:paraId="638D4617"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13372AB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Основное мероприятие 2.3</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466F897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Поддержка мер по обеспечению сбалансированности местных бюджетов</w:t>
            </w:r>
          </w:p>
        </w:tc>
        <w:tc>
          <w:tcPr>
            <w:tcW w:w="624" w:type="pct"/>
            <w:tcBorders>
              <w:top w:val="nil"/>
              <w:left w:val="nil"/>
              <w:bottom w:val="single" w:sz="4" w:space="0" w:color="auto"/>
              <w:right w:val="single" w:sz="4" w:space="0" w:color="auto"/>
            </w:tcBorders>
            <w:shd w:val="clear" w:color="000000" w:fill="FFFFFF"/>
            <w:vAlign w:val="center"/>
            <w:hideMark/>
          </w:tcPr>
          <w:p w14:paraId="3FF9C79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6C6BB80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7B7F2D1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58F1E20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527957E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42DEA3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07F541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6FCABA5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4F5BABB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0AD68A8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7B801D52"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3DC6D38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0FAD762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C99772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767DD31C" w14:textId="38622ADC"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418CA3D" w14:textId="59D9094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61363BF" w14:textId="19DC511A"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40E66B35" w14:textId="4E925DB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2AB9B68" w14:textId="44D5AF8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6C75C5BC" w14:textId="60D0CB6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D2FBF25" w14:textId="58CD852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BC4E667" w14:textId="6D83685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BC7CFEA" w14:textId="4639939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2B140A61" w14:textId="77777777" w:rsidTr="0039716E">
        <w:trPr>
          <w:trHeight w:val="2250"/>
        </w:trPr>
        <w:tc>
          <w:tcPr>
            <w:tcW w:w="579" w:type="pct"/>
            <w:vMerge/>
            <w:tcBorders>
              <w:top w:val="nil"/>
              <w:left w:val="single" w:sz="4" w:space="0" w:color="auto"/>
              <w:bottom w:val="single" w:sz="4" w:space="0" w:color="auto"/>
              <w:right w:val="single" w:sz="4" w:space="0" w:color="auto"/>
            </w:tcBorders>
            <w:vAlign w:val="center"/>
            <w:hideMark/>
          </w:tcPr>
          <w:p w14:paraId="7CF1C06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616F4C1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5C7075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3F72620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2227D8A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6DAF28E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73C1F70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732E5C7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549D755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7AAF15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33FA01B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14:paraId="19213C5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1B3659D6" w14:textId="77777777" w:rsidTr="0039716E">
        <w:trPr>
          <w:trHeight w:val="375"/>
        </w:trPr>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14:paraId="3ADEF6F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ПОДПРОГРАММА 3</w:t>
            </w:r>
            <w:r w:rsidRPr="00141BEE">
              <w:rPr>
                <w:rFonts w:ascii="Times New Roman" w:eastAsia="Times New Roman" w:hAnsi="Times New Roman" w:cs="Times New Roman"/>
                <w:sz w:val="24"/>
                <w:szCs w:val="24"/>
                <w:lang w:eastAsia="ru-RU"/>
              </w:rPr>
              <w:br w:type="page"/>
              <w:t xml:space="preserve"> </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16B63A41"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Обеспечение реализации муниципальной программы</w:t>
            </w:r>
          </w:p>
        </w:tc>
        <w:tc>
          <w:tcPr>
            <w:tcW w:w="624" w:type="pct"/>
            <w:tcBorders>
              <w:top w:val="nil"/>
              <w:left w:val="nil"/>
              <w:bottom w:val="single" w:sz="4" w:space="0" w:color="auto"/>
              <w:right w:val="single" w:sz="4" w:space="0" w:color="auto"/>
            </w:tcBorders>
            <w:shd w:val="clear" w:color="000000" w:fill="FFFFFF"/>
            <w:vAlign w:val="center"/>
            <w:hideMark/>
          </w:tcPr>
          <w:p w14:paraId="67E58A2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6BF10ED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62 631,7</w:t>
            </w:r>
          </w:p>
        </w:tc>
        <w:tc>
          <w:tcPr>
            <w:tcW w:w="343" w:type="pct"/>
            <w:tcBorders>
              <w:top w:val="nil"/>
              <w:left w:val="nil"/>
              <w:bottom w:val="single" w:sz="4" w:space="0" w:color="auto"/>
              <w:right w:val="single" w:sz="4" w:space="0" w:color="auto"/>
            </w:tcBorders>
            <w:shd w:val="clear" w:color="auto" w:fill="auto"/>
            <w:vAlign w:val="center"/>
            <w:hideMark/>
          </w:tcPr>
          <w:p w14:paraId="19D456A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5 361,8</w:t>
            </w:r>
          </w:p>
        </w:tc>
        <w:tc>
          <w:tcPr>
            <w:tcW w:w="343" w:type="pct"/>
            <w:tcBorders>
              <w:top w:val="nil"/>
              <w:left w:val="nil"/>
              <w:bottom w:val="single" w:sz="4" w:space="0" w:color="auto"/>
              <w:right w:val="single" w:sz="4" w:space="0" w:color="auto"/>
            </w:tcBorders>
            <w:shd w:val="clear" w:color="auto" w:fill="auto"/>
            <w:vAlign w:val="center"/>
            <w:hideMark/>
          </w:tcPr>
          <w:p w14:paraId="020D363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6 060,0</w:t>
            </w:r>
          </w:p>
        </w:tc>
        <w:tc>
          <w:tcPr>
            <w:tcW w:w="343" w:type="pct"/>
            <w:tcBorders>
              <w:top w:val="nil"/>
              <w:left w:val="nil"/>
              <w:bottom w:val="single" w:sz="4" w:space="0" w:color="auto"/>
              <w:right w:val="single" w:sz="4" w:space="0" w:color="auto"/>
            </w:tcBorders>
            <w:shd w:val="clear" w:color="auto" w:fill="auto"/>
            <w:vAlign w:val="center"/>
            <w:hideMark/>
          </w:tcPr>
          <w:p w14:paraId="4FE48A0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6 168,0</w:t>
            </w:r>
          </w:p>
        </w:tc>
        <w:tc>
          <w:tcPr>
            <w:tcW w:w="343" w:type="pct"/>
            <w:tcBorders>
              <w:top w:val="nil"/>
              <w:left w:val="nil"/>
              <w:bottom w:val="single" w:sz="4" w:space="0" w:color="auto"/>
              <w:right w:val="single" w:sz="4" w:space="0" w:color="auto"/>
            </w:tcBorders>
            <w:shd w:val="clear" w:color="auto" w:fill="auto"/>
            <w:vAlign w:val="center"/>
            <w:hideMark/>
          </w:tcPr>
          <w:p w14:paraId="0D90306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7 931,3</w:t>
            </w:r>
          </w:p>
        </w:tc>
        <w:tc>
          <w:tcPr>
            <w:tcW w:w="343" w:type="pct"/>
            <w:tcBorders>
              <w:top w:val="nil"/>
              <w:left w:val="nil"/>
              <w:bottom w:val="single" w:sz="4" w:space="0" w:color="auto"/>
              <w:right w:val="single" w:sz="4" w:space="0" w:color="auto"/>
            </w:tcBorders>
            <w:shd w:val="clear" w:color="auto" w:fill="auto"/>
            <w:vAlign w:val="center"/>
            <w:hideMark/>
          </w:tcPr>
          <w:p w14:paraId="6F9D7B3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9 311,6</w:t>
            </w:r>
          </w:p>
        </w:tc>
        <w:tc>
          <w:tcPr>
            <w:tcW w:w="343" w:type="pct"/>
            <w:tcBorders>
              <w:top w:val="nil"/>
              <w:left w:val="nil"/>
              <w:bottom w:val="single" w:sz="4" w:space="0" w:color="auto"/>
              <w:right w:val="single" w:sz="4" w:space="0" w:color="auto"/>
            </w:tcBorders>
            <w:shd w:val="clear" w:color="auto" w:fill="auto"/>
            <w:vAlign w:val="center"/>
            <w:hideMark/>
          </w:tcPr>
          <w:p w14:paraId="078CD5B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10 747,0</w:t>
            </w:r>
          </w:p>
        </w:tc>
        <w:tc>
          <w:tcPr>
            <w:tcW w:w="343" w:type="pct"/>
            <w:tcBorders>
              <w:top w:val="nil"/>
              <w:left w:val="nil"/>
              <w:bottom w:val="single" w:sz="4" w:space="0" w:color="auto"/>
              <w:right w:val="single" w:sz="4" w:space="0" w:color="auto"/>
            </w:tcBorders>
            <w:shd w:val="clear" w:color="auto" w:fill="auto"/>
            <w:vAlign w:val="center"/>
            <w:hideMark/>
          </w:tcPr>
          <w:p w14:paraId="40F03E6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8 485,0</w:t>
            </w:r>
          </w:p>
        </w:tc>
        <w:tc>
          <w:tcPr>
            <w:tcW w:w="343" w:type="pct"/>
            <w:tcBorders>
              <w:top w:val="nil"/>
              <w:left w:val="nil"/>
              <w:bottom w:val="single" w:sz="4" w:space="0" w:color="auto"/>
              <w:right w:val="single" w:sz="4" w:space="0" w:color="auto"/>
            </w:tcBorders>
            <w:shd w:val="clear" w:color="auto" w:fill="auto"/>
            <w:vAlign w:val="center"/>
            <w:hideMark/>
          </w:tcPr>
          <w:p w14:paraId="5B95C1B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8 567,0</w:t>
            </w:r>
          </w:p>
        </w:tc>
      </w:tr>
      <w:tr w:rsidR="0039716E" w:rsidRPr="00141BEE" w14:paraId="20F0EC4B" w14:textId="77777777" w:rsidTr="0039716E">
        <w:trPr>
          <w:trHeight w:val="375"/>
        </w:trPr>
        <w:tc>
          <w:tcPr>
            <w:tcW w:w="579" w:type="pct"/>
            <w:vMerge/>
            <w:tcBorders>
              <w:top w:val="nil"/>
              <w:left w:val="single" w:sz="4" w:space="0" w:color="auto"/>
              <w:bottom w:val="single" w:sz="4" w:space="0" w:color="000000"/>
              <w:right w:val="single" w:sz="4" w:space="0" w:color="auto"/>
            </w:tcBorders>
            <w:vAlign w:val="center"/>
            <w:hideMark/>
          </w:tcPr>
          <w:p w14:paraId="0F2128F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062DEE8B" w14:textId="77777777" w:rsidR="0039716E" w:rsidRPr="00141BEE" w:rsidRDefault="0039716E" w:rsidP="00141BEE">
            <w:pPr>
              <w:spacing w:after="0" w:line="240" w:lineRule="auto"/>
              <w:rPr>
                <w:rFonts w:ascii="Times New Roman" w:eastAsia="Times New Roman" w:hAnsi="Times New Roman" w:cs="Times New Roman"/>
                <w:bCs/>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2B24F74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443036A4" w14:textId="653C63FC"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8ACFA1D" w14:textId="6FFF781B"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6F03D76A" w14:textId="09DDC828"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16BF626" w14:textId="69BD7F87"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25CEAE01" w14:textId="0FE9E5EB"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04F61790" w14:textId="222C2CC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6FF29AF5" w14:textId="39782591"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92F8E92" w14:textId="06E1040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07D45F0" w14:textId="04DA7186"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3CBCFA7E" w14:textId="77777777" w:rsidTr="0039716E">
        <w:trPr>
          <w:trHeight w:val="2250"/>
        </w:trPr>
        <w:tc>
          <w:tcPr>
            <w:tcW w:w="579" w:type="pct"/>
            <w:vMerge/>
            <w:tcBorders>
              <w:top w:val="nil"/>
              <w:left w:val="single" w:sz="4" w:space="0" w:color="auto"/>
              <w:bottom w:val="single" w:sz="4" w:space="0" w:color="000000"/>
              <w:right w:val="single" w:sz="4" w:space="0" w:color="auto"/>
            </w:tcBorders>
            <w:vAlign w:val="center"/>
            <w:hideMark/>
          </w:tcPr>
          <w:p w14:paraId="55A5C67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53BCDA64" w14:textId="77777777" w:rsidR="0039716E" w:rsidRPr="00141BEE" w:rsidRDefault="0039716E" w:rsidP="00141BEE">
            <w:pPr>
              <w:spacing w:after="0" w:line="240" w:lineRule="auto"/>
              <w:rPr>
                <w:rFonts w:ascii="Times New Roman" w:eastAsia="Times New Roman" w:hAnsi="Times New Roman" w:cs="Times New Roman"/>
                <w:bCs/>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0F13098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Финансовый отдел администрации 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6860E8F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58 419,7</w:t>
            </w:r>
          </w:p>
        </w:tc>
        <w:tc>
          <w:tcPr>
            <w:tcW w:w="343" w:type="pct"/>
            <w:tcBorders>
              <w:top w:val="nil"/>
              <w:left w:val="nil"/>
              <w:bottom w:val="single" w:sz="4" w:space="0" w:color="auto"/>
              <w:right w:val="single" w:sz="4" w:space="0" w:color="auto"/>
            </w:tcBorders>
            <w:shd w:val="clear" w:color="auto" w:fill="auto"/>
            <w:vAlign w:val="center"/>
            <w:hideMark/>
          </w:tcPr>
          <w:p w14:paraId="68D627A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4 955,8</w:t>
            </w:r>
          </w:p>
        </w:tc>
        <w:tc>
          <w:tcPr>
            <w:tcW w:w="343" w:type="pct"/>
            <w:tcBorders>
              <w:top w:val="nil"/>
              <w:left w:val="nil"/>
              <w:bottom w:val="single" w:sz="4" w:space="0" w:color="auto"/>
              <w:right w:val="single" w:sz="4" w:space="0" w:color="auto"/>
            </w:tcBorders>
            <w:shd w:val="clear" w:color="auto" w:fill="auto"/>
            <w:vAlign w:val="center"/>
            <w:hideMark/>
          </w:tcPr>
          <w:p w14:paraId="7ABCA01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5 646,0</w:t>
            </w:r>
          </w:p>
        </w:tc>
        <w:tc>
          <w:tcPr>
            <w:tcW w:w="343" w:type="pct"/>
            <w:tcBorders>
              <w:top w:val="nil"/>
              <w:left w:val="nil"/>
              <w:bottom w:val="single" w:sz="4" w:space="0" w:color="auto"/>
              <w:right w:val="single" w:sz="4" w:space="0" w:color="auto"/>
            </w:tcBorders>
            <w:shd w:val="clear" w:color="auto" w:fill="auto"/>
            <w:vAlign w:val="center"/>
            <w:hideMark/>
          </w:tcPr>
          <w:p w14:paraId="31566B7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5 722,0</w:t>
            </w:r>
          </w:p>
        </w:tc>
        <w:tc>
          <w:tcPr>
            <w:tcW w:w="343" w:type="pct"/>
            <w:tcBorders>
              <w:top w:val="nil"/>
              <w:left w:val="nil"/>
              <w:bottom w:val="single" w:sz="4" w:space="0" w:color="auto"/>
              <w:right w:val="single" w:sz="4" w:space="0" w:color="auto"/>
            </w:tcBorders>
            <w:shd w:val="clear" w:color="auto" w:fill="auto"/>
            <w:vAlign w:val="center"/>
            <w:hideMark/>
          </w:tcPr>
          <w:p w14:paraId="5B64CD3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7 424,3</w:t>
            </w:r>
          </w:p>
        </w:tc>
        <w:tc>
          <w:tcPr>
            <w:tcW w:w="343" w:type="pct"/>
            <w:tcBorders>
              <w:top w:val="nil"/>
              <w:left w:val="nil"/>
              <w:bottom w:val="single" w:sz="4" w:space="0" w:color="auto"/>
              <w:right w:val="single" w:sz="4" w:space="0" w:color="auto"/>
            </w:tcBorders>
            <w:shd w:val="clear" w:color="auto" w:fill="auto"/>
            <w:vAlign w:val="center"/>
            <w:hideMark/>
          </w:tcPr>
          <w:p w14:paraId="4521271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8 751,6</w:t>
            </w:r>
          </w:p>
        </w:tc>
        <w:tc>
          <w:tcPr>
            <w:tcW w:w="343" w:type="pct"/>
            <w:tcBorders>
              <w:top w:val="nil"/>
              <w:left w:val="nil"/>
              <w:bottom w:val="single" w:sz="4" w:space="0" w:color="auto"/>
              <w:right w:val="single" w:sz="4" w:space="0" w:color="auto"/>
            </w:tcBorders>
            <w:shd w:val="clear" w:color="auto" w:fill="auto"/>
            <w:vAlign w:val="center"/>
            <w:hideMark/>
          </w:tcPr>
          <w:p w14:paraId="23E5B07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10 108,0</w:t>
            </w:r>
          </w:p>
        </w:tc>
        <w:tc>
          <w:tcPr>
            <w:tcW w:w="343" w:type="pct"/>
            <w:tcBorders>
              <w:top w:val="nil"/>
              <w:left w:val="nil"/>
              <w:bottom w:val="single" w:sz="4" w:space="0" w:color="auto"/>
              <w:right w:val="single" w:sz="4" w:space="0" w:color="auto"/>
            </w:tcBorders>
            <w:shd w:val="clear" w:color="auto" w:fill="auto"/>
            <w:vAlign w:val="center"/>
            <w:hideMark/>
          </w:tcPr>
          <w:p w14:paraId="3DAEA80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7 876,0</w:t>
            </w:r>
          </w:p>
        </w:tc>
        <w:tc>
          <w:tcPr>
            <w:tcW w:w="343" w:type="pct"/>
            <w:tcBorders>
              <w:top w:val="nil"/>
              <w:left w:val="nil"/>
              <w:bottom w:val="single" w:sz="4" w:space="0" w:color="auto"/>
              <w:right w:val="single" w:sz="4" w:space="0" w:color="auto"/>
            </w:tcBorders>
            <w:shd w:val="clear" w:color="auto" w:fill="auto"/>
            <w:vAlign w:val="center"/>
            <w:hideMark/>
          </w:tcPr>
          <w:p w14:paraId="7071119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7 936,0</w:t>
            </w:r>
          </w:p>
        </w:tc>
      </w:tr>
      <w:tr w:rsidR="0039716E" w:rsidRPr="00141BEE" w14:paraId="0DA9EC9F" w14:textId="77777777" w:rsidTr="0039716E">
        <w:trPr>
          <w:trHeight w:val="1875"/>
        </w:trPr>
        <w:tc>
          <w:tcPr>
            <w:tcW w:w="579" w:type="pct"/>
            <w:vMerge/>
            <w:tcBorders>
              <w:top w:val="nil"/>
              <w:left w:val="single" w:sz="4" w:space="0" w:color="auto"/>
              <w:bottom w:val="single" w:sz="4" w:space="0" w:color="000000"/>
              <w:right w:val="single" w:sz="4" w:space="0" w:color="auto"/>
            </w:tcBorders>
            <w:vAlign w:val="center"/>
            <w:hideMark/>
          </w:tcPr>
          <w:p w14:paraId="38E27A6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637FB2D0" w14:textId="77777777" w:rsidR="0039716E" w:rsidRPr="00141BEE" w:rsidRDefault="0039716E" w:rsidP="00141BEE">
            <w:pPr>
              <w:spacing w:after="0" w:line="240" w:lineRule="auto"/>
              <w:rPr>
                <w:rFonts w:ascii="Times New Roman" w:eastAsia="Times New Roman" w:hAnsi="Times New Roman" w:cs="Times New Roman"/>
                <w:bCs/>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34FBC222" w14:textId="3CA9E9EC"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Администрация</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395373C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4 212,0</w:t>
            </w:r>
          </w:p>
        </w:tc>
        <w:tc>
          <w:tcPr>
            <w:tcW w:w="343" w:type="pct"/>
            <w:tcBorders>
              <w:top w:val="nil"/>
              <w:left w:val="nil"/>
              <w:bottom w:val="single" w:sz="4" w:space="0" w:color="auto"/>
              <w:right w:val="single" w:sz="4" w:space="0" w:color="auto"/>
            </w:tcBorders>
            <w:shd w:val="clear" w:color="auto" w:fill="auto"/>
            <w:vAlign w:val="center"/>
            <w:hideMark/>
          </w:tcPr>
          <w:p w14:paraId="518CB86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406,0</w:t>
            </w:r>
          </w:p>
        </w:tc>
        <w:tc>
          <w:tcPr>
            <w:tcW w:w="343" w:type="pct"/>
            <w:tcBorders>
              <w:top w:val="nil"/>
              <w:left w:val="nil"/>
              <w:bottom w:val="single" w:sz="4" w:space="0" w:color="auto"/>
              <w:right w:val="single" w:sz="4" w:space="0" w:color="auto"/>
            </w:tcBorders>
            <w:shd w:val="clear" w:color="auto" w:fill="auto"/>
            <w:vAlign w:val="center"/>
            <w:hideMark/>
          </w:tcPr>
          <w:p w14:paraId="1E8B734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414,0</w:t>
            </w:r>
          </w:p>
        </w:tc>
        <w:tc>
          <w:tcPr>
            <w:tcW w:w="343" w:type="pct"/>
            <w:tcBorders>
              <w:top w:val="nil"/>
              <w:left w:val="nil"/>
              <w:bottom w:val="single" w:sz="4" w:space="0" w:color="auto"/>
              <w:right w:val="single" w:sz="4" w:space="0" w:color="auto"/>
            </w:tcBorders>
            <w:shd w:val="clear" w:color="auto" w:fill="auto"/>
            <w:vAlign w:val="center"/>
            <w:hideMark/>
          </w:tcPr>
          <w:p w14:paraId="66D3450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446,0</w:t>
            </w:r>
          </w:p>
        </w:tc>
        <w:tc>
          <w:tcPr>
            <w:tcW w:w="343" w:type="pct"/>
            <w:tcBorders>
              <w:top w:val="nil"/>
              <w:left w:val="nil"/>
              <w:bottom w:val="single" w:sz="4" w:space="0" w:color="auto"/>
              <w:right w:val="single" w:sz="4" w:space="0" w:color="auto"/>
            </w:tcBorders>
            <w:shd w:val="clear" w:color="auto" w:fill="auto"/>
            <w:vAlign w:val="center"/>
            <w:hideMark/>
          </w:tcPr>
          <w:p w14:paraId="520C51F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507,0</w:t>
            </w:r>
          </w:p>
        </w:tc>
        <w:tc>
          <w:tcPr>
            <w:tcW w:w="343" w:type="pct"/>
            <w:tcBorders>
              <w:top w:val="nil"/>
              <w:left w:val="nil"/>
              <w:bottom w:val="single" w:sz="4" w:space="0" w:color="auto"/>
              <w:right w:val="single" w:sz="4" w:space="0" w:color="auto"/>
            </w:tcBorders>
            <w:shd w:val="clear" w:color="auto" w:fill="auto"/>
            <w:vAlign w:val="center"/>
            <w:hideMark/>
          </w:tcPr>
          <w:p w14:paraId="3DB17FE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560,0</w:t>
            </w:r>
          </w:p>
        </w:tc>
        <w:tc>
          <w:tcPr>
            <w:tcW w:w="343" w:type="pct"/>
            <w:tcBorders>
              <w:top w:val="nil"/>
              <w:left w:val="nil"/>
              <w:bottom w:val="single" w:sz="4" w:space="0" w:color="auto"/>
              <w:right w:val="single" w:sz="4" w:space="0" w:color="auto"/>
            </w:tcBorders>
            <w:shd w:val="clear" w:color="auto" w:fill="auto"/>
            <w:vAlign w:val="center"/>
            <w:hideMark/>
          </w:tcPr>
          <w:p w14:paraId="5D8538A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639,0</w:t>
            </w:r>
          </w:p>
        </w:tc>
        <w:tc>
          <w:tcPr>
            <w:tcW w:w="343" w:type="pct"/>
            <w:tcBorders>
              <w:top w:val="nil"/>
              <w:left w:val="nil"/>
              <w:bottom w:val="single" w:sz="4" w:space="0" w:color="auto"/>
              <w:right w:val="single" w:sz="4" w:space="0" w:color="auto"/>
            </w:tcBorders>
            <w:shd w:val="clear" w:color="auto" w:fill="auto"/>
            <w:vAlign w:val="center"/>
            <w:hideMark/>
          </w:tcPr>
          <w:p w14:paraId="5ADA65A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609,0</w:t>
            </w:r>
          </w:p>
        </w:tc>
        <w:tc>
          <w:tcPr>
            <w:tcW w:w="343" w:type="pct"/>
            <w:tcBorders>
              <w:top w:val="nil"/>
              <w:left w:val="nil"/>
              <w:bottom w:val="single" w:sz="4" w:space="0" w:color="auto"/>
              <w:right w:val="single" w:sz="4" w:space="0" w:color="auto"/>
            </w:tcBorders>
            <w:shd w:val="clear" w:color="auto" w:fill="auto"/>
            <w:vAlign w:val="center"/>
            <w:hideMark/>
          </w:tcPr>
          <w:p w14:paraId="077AD0D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631,0</w:t>
            </w:r>
          </w:p>
        </w:tc>
      </w:tr>
      <w:tr w:rsidR="0039716E" w:rsidRPr="00141BEE" w14:paraId="4A46DBCB"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4AE74B8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Основное мероприятие 3.1 </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264A5E7B" w14:textId="41EE6B29"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Финансовое обеспечение деятельности финансового</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отдела администрации Каширского муниципального района</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Воронежской области</w:t>
            </w:r>
            <w:r w:rsidR="00141BEE">
              <w:rPr>
                <w:rFonts w:ascii="Times New Roman" w:eastAsia="Times New Roman" w:hAnsi="Times New Roman" w:cs="Times New Roman"/>
                <w:color w:val="000000"/>
                <w:sz w:val="24"/>
                <w:szCs w:val="24"/>
                <w:lang w:eastAsia="ru-RU"/>
              </w:rPr>
              <w:t xml:space="preserve"> </w:t>
            </w:r>
          </w:p>
        </w:tc>
        <w:tc>
          <w:tcPr>
            <w:tcW w:w="624" w:type="pct"/>
            <w:tcBorders>
              <w:top w:val="nil"/>
              <w:left w:val="nil"/>
              <w:bottom w:val="single" w:sz="4" w:space="0" w:color="auto"/>
              <w:right w:val="single" w:sz="4" w:space="0" w:color="auto"/>
            </w:tcBorders>
            <w:shd w:val="clear" w:color="000000" w:fill="FFFFFF"/>
            <w:vAlign w:val="center"/>
            <w:hideMark/>
          </w:tcPr>
          <w:p w14:paraId="0E174AA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2E96FA4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58 419,7</w:t>
            </w:r>
          </w:p>
        </w:tc>
        <w:tc>
          <w:tcPr>
            <w:tcW w:w="343" w:type="pct"/>
            <w:tcBorders>
              <w:top w:val="nil"/>
              <w:left w:val="nil"/>
              <w:bottom w:val="single" w:sz="4" w:space="0" w:color="auto"/>
              <w:right w:val="single" w:sz="4" w:space="0" w:color="auto"/>
            </w:tcBorders>
            <w:shd w:val="clear" w:color="auto" w:fill="auto"/>
            <w:vAlign w:val="center"/>
            <w:hideMark/>
          </w:tcPr>
          <w:p w14:paraId="710D207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4 955,8</w:t>
            </w:r>
          </w:p>
        </w:tc>
        <w:tc>
          <w:tcPr>
            <w:tcW w:w="343" w:type="pct"/>
            <w:tcBorders>
              <w:top w:val="nil"/>
              <w:left w:val="nil"/>
              <w:bottom w:val="single" w:sz="4" w:space="0" w:color="auto"/>
              <w:right w:val="single" w:sz="4" w:space="0" w:color="auto"/>
            </w:tcBorders>
            <w:shd w:val="clear" w:color="auto" w:fill="auto"/>
            <w:vAlign w:val="center"/>
            <w:hideMark/>
          </w:tcPr>
          <w:p w14:paraId="1FA3031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5 646,0</w:t>
            </w:r>
          </w:p>
        </w:tc>
        <w:tc>
          <w:tcPr>
            <w:tcW w:w="343" w:type="pct"/>
            <w:tcBorders>
              <w:top w:val="nil"/>
              <w:left w:val="nil"/>
              <w:bottom w:val="single" w:sz="4" w:space="0" w:color="auto"/>
              <w:right w:val="single" w:sz="4" w:space="0" w:color="auto"/>
            </w:tcBorders>
            <w:shd w:val="clear" w:color="auto" w:fill="auto"/>
            <w:vAlign w:val="center"/>
            <w:hideMark/>
          </w:tcPr>
          <w:p w14:paraId="4BBA7A6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5 722,0</w:t>
            </w:r>
          </w:p>
        </w:tc>
        <w:tc>
          <w:tcPr>
            <w:tcW w:w="343" w:type="pct"/>
            <w:tcBorders>
              <w:top w:val="nil"/>
              <w:left w:val="nil"/>
              <w:bottom w:val="single" w:sz="4" w:space="0" w:color="auto"/>
              <w:right w:val="single" w:sz="4" w:space="0" w:color="auto"/>
            </w:tcBorders>
            <w:shd w:val="clear" w:color="auto" w:fill="auto"/>
            <w:vAlign w:val="center"/>
            <w:hideMark/>
          </w:tcPr>
          <w:p w14:paraId="4BF75EB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7 424,3</w:t>
            </w:r>
          </w:p>
        </w:tc>
        <w:tc>
          <w:tcPr>
            <w:tcW w:w="343" w:type="pct"/>
            <w:tcBorders>
              <w:top w:val="nil"/>
              <w:left w:val="nil"/>
              <w:bottom w:val="single" w:sz="4" w:space="0" w:color="auto"/>
              <w:right w:val="single" w:sz="4" w:space="0" w:color="auto"/>
            </w:tcBorders>
            <w:shd w:val="clear" w:color="auto" w:fill="auto"/>
            <w:vAlign w:val="center"/>
            <w:hideMark/>
          </w:tcPr>
          <w:p w14:paraId="6BFA933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8 751,6</w:t>
            </w:r>
          </w:p>
        </w:tc>
        <w:tc>
          <w:tcPr>
            <w:tcW w:w="343" w:type="pct"/>
            <w:tcBorders>
              <w:top w:val="nil"/>
              <w:left w:val="nil"/>
              <w:bottom w:val="single" w:sz="4" w:space="0" w:color="auto"/>
              <w:right w:val="single" w:sz="4" w:space="0" w:color="auto"/>
            </w:tcBorders>
            <w:shd w:val="clear" w:color="auto" w:fill="auto"/>
            <w:vAlign w:val="center"/>
            <w:hideMark/>
          </w:tcPr>
          <w:p w14:paraId="06EF5A7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10 108,0</w:t>
            </w:r>
          </w:p>
        </w:tc>
        <w:tc>
          <w:tcPr>
            <w:tcW w:w="343" w:type="pct"/>
            <w:tcBorders>
              <w:top w:val="nil"/>
              <w:left w:val="nil"/>
              <w:bottom w:val="single" w:sz="4" w:space="0" w:color="auto"/>
              <w:right w:val="single" w:sz="4" w:space="0" w:color="auto"/>
            </w:tcBorders>
            <w:shd w:val="clear" w:color="auto" w:fill="auto"/>
            <w:vAlign w:val="center"/>
            <w:hideMark/>
          </w:tcPr>
          <w:p w14:paraId="276D350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7 876,0</w:t>
            </w:r>
          </w:p>
        </w:tc>
        <w:tc>
          <w:tcPr>
            <w:tcW w:w="343" w:type="pct"/>
            <w:tcBorders>
              <w:top w:val="nil"/>
              <w:left w:val="nil"/>
              <w:bottom w:val="single" w:sz="4" w:space="0" w:color="auto"/>
              <w:right w:val="single" w:sz="4" w:space="0" w:color="auto"/>
            </w:tcBorders>
            <w:shd w:val="clear" w:color="auto" w:fill="auto"/>
            <w:vAlign w:val="center"/>
            <w:hideMark/>
          </w:tcPr>
          <w:p w14:paraId="2399470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7 936,0</w:t>
            </w:r>
          </w:p>
        </w:tc>
      </w:tr>
      <w:tr w:rsidR="0039716E" w:rsidRPr="00141BEE" w14:paraId="3BDB1603"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1B6AC51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6A174AEF"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1AA2954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6A45B88E" w14:textId="37535FE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FC611C8" w14:textId="12D6CDE0"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CA4D23D" w14:textId="2B1A111F"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1A224AED" w14:textId="4A75FF3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30A114A1" w14:textId="6BB712F6"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2EA1369C" w14:textId="0BB64222"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9B8DB81" w14:textId="1300CE8B"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3C9E617" w14:textId="2A0D1DFF"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38CCE82" w14:textId="63DDF03A"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0F8E7FDB" w14:textId="77777777" w:rsidTr="0039716E">
        <w:trPr>
          <w:trHeight w:val="1875"/>
        </w:trPr>
        <w:tc>
          <w:tcPr>
            <w:tcW w:w="579" w:type="pct"/>
            <w:vMerge/>
            <w:tcBorders>
              <w:top w:val="nil"/>
              <w:left w:val="single" w:sz="4" w:space="0" w:color="auto"/>
              <w:bottom w:val="single" w:sz="4" w:space="0" w:color="auto"/>
              <w:right w:val="single" w:sz="4" w:space="0" w:color="auto"/>
            </w:tcBorders>
            <w:vAlign w:val="center"/>
            <w:hideMark/>
          </w:tcPr>
          <w:p w14:paraId="5EE8413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743" w:type="pct"/>
            <w:vMerge/>
            <w:tcBorders>
              <w:top w:val="nil"/>
              <w:left w:val="single" w:sz="4" w:space="0" w:color="auto"/>
              <w:bottom w:val="single" w:sz="4" w:space="0" w:color="000000"/>
              <w:right w:val="single" w:sz="4" w:space="0" w:color="auto"/>
            </w:tcBorders>
            <w:vAlign w:val="center"/>
            <w:hideMark/>
          </w:tcPr>
          <w:p w14:paraId="0F19AEF3"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675951F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Финансовый отдел администрации Каширского муниципального района </w:t>
            </w:r>
            <w:r w:rsidRPr="00141BEE">
              <w:rPr>
                <w:rFonts w:ascii="Times New Roman" w:eastAsia="Times New Roman" w:hAnsi="Times New Roman" w:cs="Times New Roman"/>
                <w:sz w:val="24"/>
                <w:szCs w:val="24"/>
                <w:lang w:eastAsia="ru-RU"/>
              </w:rPr>
              <w:lastRenderedPageBreak/>
              <w:t>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68A9E7E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58 419,7</w:t>
            </w:r>
          </w:p>
        </w:tc>
        <w:tc>
          <w:tcPr>
            <w:tcW w:w="343" w:type="pct"/>
            <w:tcBorders>
              <w:top w:val="nil"/>
              <w:left w:val="nil"/>
              <w:bottom w:val="single" w:sz="4" w:space="0" w:color="auto"/>
              <w:right w:val="single" w:sz="4" w:space="0" w:color="auto"/>
            </w:tcBorders>
            <w:shd w:val="clear" w:color="auto" w:fill="auto"/>
            <w:vAlign w:val="center"/>
            <w:hideMark/>
          </w:tcPr>
          <w:p w14:paraId="5931DF0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4 955,8</w:t>
            </w:r>
          </w:p>
        </w:tc>
        <w:tc>
          <w:tcPr>
            <w:tcW w:w="343" w:type="pct"/>
            <w:tcBorders>
              <w:top w:val="nil"/>
              <w:left w:val="nil"/>
              <w:bottom w:val="single" w:sz="4" w:space="0" w:color="auto"/>
              <w:right w:val="single" w:sz="4" w:space="0" w:color="auto"/>
            </w:tcBorders>
            <w:shd w:val="clear" w:color="auto" w:fill="auto"/>
            <w:vAlign w:val="center"/>
            <w:hideMark/>
          </w:tcPr>
          <w:p w14:paraId="6946218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5 646,0</w:t>
            </w:r>
          </w:p>
        </w:tc>
        <w:tc>
          <w:tcPr>
            <w:tcW w:w="343" w:type="pct"/>
            <w:tcBorders>
              <w:top w:val="nil"/>
              <w:left w:val="nil"/>
              <w:bottom w:val="single" w:sz="4" w:space="0" w:color="auto"/>
              <w:right w:val="single" w:sz="4" w:space="0" w:color="auto"/>
            </w:tcBorders>
            <w:shd w:val="clear" w:color="auto" w:fill="auto"/>
            <w:vAlign w:val="center"/>
            <w:hideMark/>
          </w:tcPr>
          <w:p w14:paraId="4280256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5 722,0</w:t>
            </w:r>
          </w:p>
        </w:tc>
        <w:tc>
          <w:tcPr>
            <w:tcW w:w="343" w:type="pct"/>
            <w:tcBorders>
              <w:top w:val="nil"/>
              <w:left w:val="nil"/>
              <w:bottom w:val="single" w:sz="4" w:space="0" w:color="auto"/>
              <w:right w:val="single" w:sz="4" w:space="0" w:color="auto"/>
            </w:tcBorders>
            <w:shd w:val="clear" w:color="auto" w:fill="auto"/>
            <w:vAlign w:val="center"/>
            <w:hideMark/>
          </w:tcPr>
          <w:p w14:paraId="4927F4E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7 424,3</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1CEC026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8 751,6</w:t>
            </w:r>
          </w:p>
        </w:tc>
        <w:tc>
          <w:tcPr>
            <w:tcW w:w="343" w:type="pct"/>
            <w:tcBorders>
              <w:top w:val="nil"/>
              <w:left w:val="nil"/>
              <w:bottom w:val="single" w:sz="4" w:space="0" w:color="auto"/>
              <w:right w:val="single" w:sz="4" w:space="0" w:color="auto"/>
            </w:tcBorders>
            <w:shd w:val="clear" w:color="auto" w:fill="auto"/>
            <w:noWrap/>
            <w:vAlign w:val="center"/>
            <w:hideMark/>
          </w:tcPr>
          <w:p w14:paraId="2524651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10 108,0</w:t>
            </w:r>
          </w:p>
        </w:tc>
        <w:tc>
          <w:tcPr>
            <w:tcW w:w="343" w:type="pct"/>
            <w:tcBorders>
              <w:top w:val="nil"/>
              <w:left w:val="nil"/>
              <w:bottom w:val="single" w:sz="4" w:space="0" w:color="auto"/>
              <w:right w:val="single" w:sz="4" w:space="0" w:color="auto"/>
            </w:tcBorders>
            <w:shd w:val="clear" w:color="auto" w:fill="auto"/>
            <w:noWrap/>
            <w:vAlign w:val="center"/>
            <w:hideMark/>
          </w:tcPr>
          <w:p w14:paraId="0046BDA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7 876,0</w:t>
            </w:r>
          </w:p>
        </w:tc>
        <w:tc>
          <w:tcPr>
            <w:tcW w:w="343" w:type="pct"/>
            <w:tcBorders>
              <w:top w:val="nil"/>
              <w:left w:val="nil"/>
              <w:bottom w:val="single" w:sz="4" w:space="0" w:color="auto"/>
              <w:right w:val="single" w:sz="4" w:space="0" w:color="auto"/>
            </w:tcBorders>
            <w:shd w:val="clear" w:color="auto" w:fill="auto"/>
            <w:noWrap/>
            <w:vAlign w:val="center"/>
            <w:hideMark/>
          </w:tcPr>
          <w:p w14:paraId="34E6A68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7 936,0</w:t>
            </w:r>
          </w:p>
        </w:tc>
      </w:tr>
      <w:tr w:rsidR="0039716E" w:rsidRPr="00141BEE" w14:paraId="5E35113F" w14:textId="77777777" w:rsidTr="0039716E">
        <w:trPr>
          <w:trHeight w:val="375"/>
        </w:trPr>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68CBA00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lastRenderedPageBreak/>
              <w:t>Основное мероприятие 3.2</w:t>
            </w:r>
          </w:p>
        </w:tc>
        <w:tc>
          <w:tcPr>
            <w:tcW w:w="74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6C6A0C7" w14:textId="6113E58B"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Финансовое обеспечение выполнения других расходных обязательств Каширского муниципального района</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Воронежской области</w:t>
            </w:r>
          </w:p>
        </w:tc>
        <w:tc>
          <w:tcPr>
            <w:tcW w:w="624" w:type="pct"/>
            <w:tcBorders>
              <w:top w:val="nil"/>
              <w:left w:val="nil"/>
              <w:bottom w:val="single" w:sz="4" w:space="0" w:color="auto"/>
              <w:right w:val="single" w:sz="4" w:space="0" w:color="auto"/>
            </w:tcBorders>
            <w:shd w:val="clear" w:color="000000" w:fill="FFFFFF"/>
            <w:vAlign w:val="center"/>
            <w:hideMark/>
          </w:tcPr>
          <w:p w14:paraId="6D12DEA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308" w:type="pct"/>
            <w:tcBorders>
              <w:top w:val="nil"/>
              <w:left w:val="nil"/>
              <w:bottom w:val="single" w:sz="4" w:space="0" w:color="auto"/>
              <w:right w:val="single" w:sz="4" w:space="0" w:color="auto"/>
            </w:tcBorders>
            <w:shd w:val="clear" w:color="000000" w:fill="FFFFFF"/>
            <w:vAlign w:val="center"/>
            <w:hideMark/>
          </w:tcPr>
          <w:p w14:paraId="07F4061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4 212,0</w:t>
            </w:r>
          </w:p>
        </w:tc>
        <w:tc>
          <w:tcPr>
            <w:tcW w:w="343" w:type="pct"/>
            <w:tcBorders>
              <w:top w:val="nil"/>
              <w:left w:val="nil"/>
              <w:bottom w:val="single" w:sz="4" w:space="0" w:color="auto"/>
              <w:right w:val="single" w:sz="4" w:space="0" w:color="auto"/>
            </w:tcBorders>
            <w:shd w:val="clear" w:color="auto" w:fill="auto"/>
            <w:vAlign w:val="center"/>
            <w:hideMark/>
          </w:tcPr>
          <w:p w14:paraId="379A18A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406,0</w:t>
            </w:r>
          </w:p>
        </w:tc>
        <w:tc>
          <w:tcPr>
            <w:tcW w:w="343" w:type="pct"/>
            <w:tcBorders>
              <w:top w:val="nil"/>
              <w:left w:val="nil"/>
              <w:bottom w:val="single" w:sz="4" w:space="0" w:color="auto"/>
              <w:right w:val="single" w:sz="4" w:space="0" w:color="auto"/>
            </w:tcBorders>
            <w:shd w:val="clear" w:color="auto" w:fill="auto"/>
            <w:vAlign w:val="center"/>
            <w:hideMark/>
          </w:tcPr>
          <w:p w14:paraId="2DB00A3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414,0</w:t>
            </w:r>
          </w:p>
        </w:tc>
        <w:tc>
          <w:tcPr>
            <w:tcW w:w="343" w:type="pct"/>
            <w:tcBorders>
              <w:top w:val="nil"/>
              <w:left w:val="nil"/>
              <w:bottom w:val="single" w:sz="4" w:space="0" w:color="auto"/>
              <w:right w:val="single" w:sz="4" w:space="0" w:color="auto"/>
            </w:tcBorders>
            <w:shd w:val="clear" w:color="auto" w:fill="auto"/>
            <w:vAlign w:val="center"/>
            <w:hideMark/>
          </w:tcPr>
          <w:p w14:paraId="5584DA7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446,0</w:t>
            </w:r>
          </w:p>
        </w:tc>
        <w:tc>
          <w:tcPr>
            <w:tcW w:w="343" w:type="pct"/>
            <w:tcBorders>
              <w:top w:val="nil"/>
              <w:left w:val="nil"/>
              <w:bottom w:val="single" w:sz="4" w:space="0" w:color="auto"/>
              <w:right w:val="single" w:sz="4" w:space="0" w:color="auto"/>
            </w:tcBorders>
            <w:shd w:val="clear" w:color="auto" w:fill="auto"/>
            <w:vAlign w:val="center"/>
            <w:hideMark/>
          </w:tcPr>
          <w:p w14:paraId="64BEC69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507,0</w:t>
            </w:r>
          </w:p>
        </w:tc>
        <w:tc>
          <w:tcPr>
            <w:tcW w:w="343" w:type="pct"/>
            <w:tcBorders>
              <w:top w:val="nil"/>
              <w:left w:val="nil"/>
              <w:bottom w:val="single" w:sz="4" w:space="0" w:color="auto"/>
              <w:right w:val="single" w:sz="4" w:space="0" w:color="auto"/>
            </w:tcBorders>
            <w:shd w:val="clear" w:color="auto" w:fill="auto"/>
            <w:vAlign w:val="center"/>
            <w:hideMark/>
          </w:tcPr>
          <w:p w14:paraId="05D4D51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560,0</w:t>
            </w:r>
          </w:p>
        </w:tc>
        <w:tc>
          <w:tcPr>
            <w:tcW w:w="343" w:type="pct"/>
            <w:tcBorders>
              <w:top w:val="nil"/>
              <w:left w:val="nil"/>
              <w:bottom w:val="single" w:sz="4" w:space="0" w:color="auto"/>
              <w:right w:val="single" w:sz="4" w:space="0" w:color="auto"/>
            </w:tcBorders>
            <w:shd w:val="clear" w:color="auto" w:fill="auto"/>
            <w:vAlign w:val="center"/>
            <w:hideMark/>
          </w:tcPr>
          <w:p w14:paraId="50FF851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639,0</w:t>
            </w:r>
          </w:p>
        </w:tc>
        <w:tc>
          <w:tcPr>
            <w:tcW w:w="343" w:type="pct"/>
            <w:tcBorders>
              <w:top w:val="nil"/>
              <w:left w:val="nil"/>
              <w:bottom w:val="single" w:sz="4" w:space="0" w:color="auto"/>
              <w:right w:val="single" w:sz="4" w:space="0" w:color="auto"/>
            </w:tcBorders>
            <w:shd w:val="clear" w:color="auto" w:fill="auto"/>
            <w:vAlign w:val="center"/>
            <w:hideMark/>
          </w:tcPr>
          <w:p w14:paraId="75A24E0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609,0</w:t>
            </w:r>
          </w:p>
        </w:tc>
        <w:tc>
          <w:tcPr>
            <w:tcW w:w="343" w:type="pct"/>
            <w:tcBorders>
              <w:top w:val="nil"/>
              <w:left w:val="nil"/>
              <w:bottom w:val="single" w:sz="4" w:space="0" w:color="auto"/>
              <w:right w:val="single" w:sz="4" w:space="0" w:color="auto"/>
            </w:tcBorders>
            <w:shd w:val="clear" w:color="auto" w:fill="auto"/>
            <w:vAlign w:val="center"/>
            <w:hideMark/>
          </w:tcPr>
          <w:p w14:paraId="6E9827A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631,0</w:t>
            </w:r>
          </w:p>
        </w:tc>
      </w:tr>
      <w:tr w:rsidR="0039716E" w:rsidRPr="00141BEE" w14:paraId="3BAE4423" w14:textId="77777777" w:rsidTr="0039716E">
        <w:trPr>
          <w:trHeight w:val="375"/>
        </w:trPr>
        <w:tc>
          <w:tcPr>
            <w:tcW w:w="579" w:type="pct"/>
            <w:vMerge/>
            <w:tcBorders>
              <w:top w:val="nil"/>
              <w:left w:val="single" w:sz="4" w:space="0" w:color="auto"/>
              <w:bottom w:val="single" w:sz="4" w:space="0" w:color="auto"/>
              <w:right w:val="single" w:sz="4" w:space="0" w:color="auto"/>
            </w:tcBorders>
            <w:vAlign w:val="center"/>
            <w:hideMark/>
          </w:tcPr>
          <w:p w14:paraId="34E37BEC"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1615E501"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60FF09C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ГРБС:</w:t>
            </w:r>
          </w:p>
        </w:tc>
        <w:tc>
          <w:tcPr>
            <w:tcW w:w="308" w:type="pct"/>
            <w:tcBorders>
              <w:top w:val="nil"/>
              <w:left w:val="nil"/>
              <w:bottom w:val="single" w:sz="4" w:space="0" w:color="auto"/>
              <w:right w:val="single" w:sz="4" w:space="0" w:color="auto"/>
            </w:tcBorders>
            <w:shd w:val="clear" w:color="000000" w:fill="FFFFFF"/>
            <w:vAlign w:val="center"/>
            <w:hideMark/>
          </w:tcPr>
          <w:p w14:paraId="33276D97" w14:textId="7B5D06D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0AA40037" w14:textId="5DD67825"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50A906F6" w14:textId="37BDA4F5" w:rsidR="0039716E" w:rsidRPr="00141BEE" w:rsidRDefault="00141BEE" w:rsidP="00141B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7F7CE20E" w14:textId="7A151DCD"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vAlign w:val="center"/>
            <w:hideMark/>
          </w:tcPr>
          <w:p w14:paraId="74F9395B" w14:textId="09C0194C"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181A4515" w14:textId="2821328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2D8F532" w14:textId="5419832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8434C58" w14:textId="7D9C4D39"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68D482E4" w14:textId="1B529BEE"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9716E" w:rsidRPr="00141BEE" w14:paraId="328DB3DB" w14:textId="77777777" w:rsidTr="0039716E">
        <w:trPr>
          <w:trHeight w:val="2340"/>
        </w:trPr>
        <w:tc>
          <w:tcPr>
            <w:tcW w:w="579" w:type="pct"/>
            <w:vMerge/>
            <w:tcBorders>
              <w:top w:val="nil"/>
              <w:left w:val="single" w:sz="4" w:space="0" w:color="auto"/>
              <w:bottom w:val="single" w:sz="4" w:space="0" w:color="auto"/>
              <w:right w:val="single" w:sz="4" w:space="0" w:color="auto"/>
            </w:tcBorders>
            <w:vAlign w:val="center"/>
            <w:hideMark/>
          </w:tcPr>
          <w:p w14:paraId="2778CE5B"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743" w:type="pct"/>
            <w:vMerge/>
            <w:tcBorders>
              <w:top w:val="nil"/>
              <w:left w:val="single" w:sz="4" w:space="0" w:color="auto"/>
              <w:bottom w:val="single" w:sz="4" w:space="0" w:color="auto"/>
              <w:right w:val="single" w:sz="4" w:space="0" w:color="auto"/>
            </w:tcBorders>
            <w:vAlign w:val="center"/>
            <w:hideMark/>
          </w:tcPr>
          <w:p w14:paraId="60913227"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624" w:type="pct"/>
            <w:tcBorders>
              <w:top w:val="nil"/>
              <w:left w:val="nil"/>
              <w:bottom w:val="single" w:sz="4" w:space="0" w:color="auto"/>
              <w:right w:val="single" w:sz="4" w:space="0" w:color="auto"/>
            </w:tcBorders>
            <w:shd w:val="clear" w:color="000000" w:fill="FFFFFF"/>
            <w:vAlign w:val="center"/>
            <w:hideMark/>
          </w:tcPr>
          <w:p w14:paraId="3D3DEBBE" w14:textId="3E7FC260"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Администрация</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Каширского муниципального района Воронежской области</w:t>
            </w:r>
          </w:p>
        </w:tc>
        <w:tc>
          <w:tcPr>
            <w:tcW w:w="308" w:type="pct"/>
            <w:tcBorders>
              <w:top w:val="nil"/>
              <w:left w:val="nil"/>
              <w:bottom w:val="single" w:sz="4" w:space="0" w:color="auto"/>
              <w:right w:val="single" w:sz="4" w:space="0" w:color="auto"/>
            </w:tcBorders>
            <w:shd w:val="clear" w:color="000000" w:fill="FFFFFF"/>
            <w:vAlign w:val="center"/>
            <w:hideMark/>
          </w:tcPr>
          <w:p w14:paraId="0B89AF3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4 212,0</w:t>
            </w:r>
          </w:p>
        </w:tc>
        <w:tc>
          <w:tcPr>
            <w:tcW w:w="343" w:type="pct"/>
            <w:tcBorders>
              <w:top w:val="nil"/>
              <w:left w:val="nil"/>
              <w:bottom w:val="single" w:sz="4" w:space="0" w:color="auto"/>
              <w:right w:val="single" w:sz="4" w:space="0" w:color="auto"/>
            </w:tcBorders>
            <w:shd w:val="clear" w:color="auto" w:fill="auto"/>
            <w:vAlign w:val="center"/>
            <w:hideMark/>
          </w:tcPr>
          <w:p w14:paraId="3C14A17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406,0</w:t>
            </w:r>
          </w:p>
        </w:tc>
        <w:tc>
          <w:tcPr>
            <w:tcW w:w="343" w:type="pct"/>
            <w:tcBorders>
              <w:top w:val="nil"/>
              <w:left w:val="nil"/>
              <w:bottom w:val="single" w:sz="4" w:space="0" w:color="auto"/>
              <w:right w:val="single" w:sz="4" w:space="0" w:color="auto"/>
            </w:tcBorders>
            <w:shd w:val="clear" w:color="auto" w:fill="auto"/>
            <w:vAlign w:val="center"/>
            <w:hideMark/>
          </w:tcPr>
          <w:p w14:paraId="7E83E23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414,0</w:t>
            </w:r>
          </w:p>
        </w:tc>
        <w:tc>
          <w:tcPr>
            <w:tcW w:w="343" w:type="pct"/>
            <w:tcBorders>
              <w:top w:val="nil"/>
              <w:left w:val="nil"/>
              <w:bottom w:val="single" w:sz="4" w:space="0" w:color="auto"/>
              <w:right w:val="single" w:sz="4" w:space="0" w:color="auto"/>
            </w:tcBorders>
            <w:shd w:val="clear" w:color="auto" w:fill="auto"/>
            <w:vAlign w:val="center"/>
            <w:hideMark/>
          </w:tcPr>
          <w:p w14:paraId="248A65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446,0</w:t>
            </w:r>
          </w:p>
        </w:tc>
        <w:tc>
          <w:tcPr>
            <w:tcW w:w="343" w:type="pct"/>
            <w:tcBorders>
              <w:top w:val="nil"/>
              <w:left w:val="nil"/>
              <w:bottom w:val="single" w:sz="4" w:space="0" w:color="auto"/>
              <w:right w:val="single" w:sz="4" w:space="0" w:color="auto"/>
            </w:tcBorders>
            <w:shd w:val="clear" w:color="auto" w:fill="auto"/>
            <w:vAlign w:val="center"/>
            <w:hideMark/>
          </w:tcPr>
          <w:p w14:paraId="6C70FD4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507,0</w:t>
            </w:r>
          </w:p>
        </w:tc>
        <w:tc>
          <w:tcPr>
            <w:tcW w:w="343" w:type="pct"/>
            <w:tcBorders>
              <w:top w:val="nil"/>
              <w:left w:val="single" w:sz="4" w:space="0" w:color="auto"/>
              <w:bottom w:val="single" w:sz="4" w:space="0" w:color="auto"/>
              <w:right w:val="single" w:sz="4" w:space="0" w:color="auto"/>
            </w:tcBorders>
            <w:shd w:val="clear" w:color="auto" w:fill="auto"/>
            <w:noWrap/>
            <w:vAlign w:val="center"/>
            <w:hideMark/>
          </w:tcPr>
          <w:p w14:paraId="45B1A4B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560,0</w:t>
            </w:r>
          </w:p>
        </w:tc>
        <w:tc>
          <w:tcPr>
            <w:tcW w:w="343" w:type="pct"/>
            <w:tcBorders>
              <w:top w:val="nil"/>
              <w:left w:val="nil"/>
              <w:bottom w:val="single" w:sz="4" w:space="0" w:color="auto"/>
              <w:right w:val="single" w:sz="4" w:space="0" w:color="auto"/>
            </w:tcBorders>
            <w:shd w:val="clear" w:color="auto" w:fill="auto"/>
            <w:noWrap/>
            <w:vAlign w:val="center"/>
            <w:hideMark/>
          </w:tcPr>
          <w:p w14:paraId="4B0A1B5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639,0</w:t>
            </w:r>
          </w:p>
        </w:tc>
        <w:tc>
          <w:tcPr>
            <w:tcW w:w="343" w:type="pct"/>
            <w:tcBorders>
              <w:top w:val="nil"/>
              <w:left w:val="nil"/>
              <w:bottom w:val="single" w:sz="4" w:space="0" w:color="auto"/>
              <w:right w:val="single" w:sz="4" w:space="0" w:color="auto"/>
            </w:tcBorders>
            <w:shd w:val="clear" w:color="auto" w:fill="auto"/>
            <w:noWrap/>
            <w:vAlign w:val="center"/>
            <w:hideMark/>
          </w:tcPr>
          <w:p w14:paraId="5DC6A36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609,0</w:t>
            </w:r>
          </w:p>
        </w:tc>
        <w:tc>
          <w:tcPr>
            <w:tcW w:w="343" w:type="pct"/>
            <w:tcBorders>
              <w:top w:val="nil"/>
              <w:left w:val="nil"/>
              <w:bottom w:val="single" w:sz="4" w:space="0" w:color="auto"/>
              <w:right w:val="single" w:sz="4" w:space="0" w:color="auto"/>
            </w:tcBorders>
            <w:shd w:val="clear" w:color="auto" w:fill="auto"/>
            <w:noWrap/>
            <w:vAlign w:val="center"/>
            <w:hideMark/>
          </w:tcPr>
          <w:p w14:paraId="287884D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631,0</w:t>
            </w:r>
          </w:p>
        </w:tc>
      </w:tr>
    </w:tbl>
    <w:p w14:paraId="3BA07BF2" w14:textId="17319B78" w:rsidR="0039716E" w:rsidRPr="00141BEE" w:rsidRDefault="0039716E" w:rsidP="00141BEE">
      <w:pPr>
        <w:spacing w:after="0" w:line="240" w:lineRule="auto"/>
        <w:ind w:firstLine="709"/>
        <w:rPr>
          <w:rFonts w:ascii="Times New Roman" w:hAnsi="Times New Roman" w:cs="Times New Roman"/>
          <w:sz w:val="24"/>
          <w:szCs w:val="24"/>
        </w:rPr>
      </w:pPr>
    </w:p>
    <w:p w14:paraId="01342050" w14:textId="77777777" w:rsidR="0039716E" w:rsidRPr="00141BEE" w:rsidRDefault="0039716E" w:rsidP="00141BEE">
      <w:pPr>
        <w:spacing w:after="0" w:line="240" w:lineRule="auto"/>
        <w:ind w:firstLine="709"/>
        <w:rPr>
          <w:rFonts w:ascii="Times New Roman" w:hAnsi="Times New Roman" w:cs="Times New Roman"/>
          <w:sz w:val="24"/>
          <w:szCs w:val="24"/>
        </w:rPr>
      </w:pPr>
    </w:p>
    <w:tbl>
      <w:tblPr>
        <w:tblW w:w="5000" w:type="pct"/>
        <w:tblLook w:val="04A0" w:firstRow="1" w:lastRow="0" w:firstColumn="1" w:lastColumn="0" w:noHBand="0" w:noVBand="1"/>
      </w:tblPr>
      <w:tblGrid>
        <w:gridCol w:w="1868"/>
        <w:gridCol w:w="1773"/>
        <w:gridCol w:w="1362"/>
        <w:gridCol w:w="655"/>
        <w:gridCol w:w="1141"/>
        <w:gridCol w:w="1141"/>
        <w:gridCol w:w="1141"/>
        <w:gridCol w:w="1141"/>
        <w:gridCol w:w="1141"/>
        <w:gridCol w:w="1141"/>
        <w:gridCol w:w="1141"/>
        <w:gridCol w:w="1141"/>
      </w:tblGrid>
      <w:tr w:rsidR="0039716E" w:rsidRPr="00141BEE" w14:paraId="64FA3B75" w14:textId="77777777" w:rsidTr="0039716E">
        <w:trPr>
          <w:trHeight w:val="1365"/>
        </w:trPr>
        <w:tc>
          <w:tcPr>
            <w:tcW w:w="569" w:type="pct"/>
            <w:tcBorders>
              <w:top w:val="nil"/>
              <w:left w:val="nil"/>
              <w:bottom w:val="nil"/>
              <w:right w:val="nil"/>
            </w:tcBorders>
            <w:shd w:val="clear" w:color="auto" w:fill="auto"/>
            <w:noWrap/>
            <w:vAlign w:val="bottom"/>
            <w:hideMark/>
          </w:tcPr>
          <w:p w14:paraId="6A4CA53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tcBorders>
              <w:top w:val="nil"/>
              <w:left w:val="nil"/>
              <w:bottom w:val="nil"/>
              <w:right w:val="nil"/>
            </w:tcBorders>
            <w:shd w:val="clear" w:color="auto" w:fill="auto"/>
            <w:noWrap/>
            <w:vAlign w:val="bottom"/>
            <w:hideMark/>
          </w:tcPr>
          <w:p w14:paraId="196A0BF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nil"/>
              <w:right w:val="nil"/>
            </w:tcBorders>
            <w:shd w:val="clear" w:color="auto" w:fill="auto"/>
            <w:noWrap/>
            <w:vAlign w:val="bottom"/>
            <w:hideMark/>
          </w:tcPr>
          <w:p w14:paraId="1458C67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7" w:type="pct"/>
            <w:tcBorders>
              <w:top w:val="nil"/>
              <w:left w:val="nil"/>
              <w:bottom w:val="nil"/>
              <w:right w:val="nil"/>
            </w:tcBorders>
            <w:shd w:val="clear" w:color="auto" w:fill="auto"/>
            <w:noWrap/>
            <w:vAlign w:val="bottom"/>
            <w:hideMark/>
          </w:tcPr>
          <w:p w14:paraId="2CC17EC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16291B5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vAlign w:val="bottom"/>
            <w:hideMark/>
          </w:tcPr>
          <w:p w14:paraId="420BA9C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2091" w:type="pct"/>
            <w:gridSpan w:val="6"/>
            <w:tcBorders>
              <w:top w:val="nil"/>
              <w:left w:val="nil"/>
              <w:bottom w:val="nil"/>
              <w:right w:val="nil"/>
            </w:tcBorders>
            <w:shd w:val="clear" w:color="auto" w:fill="auto"/>
            <w:vAlign w:val="bottom"/>
            <w:hideMark/>
          </w:tcPr>
          <w:p w14:paraId="547D462E" w14:textId="0D7558F3"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Приложение №2</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 от 02.06.2025 №244</w:t>
            </w:r>
          </w:p>
        </w:tc>
      </w:tr>
      <w:tr w:rsidR="0039716E" w:rsidRPr="00141BEE" w14:paraId="737CACB4" w14:textId="77777777" w:rsidTr="0039716E">
        <w:trPr>
          <w:trHeight w:val="1365"/>
        </w:trPr>
        <w:tc>
          <w:tcPr>
            <w:tcW w:w="569" w:type="pct"/>
            <w:tcBorders>
              <w:top w:val="nil"/>
              <w:left w:val="nil"/>
              <w:bottom w:val="nil"/>
              <w:right w:val="nil"/>
            </w:tcBorders>
            <w:shd w:val="clear" w:color="auto" w:fill="auto"/>
            <w:noWrap/>
            <w:vAlign w:val="bottom"/>
            <w:hideMark/>
          </w:tcPr>
          <w:p w14:paraId="6EC7F52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tcBorders>
              <w:top w:val="nil"/>
              <w:left w:val="nil"/>
              <w:bottom w:val="nil"/>
              <w:right w:val="nil"/>
            </w:tcBorders>
            <w:shd w:val="clear" w:color="auto" w:fill="auto"/>
            <w:noWrap/>
            <w:vAlign w:val="bottom"/>
            <w:hideMark/>
          </w:tcPr>
          <w:p w14:paraId="0814F0D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nil"/>
              <w:right w:val="nil"/>
            </w:tcBorders>
            <w:shd w:val="clear" w:color="auto" w:fill="auto"/>
            <w:noWrap/>
            <w:vAlign w:val="bottom"/>
            <w:hideMark/>
          </w:tcPr>
          <w:p w14:paraId="26679AB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7" w:type="pct"/>
            <w:tcBorders>
              <w:top w:val="nil"/>
              <w:left w:val="nil"/>
              <w:bottom w:val="nil"/>
              <w:right w:val="nil"/>
            </w:tcBorders>
            <w:shd w:val="clear" w:color="auto" w:fill="auto"/>
            <w:noWrap/>
            <w:vAlign w:val="bottom"/>
            <w:hideMark/>
          </w:tcPr>
          <w:p w14:paraId="6FA6D33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6E02C1E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vAlign w:val="bottom"/>
            <w:hideMark/>
          </w:tcPr>
          <w:p w14:paraId="7AD650D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2091" w:type="pct"/>
            <w:gridSpan w:val="6"/>
            <w:tcBorders>
              <w:top w:val="nil"/>
              <w:left w:val="nil"/>
              <w:bottom w:val="nil"/>
              <w:right w:val="nil"/>
            </w:tcBorders>
            <w:shd w:val="clear" w:color="auto" w:fill="auto"/>
            <w:vAlign w:val="bottom"/>
            <w:hideMark/>
          </w:tcPr>
          <w:p w14:paraId="0AE7A39E" w14:textId="1E703D9C"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Приложение № 3</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к постановлению администрации Каширского муниципального района Воронежской области</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от</w:t>
            </w:r>
            <w:r w:rsidR="00141BEE">
              <w:rPr>
                <w:rFonts w:ascii="Times New Roman" w:eastAsia="Times New Roman" w:hAnsi="Times New Roman" w:cs="Times New Roman"/>
                <w:sz w:val="24"/>
                <w:szCs w:val="24"/>
                <w:lang w:eastAsia="ru-RU"/>
              </w:rPr>
              <w:t xml:space="preserve"> </w:t>
            </w:r>
            <w:r w:rsidR="00141BEE" w:rsidRPr="00141BEE">
              <w:rPr>
                <w:rFonts w:ascii="Times New Roman" w:eastAsia="Times New Roman" w:hAnsi="Times New Roman" w:cs="Times New Roman"/>
                <w:sz w:val="24"/>
                <w:szCs w:val="24"/>
                <w:lang w:eastAsia="ru-RU"/>
              </w:rPr>
              <w:t>04.</w:t>
            </w:r>
            <w:r w:rsidRPr="00141BEE">
              <w:rPr>
                <w:rFonts w:ascii="Times New Roman" w:eastAsia="Times New Roman" w:hAnsi="Times New Roman" w:cs="Times New Roman"/>
                <w:sz w:val="24"/>
                <w:szCs w:val="24"/>
                <w:lang w:eastAsia="ru-RU"/>
              </w:rPr>
              <w:t>09.2019</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571</w:t>
            </w:r>
          </w:p>
        </w:tc>
      </w:tr>
      <w:tr w:rsidR="0039716E" w:rsidRPr="00141BEE" w14:paraId="6F5F295A" w14:textId="77777777" w:rsidTr="0039716E">
        <w:trPr>
          <w:trHeight w:val="1789"/>
        </w:trPr>
        <w:tc>
          <w:tcPr>
            <w:tcW w:w="5000" w:type="pct"/>
            <w:gridSpan w:val="12"/>
            <w:tcBorders>
              <w:top w:val="nil"/>
              <w:left w:val="nil"/>
              <w:bottom w:val="nil"/>
              <w:right w:val="nil"/>
            </w:tcBorders>
            <w:shd w:val="clear" w:color="auto" w:fill="auto"/>
            <w:vAlign w:val="center"/>
            <w:hideMark/>
          </w:tcPr>
          <w:p w14:paraId="10FA5A19" w14:textId="606DDE86"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Каширского муниципального района Воронежской области</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«Управление муниципальными финансами, создание условий для эффективного и ответственного управления муниципальными финансами,</w:t>
            </w:r>
            <w:r w:rsidR="00141BEE">
              <w:rPr>
                <w:rFonts w:ascii="Times New Roman" w:eastAsia="Times New Roman" w:hAnsi="Times New Roman" w:cs="Times New Roman"/>
                <w:color w:val="000000"/>
                <w:sz w:val="24"/>
                <w:szCs w:val="24"/>
                <w:lang w:eastAsia="ru-RU"/>
              </w:rPr>
              <w:t xml:space="preserve"> </w:t>
            </w:r>
            <w:r w:rsidRPr="00141BEE">
              <w:rPr>
                <w:rFonts w:ascii="Times New Roman" w:eastAsia="Times New Roman" w:hAnsi="Times New Roman" w:cs="Times New Roman"/>
                <w:color w:val="000000"/>
                <w:sz w:val="24"/>
                <w:szCs w:val="24"/>
                <w:lang w:eastAsia="ru-RU"/>
              </w:rPr>
              <w:t>повышение устойчивости бюджетов муниципальных образований Каширского муниципального района Воронежской области»</w:t>
            </w:r>
            <w:r w:rsidR="00141BEE">
              <w:rPr>
                <w:rFonts w:ascii="Times New Roman" w:eastAsia="Times New Roman" w:hAnsi="Times New Roman" w:cs="Times New Roman"/>
                <w:color w:val="000000"/>
                <w:sz w:val="24"/>
                <w:szCs w:val="24"/>
                <w:lang w:eastAsia="ru-RU"/>
              </w:rPr>
              <w:t xml:space="preserve"> </w:t>
            </w:r>
          </w:p>
        </w:tc>
      </w:tr>
      <w:tr w:rsidR="0039716E" w:rsidRPr="00141BEE" w14:paraId="7CA770AF" w14:textId="77777777" w:rsidTr="0039716E">
        <w:trPr>
          <w:trHeight w:val="375"/>
        </w:trPr>
        <w:tc>
          <w:tcPr>
            <w:tcW w:w="569" w:type="pct"/>
            <w:tcBorders>
              <w:top w:val="nil"/>
              <w:left w:val="nil"/>
              <w:bottom w:val="nil"/>
              <w:right w:val="nil"/>
            </w:tcBorders>
            <w:shd w:val="clear" w:color="auto" w:fill="auto"/>
            <w:vAlign w:val="center"/>
            <w:hideMark/>
          </w:tcPr>
          <w:p w14:paraId="30C24B5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p>
        </w:tc>
        <w:tc>
          <w:tcPr>
            <w:tcW w:w="904" w:type="pct"/>
            <w:tcBorders>
              <w:top w:val="nil"/>
              <w:left w:val="nil"/>
              <w:bottom w:val="nil"/>
              <w:right w:val="nil"/>
            </w:tcBorders>
            <w:shd w:val="clear" w:color="auto" w:fill="auto"/>
            <w:noWrap/>
            <w:vAlign w:val="bottom"/>
            <w:hideMark/>
          </w:tcPr>
          <w:p w14:paraId="28D14D4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nil"/>
              <w:right w:val="nil"/>
            </w:tcBorders>
            <w:shd w:val="clear" w:color="auto" w:fill="auto"/>
            <w:noWrap/>
            <w:vAlign w:val="bottom"/>
            <w:hideMark/>
          </w:tcPr>
          <w:p w14:paraId="008F771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7" w:type="pct"/>
            <w:tcBorders>
              <w:top w:val="nil"/>
              <w:left w:val="nil"/>
              <w:bottom w:val="nil"/>
              <w:right w:val="nil"/>
            </w:tcBorders>
            <w:shd w:val="clear" w:color="auto" w:fill="auto"/>
            <w:noWrap/>
            <w:vAlign w:val="bottom"/>
            <w:hideMark/>
          </w:tcPr>
          <w:p w14:paraId="1AD95BD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1FA52BD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1E8E8E5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5DF74B2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95" w:type="pct"/>
            <w:tcBorders>
              <w:top w:val="nil"/>
              <w:left w:val="nil"/>
              <w:bottom w:val="nil"/>
              <w:right w:val="nil"/>
            </w:tcBorders>
            <w:shd w:val="clear" w:color="auto" w:fill="auto"/>
            <w:noWrap/>
            <w:vAlign w:val="bottom"/>
            <w:hideMark/>
          </w:tcPr>
          <w:p w14:paraId="730BDBF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2901A5F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3F47A58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auto" w:fill="auto"/>
            <w:noWrap/>
            <w:vAlign w:val="bottom"/>
            <w:hideMark/>
          </w:tcPr>
          <w:p w14:paraId="3AA7095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47" w:type="pct"/>
            <w:tcBorders>
              <w:top w:val="nil"/>
              <w:left w:val="nil"/>
              <w:bottom w:val="nil"/>
              <w:right w:val="nil"/>
            </w:tcBorders>
            <w:shd w:val="clear" w:color="auto" w:fill="auto"/>
            <w:noWrap/>
            <w:vAlign w:val="bottom"/>
            <w:hideMark/>
          </w:tcPr>
          <w:p w14:paraId="351EE0E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r>
      <w:tr w:rsidR="0039716E" w:rsidRPr="00141BEE" w14:paraId="66468CCE" w14:textId="77777777" w:rsidTr="0039716E">
        <w:trPr>
          <w:trHeight w:val="900"/>
        </w:trPr>
        <w:tc>
          <w:tcPr>
            <w:tcW w:w="5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9AD73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Статус</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E691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 xml:space="preserve">Наименование муниципальной программы, подпрограммы, основного мероприятия </w:t>
            </w:r>
          </w:p>
        </w:tc>
        <w:tc>
          <w:tcPr>
            <w:tcW w:w="4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53501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Источники ресурсного обеспечения</w:t>
            </w:r>
          </w:p>
        </w:tc>
        <w:tc>
          <w:tcPr>
            <w:tcW w:w="307" w:type="pct"/>
            <w:tcBorders>
              <w:top w:val="single" w:sz="4" w:space="0" w:color="auto"/>
              <w:left w:val="nil"/>
              <w:bottom w:val="single" w:sz="4" w:space="0" w:color="auto"/>
              <w:right w:val="nil"/>
            </w:tcBorders>
            <w:shd w:val="clear" w:color="000000" w:fill="FFFFFF"/>
            <w:vAlign w:val="center"/>
            <w:hideMark/>
          </w:tcPr>
          <w:p w14:paraId="5534FC17" w14:textId="405C7388" w:rsidR="0039716E" w:rsidRPr="00141BEE" w:rsidRDefault="00141BEE" w:rsidP="0014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766"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B7E7D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39716E" w:rsidRPr="00141BEE" w14:paraId="2BEED2CF" w14:textId="77777777" w:rsidTr="0039716E">
        <w:trPr>
          <w:trHeight w:val="900"/>
        </w:trPr>
        <w:tc>
          <w:tcPr>
            <w:tcW w:w="569" w:type="pct"/>
            <w:vMerge/>
            <w:tcBorders>
              <w:top w:val="single" w:sz="4" w:space="0" w:color="auto"/>
              <w:left w:val="single" w:sz="4" w:space="0" w:color="auto"/>
              <w:bottom w:val="single" w:sz="4" w:space="0" w:color="000000"/>
              <w:right w:val="single" w:sz="4" w:space="0" w:color="auto"/>
            </w:tcBorders>
            <w:vAlign w:val="center"/>
            <w:hideMark/>
          </w:tcPr>
          <w:p w14:paraId="3B94A95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single" w:sz="4" w:space="0" w:color="auto"/>
              <w:left w:val="single" w:sz="4" w:space="0" w:color="auto"/>
              <w:bottom w:val="single" w:sz="4" w:space="0" w:color="000000"/>
              <w:right w:val="single" w:sz="4" w:space="0" w:color="auto"/>
            </w:tcBorders>
            <w:vAlign w:val="center"/>
            <w:hideMark/>
          </w:tcPr>
          <w:p w14:paraId="5131DED3"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14:paraId="013E2B8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918C2F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Всего</w:t>
            </w:r>
          </w:p>
        </w:tc>
        <w:tc>
          <w:tcPr>
            <w:tcW w:w="2766" w:type="pct"/>
            <w:gridSpan w:val="8"/>
            <w:tcBorders>
              <w:top w:val="single" w:sz="4" w:space="0" w:color="auto"/>
              <w:left w:val="nil"/>
              <w:bottom w:val="single" w:sz="4" w:space="0" w:color="auto"/>
              <w:right w:val="single" w:sz="4" w:space="0" w:color="auto"/>
            </w:tcBorders>
            <w:shd w:val="clear" w:color="auto" w:fill="auto"/>
            <w:vAlign w:val="center"/>
            <w:hideMark/>
          </w:tcPr>
          <w:p w14:paraId="55FB7CC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39716E" w:rsidRPr="00141BEE" w14:paraId="1A16F3D3" w14:textId="77777777" w:rsidTr="0039716E">
        <w:trPr>
          <w:trHeight w:val="1500"/>
        </w:trPr>
        <w:tc>
          <w:tcPr>
            <w:tcW w:w="569" w:type="pct"/>
            <w:vMerge/>
            <w:tcBorders>
              <w:top w:val="single" w:sz="4" w:space="0" w:color="auto"/>
              <w:left w:val="single" w:sz="4" w:space="0" w:color="auto"/>
              <w:bottom w:val="single" w:sz="4" w:space="0" w:color="000000"/>
              <w:right w:val="single" w:sz="4" w:space="0" w:color="auto"/>
            </w:tcBorders>
            <w:vAlign w:val="center"/>
            <w:hideMark/>
          </w:tcPr>
          <w:p w14:paraId="041A13F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single" w:sz="4" w:space="0" w:color="auto"/>
              <w:left w:val="single" w:sz="4" w:space="0" w:color="auto"/>
              <w:bottom w:val="single" w:sz="4" w:space="0" w:color="000000"/>
              <w:right w:val="single" w:sz="4" w:space="0" w:color="auto"/>
            </w:tcBorders>
            <w:vAlign w:val="center"/>
            <w:hideMark/>
          </w:tcPr>
          <w:p w14:paraId="777D7AA4"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14:paraId="23D6EC7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07" w:type="pct"/>
            <w:vMerge/>
            <w:tcBorders>
              <w:top w:val="nil"/>
              <w:left w:val="single" w:sz="4" w:space="0" w:color="auto"/>
              <w:bottom w:val="single" w:sz="4" w:space="0" w:color="000000"/>
              <w:right w:val="single" w:sz="4" w:space="0" w:color="auto"/>
            </w:tcBorders>
            <w:vAlign w:val="center"/>
            <w:hideMark/>
          </w:tcPr>
          <w:p w14:paraId="0739CFD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337" w:type="pct"/>
            <w:tcBorders>
              <w:top w:val="nil"/>
              <w:left w:val="nil"/>
              <w:bottom w:val="nil"/>
              <w:right w:val="nil"/>
            </w:tcBorders>
            <w:shd w:val="clear" w:color="000000" w:fill="FFFFFF"/>
            <w:vAlign w:val="center"/>
            <w:hideMark/>
          </w:tcPr>
          <w:p w14:paraId="4FE66F2C" w14:textId="52AAD4EA"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2020</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(первый год реализации)</w:t>
            </w:r>
          </w:p>
        </w:tc>
        <w:tc>
          <w:tcPr>
            <w:tcW w:w="337" w:type="pct"/>
            <w:tcBorders>
              <w:top w:val="nil"/>
              <w:left w:val="single" w:sz="4" w:space="0" w:color="auto"/>
              <w:bottom w:val="nil"/>
              <w:right w:val="nil"/>
            </w:tcBorders>
            <w:shd w:val="clear" w:color="000000" w:fill="FFFFFF"/>
            <w:vAlign w:val="center"/>
            <w:hideMark/>
          </w:tcPr>
          <w:p w14:paraId="5643DA8D" w14:textId="4A54D3BF"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2021</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(второй год реализации)</w:t>
            </w:r>
          </w:p>
        </w:tc>
        <w:tc>
          <w:tcPr>
            <w:tcW w:w="337" w:type="pct"/>
            <w:tcBorders>
              <w:top w:val="nil"/>
              <w:left w:val="single" w:sz="4" w:space="0" w:color="auto"/>
              <w:bottom w:val="nil"/>
              <w:right w:val="single" w:sz="4" w:space="0" w:color="auto"/>
            </w:tcBorders>
            <w:shd w:val="clear" w:color="000000" w:fill="FFFFFF"/>
            <w:vAlign w:val="center"/>
            <w:hideMark/>
          </w:tcPr>
          <w:p w14:paraId="04243ED3" w14:textId="0A88A23A"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2022</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(третий год реализации) </w:t>
            </w:r>
          </w:p>
        </w:tc>
        <w:tc>
          <w:tcPr>
            <w:tcW w:w="395" w:type="pct"/>
            <w:tcBorders>
              <w:top w:val="nil"/>
              <w:left w:val="nil"/>
              <w:bottom w:val="nil"/>
              <w:right w:val="single" w:sz="4" w:space="0" w:color="auto"/>
            </w:tcBorders>
            <w:shd w:val="clear" w:color="000000" w:fill="FFFFFF"/>
            <w:vAlign w:val="center"/>
            <w:hideMark/>
          </w:tcPr>
          <w:p w14:paraId="7D8AD1D5" w14:textId="24D66D8C"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2023</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(четвертый год реализации) </w:t>
            </w:r>
          </w:p>
        </w:tc>
        <w:tc>
          <w:tcPr>
            <w:tcW w:w="337" w:type="pct"/>
            <w:tcBorders>
              <w:top w:val="nil"/>
              <w:left w:val="nil"/>
              <w:bottom w:val="nil"/>
              <w:right w:val="single" w:sz="4" w:space="0" w:color="auto"/>
            </w:tcBorders>
            <w:shd w:val="clear" w:color="000000" w:fill="FFFFFF"/>
            <w:vAlign w:val="center"/>
            <w:hideMark/>
          </w:tcPr>
          <w:p w14:paraId="51A0C686" w14:textId="05856E54"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2024</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(пятый год реализации) </w:t>
            </w:r>
          </w:p>
        </w:tc>
        <w:tc>
          <w:tcPr>
            <w:tcW w:w="337" w:type="pct"/>
            <w:tcBorders>
              <w:top w:val="nil"/>
              <w:left w:val="nil"/>
              <w:bottom w:val="nil"/>
              <w:right w:val="single" w:sz="4" w:space="0" w:color="auto"/>
            </w:tcBorders>
            <w:shd w:val="clear" w:color="000000" w:fill="FFFFFF"/>
            <w:vAlign w:val="center"/>
            <w:hideMark/>
          </w:tcPr>
          <w:p w14:paraId="1FECDD1F" w14:textId="205F6BDC"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2025</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(шестой год реализации) </w:t>
            </w:r>
          </w:p>
        </w:tc>
        <w:tc>
          <w:tcPr>
            <w:tcW w:w="337" w:type="pct"/>
            <w:tcBorders>
              <w:top w:val="nil"/>
              <w:left w:val="nil"/>
              <w:bottom w:val="nil"/>
              <w:right w:val="single" w:sz="4" w:space="0" w:color="auto"/>
            </w:tcBorders>
            <w:shd w:val="clear" w:color="000000" w:fill="FFFFFF"/>
            <w:vAlign w:val="center"/>
            <w:hideMark/>
          </w:tcPr>
          <w:p w14:paraId="5CEBAAF4" w14:textId="74D9B2E5"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2026</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(седьмой год реализации) </w:t>
            </w:r>
          </w:p>
        </w:tc>
        <w:tc>
          <w:tcPr>
            <w:tcW w:w="347" w:type="pct"/>
            <w:tcBorders>
              <w:top w:val="nil"/>
              <w:left w:val="nil"/>
              <w:bottom w:val="nil"/>
              <w:right w:val="single" w:sz="4" w:space="0" w:color="auto"/>
            </w:tcBorders>
            <w:shd w:val="clear" w:color="000000" w:fill="FFFFFF"/>
            <w:vAlign w:val="center"/>
            <w:hideMark/>
          </w:tcPr>
          <w:p w14:paraId="580A316C" w14:textId="45A66F14"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2027</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(восьмой год реализации) </w:t>
            </w:r>
          </w:p>
        </w:tc>
      </w:tr>
      <w:tr w:rsidR="0039716E" w:rsidRPr="00141BEE" w14:paraId="2529BF01" w14:textId="77777777" w:rsidTr="0039716E">
        <w:trPr>
          <w:trHeight w:val="222"/>
        </w:trPr>
        <w:tc>
          <w:tcPr>
            <w:tcW w:w="569" w:type="pct"/>
            <w:tcBorders>
              <w:top w:val="nil"/>
              <w:left w:val="single" w:sz="4" w:space="0" w:color="auto"/>
              <w:bottom w:val="single" w:sz="4" w:space="0" w:color="auto"/>
              <w:right w:val="single" w:sz="4" w:space="0" w:color="auto"/>
            </w:tcBorders>
            <w:shd w:val="clear" w:color="000000" w:fill="FFFFFF"/>
            <w:vAlign w:val="center"/>
            <w:hideMark/>
          </w:tcPr>
          <w:p w14:paraId="7D94953A"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w:t>
            </w:r>
          </w:p>
        </w:tc>
        <w:tc>
          <w:tcPr>
            <w:tcW w:w="904" w:type="pct"/>
            <w:tcBorders>
              <w:top w:val="nil"/>
              <w:left w:val="nil"/>
              <w:bottom w:val="single" w:sz="4" w:space="0" w:color="auto"/>
              <w:right w:val="single" w:sz="4" w:space="0" w:color="auto"/>
            </w:tcBorders>
            <w:shd w:val="clear" w:color="000000" w:fill="FFFFFF"/>
            <w:vAlign w:val="center"/>
            <w:hideMark/>
          </w:tcPr>
          <w:p w14:paraId="482DDF63"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2</w:t>
            </w:r>
          </w:p>
        </w:tc>
        <w:tc>
          <w:tcPr>
            <w:tcW w:w="456" w:type="pct"/>
            <w:tcBorders>
              <w:top w:val="nil"/>
              <w:left w:val="nil"/>
              <w:bottom w:val="single" w:sz="4" w:space="0" w:color="auto"/>
              <w:right w:val="single" w:sz="4" w:space="0" w:color="auto"/>
            </w:tcBorders>
            <w:shd w:val="clear" w:color="000000" w:fill="FFFFFF"/>
            <w:vAlign w:val="center"/>
            <w:hideMark/>
          </w:tcPr>
          <w:p w14:paraId="22DFA29F"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3</w:t>
            </w:r>
          </w:p>
        </w:tc>
        <w:tc>
          <w:tcPr>
            <w:tcW w:w="307" w:type="pct"/>
            <w:tcBorders>
              <w:top w:val="nil"/>
              <w:left w:val="nil"/>
              <w:bottom w:val="single" w:sz="4" w:space="0" w:color="auto"/>
              <w:right w:val="single" w:sz="4" w:space="0" w:color="auto"/>
            </w:tcBorders>
            <w:shd w:val="clear" w:color="000000" w:fill="FFFFFF"/>
            <w:vAlign w:val="center"/>
            <w:hideMark/>
          </w:tcPr>
          <w:p w14:paraId="786E7670"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4</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40C2AE3C"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5</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07A2FDE8"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6</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12F3530C"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7</w:t>
            </w:r>
          </w:p>
        </w:tc>
        <w:tc>
          <w:tcPr>
            <w:tcW w:w="395" w:type="pct"/>
            <w:tcBorders>
              <w:top w:val="single" w:sz="4" w:space="0" w:color="auto"/>
              <w:left w:val="nil"/>
              <w:bottom w:val="single" w:sz="4" w:space="0" w:color="auto"/>
              <w:right w:val="single" w:sz="4" w:space="0" w:color="auto"/>
            </w:tcBorders>
            <w:shd w:val="clear" w:color="000000" w:fill="FFFFFF"/>
            <w:vAlign w:val="center"/>
            <w:hideMark/>
          </w:tcPr>
          <w:p w14:paraId="1BC5BBD1"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8</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0BC30D35"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9</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54DE5A48"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10</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713A668D"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11</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14:paraId="687D2CBA" w14:textId="77777777" w:rsidR="0039716E" w:rsidRPr="00141BEE" w:rsidRDefault="0039716E" w:rsidP="00141BEE">
            <w:pPr>
              <w:spacing w:after="0" w:line="240" w:lineRule="auto"/>
              <w:jc w:val="center"/>
              <w:rPr>
                <w:rFonts w:ascii="Times New Roman" w:eastAsia="Times New Roman" w:hAnsi="Times New Roman" w:cs="Times New Roman"/>
                <w:iCs/>
                <w:sz w:val="24"/>
                <w:szCs w:val="24"/>
                <w:lang w:eastAsia="ru-RU"/>
              </w:rPr>
            </w:pPr>
            <w:r w:rsidRPr="00141BEE">
              <w:rPr>
                <w:rFonts w:ascii="Times New Roman" w:eastAsia="Times New Roman" w:hAnsi="Times New Roman" w:cs="Times New Roman"/>
                <w:iCs/>
                <w:sz w:val="24"/>
                <w:szCs w:val="24"/>
                <w:lang w:eastAsia="ru-RU"/>
              </w:rPr>
              <w:t>12</w:t>
            </w:r>
          </w:p>
        </w:tc>
      </w:tr>
      <w:tr w:rsidR="0039716E" w:rsidRPr="00141BEE" w14:paraId="54FA971C"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913E4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МУНИЦИПАЛЬНАЯ ПРОГРАММА</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580E7352" w14:textId="7D56F673"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Управление муниципальными финансами,</w:t>
            </w:r>
            <w:r w:rsidR="00141BEE">
              <w:rPr>
                <w:rFonts w:ascii="Times New Roman" w:eastAsia="Times New Roman" w:hAnsi="Times New Roman" w:cs="Times New Roman"/>
                <w:bCs/>
                <w:sz w:val="24"/>
                <w:szCs w:val="24"/>
                <w:lang w:eastAsia="ru-RU"/>
              </w:rPr>
              <w:t xml:space="preserve"> </w:t>
            </w:r>
            <w:r w:rsidRPr="00141BEE">
              <w:rPr>
                <w:rFonts w:ascii="Times New Roman" w:eastAsia="Times New Roman" w:hAnsi="Times New Roman" w:cs="Times New Roman"/>
                <w:bCs/>
                <w:sz w:val="24"/>
                <w:szCs w:val="24"/>
                <w:lang w:eastAsia="ru-RU"/>
              </w:rPr>
              <w:t xml:space="preserve">создание условий для </w:t>
            </w:r>
            <w:r w:rsidRPr="00141BEE">
              <w:rPr>
                <w:rFonts w:ascii="Times New Roman" w:eastAsia="Times New Roman" w:hAnsi="Times New Roman" w:cs="Times New Roman"/>
                <w:bCs/>
                <w:sz w:val="24"/>
                <w:szCs w:val="24"/>
                <w:lang w:eastAsia="ru-RU"/>
              </w:rPr>
              <w:lastRenderedPageBreak/>
              <w:t>эффективного и ответственного управления муниципальными финансами,</w:t>
            </w:r>
            <w:r w:rsidR="00141BEE">
              <w:rPr>
                <w:rFonts w:ascii="Times New Roman" w:eastAsia="Times New Roman" w:hAnsi="Times New Roman" w:cs="Times New Roman"/>
                <w:bCs/>
                <w:sz w:val="24"/>
                <w:szCs w:val="24"/>
                <w:lang w:eastAsia="ru-RU"/>
              </w:rPr>
              <w:t xml:space="preserve"> </w:t>
            </w:r>
            <w:r w:rsidRPr="00141BEE">
              <w:rPr>
                <w:rFonts w:ascii="Times New Roman" w:eastAsia="Times New Roman" w:hAnsi="Times New Roman" w:cs="Times New Roman"/>
                <w:bCs/>
                <w:sz w:val="24"/>
                <w:szCs w:val="24"/>
                <w:lang w:eastAsia="ru-RU"/>
              </w:rPr>
              <w:t>повышение устойчивости бюджетов муниципальных образований Каширского муниципального района Воронежской области</w:t>
            </w:r>
          </w:p>
        </w:tc>
        <w:tc>
          <w:tcPr>
            <w:tcW w:w="456" w:type="pct"/>
            <w:tcBorders>
              <w:top w:val="nil"/>
              <w:left w:val="nil"/>
              <w:bottom w:val="single" w:sz="4" w:space="0" w:color="auto"/>
              <w:right w:val="single" w:sz="4" w:space="0" w:color="auto"/>
            </w:tcBorders>
            <w:shd w:val="clear" w:color="auto" w:fill="auto"/>
            <w:vAlign w:val="bottom"/>
            <w:hideMark/>
          </w:tcPr>
          <w:p w14:paraId="3D6AE89B"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lastRenderedPageBreak/>
              <w:t>всего, в том числе:</w:t>
            </w:r>
          </w:p>
        </w:tc>
        <w:tc>
          <w:tcPr>
            <w:tcW w:w="307" w:type="pct"/>
            <w:tcBorders>
              <w:top w:val="nil"/>
              <w:left w:val="nil"/>
              <w:bottom w:val="single" w:sz="4" w:space="0" w:color="auto"/>
              <w:right w:val="single" w:sz="4" w:space="0" w:color="auto"/>
            </w:tcBorders>
            <w:shd w:val="clear" w:color="000000" w:fill="FFFFFF"/>
            <w:vAlign w:val="center"/>
            <w:hideMark/>
          </w:tcPr>
          <w:p w14:paraId="496A57A7"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487 906,5</w:t>
            </w:r>
          </w:p>
        </w:tc>
        <w:tc>
          <w:tcPr>
            <w:tcW w:w="337" w:type="pct"/>
            <w:tcBorders>
              <w:top w:val="nil"/>
              <w:left w:val="nil"/>
              <w:bottom w:val="single" w:sz="4" w:space="0" w:color="auto"/>
              <w:right w:val="single" w:sz="4" w:space="0" w:color="auto"/>
            </w:tcBorders>
            <w:shd w:val="clear" w:color="000000" w:fill="FFFFFF"/>
            <w:vAlign w:val="center"/>
            <w:hideMark/>
          </w:tcPr>
          <w:p w14:paraId="0FB1773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165 033,7</w:t>
            </w:r>
          </w:p>
        </w:tc>
        <w:tc>
          <w:tcPr>
            <w:tcW w:w="337" w:type="pct"/>
            <w:tcBorders>
              <w:top w:val="nil"/>
              <w:left w:val="nil"/>
              <w:bottom w:val="single" w:sz="4" w:space="0" w:color="auto"/>
              <w:right w:val="single" w:sz="4" w:space="0" w:color="auto"/>
            </w:tcBorders>
            <w:shd w:val="clear" w:color="000000" w:fill="FFFFFF"/>
            <w:vAlign w:val="center"/>
            <w:hideMark/>
          </w:tcPr>
          <w:p w14:paraId="2638234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44 736,0</w:t>
            </w:r>
          </w:p>
        </w:tc>
        <w:tc>
          <w:tcPr>
            <w:tcW w:w="337" w:type="pct"/>
            <w:tcBorders>
              <w:top w:val="nil"/>
              <w:left w:val="nil"/>
              <w:bottom w:val="single" w:sz="4" w:space="0" w:color="auto"/>
              <w:right w:val="single" w:sz="4" w:space="0" w:color="auto"/>
            </w:tcBorders>
            <w:shd w:val="clear" w:color="000000" w:fill="FFFFFF"/>
            <w:vAlign w:val="center"/>
            <w:hideMark/>
          </w:tcPr>
          <w:p w14:paraId="52ADEC2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74 744,7</w:t>
            </w:r>
          </w:p>
        </w:tc>
        <w:tc>
          <w:tcPr>
            <w:tcW w:w="395" w:type="pct"/>
            <w:tcBorders>
              <w:top w:val="nil"/>
              <w:left w:val="nil"/>
              <w:bottom w:val="single" w:sz="4" w:space="0" w:color="auto"/>
              <w:right w:val="single" w:sz="4" w:space="0" w:color="auto"/>
            </w:tcBorders>
            <w:shd w:val="clear" w:color="000000" w:fill="FFFFFF"/>
            <w:vAlign w:val="center"/>
            <w:hideMark/>
          </w:tcPr>
          <w:p w14:paraId="754A599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40 581,5</w:t>
            </w:r>
          </w:p>
        </w:tc>
        <w:tc>
          <w:tcPr>
            <w:tcW w:w="337" w:type="pct"/>
            <w:tcBorders>
              <w:top w:val="nil"/>
              <w:left w:val="nil"/>
              <w:bottom w:val="single" w:sz="4" w:space="0" w:color="auto"/>
              <w:right w:val="single" w:sz="4" w:space="0" w:color="auto"/>
            </w:tcBorders>
            <w:shd w:val="clear" w:color="000000" w:fill="FFFFFF"/>
            <w:vAlign w:val="center"/>
            <w:hideMark/>
          </w:tcPr>
          <w:p w14:paraId="405B7DC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56 027,5</w:t>
            </w:r>
          </w:p>
        </w:tc>
        <w:tc>
          <w:tcPr>
            <w:tcW w:w="337" w:type="pct"/>
            <w:tcBorders>
              <w:top w:val="nil"/>
              <w:left w:val="nil"/>
              <w:bottom w:val="single" w:sz="4" w:space="0" w:color="auto"/>
              <w:right w:val="single" w:sz="4" w:space="0" w:color="auto"/>
            </w:tcBorders>
            <w:shd w:val="clear" w:color="000000" w:fill="FFFFFF"/>
            <w:vAlign w:val="center"/>
            <w:hideMark/>
          </w:tcPr>
          <w:p w14:paraId="10F5DED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64 712,3</w:t>
            </w:r>
          </w:p>
        </w:tc>
        <w:tc>
          <w:tcPr>
            <w:tcW w:w="337" w:type="pct"/>
            <w:tcBorders>
              <w:top w:val="nil"/>
              <w:left w:val="nil"/>
              <w:bottom w:val="single" w:sz="4" w:space="0" w:color="auto"/>
              <w:right w:val="single" w:sz="4" w:space="0" w:color="auto"/>
            </w:tcBorders>
            <w:shd w:val="clear" w:color="000000" w:fill="FFFFFF"/>
            <w:vAlign w:val="center"/>
            <w:hideMark/>
          </w:tcPr>
          <w:p w14:paraId="4372AEE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20 714,9</w:t>
            </w:r>
          </w:p>
        </w:tc>
        <w:tc>
          <w:tcPr>
            <w:tcW w:w="347" w:type="pct"/>
            <w:tcBorders>
              <w:top w:val="nil"/>
              <w:left w:val="nil"/>
              <w:bottom w:val="single" w:sz="4" w:space="0" w:color="auto"/>
              <w:right w:val="single" w:sz="4" w:space="0" w:color="auto"/>
            </w:tcBorders>
            <w:shd w:val="clear" w:color="000000" w:fill="FFFFFF"/>
            <w:vAlign w:val="center"/>
            <w:hideMark/>
          </w:tcPr>
          <w:p w14:paraId="21ABC03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21 355,9</w:t>
            </w:r>
          </w:p>
        </w:tc>
      </w:tr>
      <w:tr w:rsidR="0039716E" w:rsidRPr="00141BEE" w14:paraId="34317ED6"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2C83FAC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5E390D9E"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4DCC585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w:t>
            </w:r>
            <w:r w:rsidRPr="00141BEE">
              <w:rPr>
                <w:rFonts w:ascii="Times New Roman" w:eastAsia="Times New Roman" w:hAnsi="Times New Roman" w:cs="Times New Roman"/>
                <w:sz w:val="24"/>
                <w:szCs w:val="24"/>
                <w:lang w:eastAsia="ru-RU"/>
              </w:rPr>
              <w:lastRenderedPageBreak/>
              <w:t xml:space="preserve">бюджет </w:t>
            </w:r>
          </w:p>
        </w:tc>
        <w:tc>
          <w:tcPr>
            <w:tcW w:w="307" w:type="pct"/>
            <w:tcBorders>
              <w:top w:val="nil"/>
              <w:left w:val="nil"/>
              <w:bottom w:val="single" w:sz="4" w:space="0" w:color="auto"/>
              <w:right w:val="single" w:sz="4" w:space="0" w:color="auto"/>
            </w:tcBorders>
            <w:shd w:val="clear" w:color="000000" w:fill="FFFFFF"/>
            <w:vAlign w:val="center"/>
            <w:hideMark/>
          </w:tcPr>
          <w:p w14:paraId="3366CC3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lastRenderedPageBreak/>
              <w:t>839,5</w:t>
            </w:r>
          </w:p>
        </w:tc>
        <w:tc>
          <w:tcPr>
            <w:tcW w:w="337" w:type="pct"/>
            <w:tcBorders>
              <w:top w:val="nil"/>
              <w:left w:val="nil"/>
              <w:bottom w:val="single" w:sz="4" w:space="0" w:color="auto"/>
              <w:right w:val="single" w:sz="4" w:space="0" w:color="auto"/>
            </w:tcBorders>
            <w:shd w:val="clear" w:color="auto" w:fill="auto"/>
            <w:vAlign w:val="center"/>
            <w:hideMark/>
          </w:tcPr>
          <w:p w14:paraId="09B4369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839,5</w:t>
            </w:r>
          </w:p>
        </w:tc>
        <w:tc>
          <w:tcPr>
            <w:tcW w:w="337" w:type="pct"/>
            <w:tcBorders>
              <w:top w:val="nil"/>
              <w:left w:val="nil"/>
              <w:bottom w:val="single" w:sz="4" w:space="0" w:color="auto"/>
              <w:right w:val="single" w:sz="4" w:space="0" w:color="auto"/>
            </w:tcBorders>
            <w:shd w:val="clear" w:color="auto" w:fill="auto"/>
            <w:vAlign w:val="center"/>
            <w:hideMark/>
          </w:tcPr>
          <w:p w14:paraId="619E061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65C305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19B6615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4C18FF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0BBC6A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EC0ADB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10D41B8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20CC007D"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69DB9B5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28E2B936"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CE8225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000000" w:fill="FFFFFF"/>
            <w:vAlign w:val="center"/>
            <w:hideMark/>
          </w:tcPr>
          <w:p w14:paraId="107A0F4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197 431,6</w:t>
            </w:r>
          </w:p>
        </w:tc>
        <w:tc>
          <w:tcPr>
            <w:tcW w:w="337" w:type="pct"/>
            <w:tcBorders>
              <w:top w:val="nil"/>
              <w:left w:val="nil"/>
              <w:bottom w:val="single" w:sz="4" w:space="0" w:color="auto"/>
              <w:right w:val="single" w:sz="4" w:space="0" w:color="auto"/>
            </w:tcBorders>
            <w:shd w:val="clear" w:color="auto" w:fill="auto"/>
            <w:vAlign w:val="center"/>
            <w:hideMark/>
          </w:tcPr>
          <w:p w14:paraId="35A95FC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117 534,4</w:t>
            </w:r>
          </w:p>
        </w:tc>
        <w:tc>
          <w:tcPr>
            <w:tcW w:w="337" w:type="pct"/>
            <w:tcBorders>
              <w:top w:val="nil"/>
              <w:left w:val="nil"/>
              <w:bottom w:val="single" w:sz="4" w:space="0" w:color="auto"/>
              <w:right w:val="single" w:sz="4" w:space="0" w:color="auto"/>
            </w:tcBorders>
            <w:shd w:val="clear" w:color="auto" w:fill="auto"/>
            <w:vAlign w:val="center"/>
            <w:hideMark/>
          </w:tcPr>
          <w:p w14:paraId="3DCB28B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11 595,4</w:t>
            </w:r>
          </w:p>
        </w:tc>
        <w:tc>
          <w:tcPr>
            <w:tcW w:w="337" w:type="pct"/>
            <w:tcBorders>
              <w:top w:val="nil"/>
              <w:left w:val="nil"/>
              <w:bottom w:val="single" w:sz="4" w:space="0" w:color="auto"/>
              <w:right w:val="single" w:sz="4" w:space="0" w:color="auto"/>
            </w:tcBorders>
            <w:shd w:val="clear" w:color="auto" w:fill="auto"/>
            <w:vAlign w:val="center"/>
            <w:hideMark/>
          </w:tcPr>
          <w:p w14:paraId="35E681E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17 329,7</w:t>
            </w:r>
          </w:p>
        </w:tc>
        <w:tc>
          <w:tcPr>
            <w:tcW w:w="395" w:type="pct"/>
            <w:tcBorders>
              <w:top w:val="nil"/>
              <w:left w:val="nil"/>
              <w:bottom w:val="single" w:sz="4" w:space="0" w:color="auto"/>
              <w:right w:val="single" w:sz="4" w:space="0" w:color="auto"/>
            </w:tcBorders>
            <w:shd w:val="clear" w:color="auto" w:fill="auto"/>
            <w:vAlign w:val="center"/>
            <w:hideMark/>
          </w:tcPr>
          <w:p w14:paraId="67131B7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12 383,7</w:t>
            </w:r>
          </w:p>
        </w:tc>
        <w:tc>
          <w:tcPr>
            <w:tcW w:w="337" w:type="pct"/>
            <w:tcBorders>
              <w:top w:val="nil"/>
              <w:left w:val="nil"/>
              <w:bottom w:val="single" w:sz="4" w:space="0" w:color="auto"/>
              <w:right w:val="single" w:sz="4" w:space="0" w:color="auto"/>
            </w:tcBorders>
            <w:shd w:val="clear" w:color="auto" w:fill="auto"/>
            <w:vAlign w:val="center"/>
            <w:hideMark/>
          </w:tcPr>
          <w:p w14:paraId="6311912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13 456,3</w:t>
            </w:r>
          </w:p>
        </w:tc>
        <w:tc>
          <w:tcPr>
            <w:tcW w:w="337" w:type="pct"/>
            <w:tcBorders>
              <w:top w:val="nil"/>
              <w:left w:val="nil"/>
              <w:bottom w:val="single" w:sz="4" w:space="0" w:color="auto"/>
              <w:right w:val="single" w:sz="4" w:space="0" w:color="auto"/>
            </w:tcBorders>
            <w:shd w:val="clear" w:color="auto" w:fill="auto"/>
            <w:vAlign w:val="center"/>
            <w:hideMark/>
          </w:tcPr>
          <w:p w14:paraId="33FB493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11 946,3</w:t>
            </w:r>
          </w:p>
        </w:tc>
        <w:tc>
          <w:tcPr>
            <w:tcW w:w="337" w:type="pct"/>
            <w:tcBorders>
              <w:top w:val="nil"/>
              <w:left w:val="nil"/>
              <w:bottom w:val="single" w:sz="4" w:space="0" w:color="auto"/>
              <w:right w:val="single" w:sz="4" w:space="0" w:color="auto"/>
            </w:tcBorders>
            <w:shd w:val="clear" w:color="auto" w:fill="auto"/>
            <w:vAlign w:val="center"/>
            <w:hideMark/>
          </w:tcPr>
          <w:p w14:paraId="4A354D2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6 488,9</w:t>
            </w:r>
          </w:p>
        </w:tc>
        <w:tc>
          <w:tcPr>
            <w:tcW w:w="347" w:type="pct"/>
            <w:tcBorders>
              <w:top w:val="nil"/>
              <w:left w:val="nil"/>
              <w:bottom w:val="single" w:sz="4" w:space="0" w:color="auto"/>
              <w:right w:val="single" w:sz="4" w:space="0" w:color="auto"/>
            </w:tcBorders>
            <w:shd w:val="clear" w:color="auto" w:fill="auto"/>
            <w:vAlign w:val="center"/>
            <w:hideMark/>
          </w:tcPr>
          <w:p w14:paraId="79DCA5A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6 696,9</w:t>
            </w:r>
          </w:p>
        </w:tc>
      </w:tr>
      <w:tr w:rsidR="0039716E" w:rsidRPr="00141BEE" w14:paraId="7CAC543C"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4D3B88F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0021F23"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center"/>
            <w:hideMark/>
          </w:tcPr>
          <w:p w14:paraId="6C71260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000000" w:fill="FFFFFF"/>
            <w:vAlign w:val="center"/>
            <w:hideMark/>
          </w:tcPr>
          <w:p w14:paraId="4BCDC49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289 635,4</w:t>
            </w:r>
          </w:p>
        </w:tc>
        <w:tc>
          <w:tcPr>
            <w:tcW w:w="337" w:type="pct"/>
            <w:tcBorders>
              <w:top w:val="nil"/>
              <w:left w:val="nil"/>
              <w:bottom w:val="single" w:sz="4" w:space="0" w:color="auto"/>
              <w:right w:val="single" w:sz="4" w:space="0" w:color="auto"/>
            </w:tcBorders>
            <w:shd w:val="clear" w:color="auto" w:fill="auto"/>
            <w:vAlign w:val="center"/>
            <w:hideMark/>
          </w:tcPr>
          <w:p w14:paraId="2FFBFD5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46 659,8</w:t>
            </w:r>
          </w:p>
        </w:tc>
        <w:tc>
          <w:tcPr>
            <w:tcW w:w="337" w:type="pct"/>
            <w:tcBorders>
              <w:top w:val="nil"/>
              <w:left w:val="nil"/>
              <w:bottom w:val="single" w:sz="4" w:space="0" w:color="auto"/>
              <w:right w:val="single" w:sz="4" w:space="0" w:color="auto"/>
            </w:tcBorders>
            <w:shd w:val="clear" w:color="auto" w:fill="auto"/>
            <w:vAlign w:val="center"/>
            <w:hideMark/>
          </w:tcPr>
          <w:p w14:paraId="7133EC8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33 140,6</w:t>
            </w:r>
          </w:p>
        </w:tc>
        <w:tc>
          <w:tcPr>
            <w:tcW w:w="337" w:type="pct"/>
            <w:tcBorders>
              <w:top w:val="nil"/>
              <w:left w:val="nil"/>
              <w:bottom w:val="single" w:sz="4" w:space="0" w:color="auto"/>
              <w:right w:val="single" w:sz="4" w:space="0" w:color="auto"/>
            </w:tcBorders>
            <w:shd w:val="clear" w:color="auto" w:fill="auto"/>
            <w:vAlign w:val="center"/>
            <w:hideMark/>
          </w:tcPr>
          <w:p w14:paraId="700671D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57 415,0</w:t>
            </w:r>
          </w:p>
        </w:tc>
        <w:tc>
          <w:tcPr>
            <w:tcW w:w="395" w:type="pct"/>
            <w:tcBorders>
              <w:top w:val="nil"/>
              <w:left w:val="nil"/>
              <w:bottom w:val="single" w:sz="4" w:space="0" w:color="auto"/>
              <w:right w:val="single" w:sz="4" w:space="0" w:color="auto"/>
            </w:tcBorders>
            <w:shd w:val="clear" w:color="auto" w:fill="auto"/>
            <w:vAlign w:val="center"/>
            <w:hideMark/>
          </w:tcPr>
          <w:p w14:paraId="4249AA0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28 197,8</w:t>
            </w:r>
          </w:p>
        </w:tc>
        <w:tc>
          <w:tcPr>
            <w:tcW w:w="337" w:type="pct"/>
            <w:tcBorders>
              <w:top w:val="nil"/>
              <w:left w:val="nil"/>
              <w:bottom w:val="single" w:sz="4" w:space="0" w:color="auto"/>
              <w:right w:val="single" w:sz="4" w:space="0" w:color="auto"/>
            </w:tcBorders>
            <w:shd w:val="clear" w:color="auto" w:fill="auto"/>
            <w:vAlign w:val="center"/>
            <w:hideMark/>
          </w:tcPr>
          <w:p w14:paraId="1F0DC56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42 571,2</w:t>
            </w:r>
          </w:p>
        </w:tc>
        <w:tc>
          <w:tcPr>
            <w:tcW w:w="337" w:type="pct"/>
            <w:tcBorders>
              <w:top w:val="nil"/>
              <w:left w:val="nil"/>
              <w:bottom w:val="single" w:sz="4" w:space="0" w:color="auto"/>
              <w:right w:val="single" w:sz="4" w:space="0" w:color="auto"/>
            </w:tcBorders>
            <w:shd w:val="clear" w:color="auto" w:fill="auto"/>
            <w:vAlign w:val="center"/>
            <w:hideMark/>
          </w:tcPr>
          <w:p w14:paraId="6E5B1D5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52 766,0</w:t>
            </w:r>
          </w:p>
        </w:tc>
        <w:tc>
          <w:tcPr>
            <w:tcW w:w="337" w:type="pct"/>
            <w:tcBorders>
              <w:top w:val="nil"/>
              <w:left w:val="nil"/>
              <w:bottom w:val="single" w:sz="4" w:space="0" w:color="auto"/>
              <w:right w:val="single" w:sz="4" w:space="0" w:color="auto"/>
            </w:tcBorders>
            <w:shd w:val="clear" w:color="auto" w:fill="auto"/>
            <w:vAlign w:val="center"/>
            <w:hideMark/>
          </w:tcPr>
          <w:p w14:paraId="388093E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14 226,0</w:t>
            </w:r>
          </w:p>
        </w:tc>
        <w:tc>
          <w:tcPr>
            <w:tcW w:w="347" w:type="pct"/>
            <w:tcBorders>
              <w:top w:val="nil"/>
              <w:left w:val="nil"/>
              <w:bottom w:val="single" w:sz="4" w:space="0" w:color="auto"/>
              <w:right w:val="single" w:sz="4" w:space="0" w:color="auto"/>
            </w:tcBorders>
            <w:shd w:val="clear" w:color="auto" w:fill="auto"/>
            <w:vAlign w:val="center"/>
            <w:hideMark/>
          </w:tcPr>
          <w:p w14:paraId="37B6D8E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14 659,0</w:t>
            </w:r>
          </w:p>
        </w:tc>
      </w:tr>
      <w:tr w:rsidR="0039716E" w:rsidRPr="00141BEE" w14:paraId="07262C71"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7A2869B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7B6CB5A5"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14817A3F" w14:textId="176234B1"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 xml:space="preserve"> внебюджетные фонды</w:t>
            </w:r>
            <w:r w:rsidR="00141BEE">
              <w:rPr>
                <w:rFonts w:ascii="Times New Roman" w:eastAsia="Times New Roman" w:hAnsi="Times New Roman" w:cs="Times New Roman"/>
                <w:color w:val="000000"/>
                <w:sz w:val="24"/>
                <w:szCs w:val="24"/>
                <w:lang w:eastAsia="ru-RU"/>
              </w:rPr>
              <w:t xml:space="preserve"> </w:t>
            </w:r>
          </w:p>
        </w:tc>
        <w:tc>
          <w:tcPr>
            <w:tcW w:w="307" w:type="pct"/>
            <w:tcBorders>
              <w:top w:val="nil"/>
              <w:left w:val="nil"/>
              <w:bottom w:val="single" w:sz="4" w:space="0" w:color="auto"/>
              <w:right w:val="single" w:sz="4" w:space="0" w:color="auto"/>
            </w:tcBorders>
            <w:shd w:val="clear" w:color="auto" w:fill="auto"/>
            <w:vAlign w:val="center"/>
            <w:hideMark/>
          </w:tcPr>
          <w:p w14:paraId="463B8DB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5B9771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71B32C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977F2C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9A8B69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872C9C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6B4A7B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B932D6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284200D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04A3E979" w14:textId="77777777" w:rsidTr="0039716E">
        <w:trPr>
          <w:trHeight w:val="825"/>
        </w:trPr>
        <w:tc>
          <w:tcPr>
            <w:tcW w:w="569" w:type="pct"/>
            <w:vMerge/>
            <w:tcBorders>
              <w:top w:val="nil"/>
              <w:left w:val="single" w:sz="4" w:space="0" w:color="auto"/>
              <w:bottom w:val="single" w:sz="4" w:space="0" w:color="000000"/>
              <w:right w:val="single" w:sz="4" w:space="0" w:color="auto"/>
            </w:tcBorders>
            <w:vAlign w:val="center"/>
            <w:hideMark/>
          </w:tcPr>
          <w:p w14:paraId="5E83AEB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7CD256C7"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2C58084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юридические лица </w:t>
            </w:r>
            <w:r w:rsidRPr="00141BEE">
              <w:rPr>
                <w:rFonts w:ascii="Times New Roman" w:eastAsia="Times New Roman" w:hAnsi="Times New Roman" w:cs="Times New Roman"/>
                <w:sz w:val="24"/>
                <w:szCs w:val="24"/>
                <w:vertAlign w:val="superscript"/>
                <w:lang w:eastAsia="ru-RU"/>
              </w:rPr>
              <w:t>1</w:t>
            </w:r>
          </w:p>
        </w:tc>
        <w:tc>
          <w:tcPr>
            <w:tcW w:w="307" w:type="pct"/>
            <w:tcBorders>
              <w:top w:val="nil"/>
              <w:left w:val="nil"/>
              <w:bottom w:val="single" w:sz="4" w:space="0" w:color="auto"/>
              <w:right w:val="single" w:sz="4" w:space="0" w:color="auto"/>
            </w:tcBorders>
            <w:shd w:val="clear" w:color="auto" w:fill="auto"/>
            <w:vAlign w:val="center"/>
            <w:hideMark/>
          </w:tcPr>
          <w:p w14:paraId="4841781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2A9A37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0F1B9A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46CA4F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7702963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94A869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B192B6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FA43B7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2A89D45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5BE9F5F8" w14:textId="77777777" w:rsidTr="0039716E">
        <w:trPr>
          <w:trHeight w:val="1485"/>
        </w:trPr>
        <w:tc>
          <w:tcPr>
            <w:tcW w:w="569" w:type="pct"/>
            <w:vMerge/>
            <w:tcBorders>
              <w:top w:val="nil"/>
              <w:left w:val="single" w:sz="4" w:space="0" w:color="auto"/>
              <w:bottom w:val="single" w:sz="4" w:space="0" w:color="000000"/>
              <w:right w:val="single" w:sz="4" w:space="0" w:color="auto"/>
            </w:tcBorders>
            <w:vAlign w:val="center"/>
            <w:hideMark/>
          </w:tcPr>
          <w:p w14:paraId="1F406E9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5DF9A6F"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6E34464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физические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6679D7B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B56002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D51464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202689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01741FD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EF51AB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C0DF7F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EEF2AE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784DCE2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00ABA50F"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229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ПОДПРОГРАММА 1</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1CD2634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Управление муниципальными финансами</w:t>
            </w:r>
          </w:p>
        </w:tc>
        <w:tc>
          <w:tcPr>
            <w:tcW w:w="456" w:type="pct"/>
            <w:tcBorders>
              <w:top w:val="nil"/>
              <w:left w:val="nil"/>
              <w:bottom w:val="single" w:sz="4" w:space="0" w:color="auto"/>
              <w:right w:val="single" w:sz="4" w:space="0" w:color="auto"/>
            </w:tcBorders>
            <w:shd w:val="clear" w:color="auto" w:fill="auto"/>
            <w:vAlign w:val="bottom"/>
            <w:hideMark/>
          </w:tcPr>
          <w:p w14:paraId="4E37AC3A"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48D71C90"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384,1</w:t>
            </w:r>
          </w:p>
        </w:tc>
        <w:tc>
          <w:tcPr>
            <w:tcW w:w="337" w:type="pct"/>
            <w:tcBorders>
              <w:top w:val="nil"/>
              <w:left w:val="nil"/>
              <w:bottom w:val="single" w:sz="4" w:space="0" w:color="auto"/>
              <w:right w:val="nil"/>
            </w:tcBorders>
            <w:shd w:val="clear" w:color="auto" w:fill="auto"/>
            <w:vAlign w:val="center"/>
            <w:hideMark/>
          </w:tcPr>
          <w:p w14:paraId="7F6FA4F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0,1</w:t>
            </w:r>
          </w:p>
        </w:tc>
        <w:tc>
          <w:tcPr>
            <w:tcW w:w="337" w:type="pct"/>
            <w:tcBorders>
              <w:top w:val="nil"/>
              <w:left w:val="single" w:sz="4" w:space="0" w:color="auto"/>
              <w:bottom w:val="single" w:sz="4" w:space="0" w:color="auto"/>
              <w:right w:val="nil"/>
            </w:tcBorders>
            <w:shd w:val="clear" w:color="auto" w:fill="auto"/>
            <w:vAlign w:val="center"/>
            <w:hideMark/>
          </w:tcPr>
          <w:p w14:paraId="7917893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16F7F0E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95" w:type="pct"/>
            <w:tcBorders>
              <w:top w:val="nil"/>
              <w:left w:val="single" w:sz="4" w:space="0" w:color="auto"/>
              <w:bottom w:val="single" w:sz="4" w:space="0" w:color="auto"/>
              <w:right w:val="nil"/>
            </w:tcBorders>
            <w:shd w:val="clear" w:color="auto" w:fill="auto"/>
            <w:vAlign w:val="center"/>
            <w:hideMark/>
          </w:tcPr>
          <w:p w14:paraId="40E1936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28DFB25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28C8FBE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384,0</w:t>
            </w:r>
          </w:p>
        </w:tc>
        <w:tc>
          <w:tcPr>
            <w:tcW w:w="337" w:type="pct"/>
            <w:tcBorders>
              <w:top w:val="nil"/>
              <w:left w:val="nil"/>
              <w:bottom w:val="single" w:sz="4" w:space="0" w:color="auto"/>
              <w:right w:val="single" w:sz="4" w:space="0" w:color="auto"/>
            </w:tcBorders>
            <w:shd w:val="clear" w:color="auto" w:fill="auto"/>
            <w:vAlign w:val="center"/>
            <w:hideMark/>
          </w:tcPr>
          <w:p w14:paraId="4175DB3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61687DB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7DF00043"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53E7E02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190133E"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0F3ED7E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78ECF94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625028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4DE1D4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816F84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43F857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3EF557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FAE4AB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C740BF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AFBEE4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A29AFB3"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7B47039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E60F458"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88ABAF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1D34993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5E5840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106E63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0BADED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6C03B88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5CB8F8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D4EF32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8D324B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733680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7D016D8D"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0C464ED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04BDF76"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79C8524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местный </w:t>
            </w:r>
            <w:r w:rsidRPr="00141BEE">
              <w:rPr>
                <w:rFonts w:ascii="Times New Roman" w:eastAsia="Times New Roman" w:hAnsi="Times New Roman" w:cs="Times New Roman"/>
                <w:sz w:val="24"/>
                <w:szCs w:val="24"/>
                <w:lang w:eastAsia="ru-RU"/>
              </w:rPr>
              <w:lastRenderedPageBreak/>
              <w:t>бюджет</w:t>
            </w:r>
          </w:p>
        </w:tc>
        <w:tc>
          <w:tcPr>
            <w:tcW w:w="307" w:type="pct"/>
            <w:tcBorders>
              <w:top w:val="nil"/>
              <w:left w:val="nil"/>
              <w:bottom w:val="single" w:sz="4" w:space="0" w:color="auto"/>
              <w:right w:val="single" w:sz="4" w:space="0" w:color="auto"/>
            </w:tcBorders>
            <w:shd w:val="clear" w:color="auto" w:fill="auto"/>
            <w:vAlign w:val="center"/>
            <w:hideMark/>
          </w:tcPr>
          <w:p w14:paraId="150A937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lastRenderedPageBreak/>
              <w:t>384,</w:t>
            </w:r>
            <w:r w:rsidRPr="00141BEE">
              <w:rPr>
                <w:rFonts w:ascii="Times New Roman" w:eastAsia="Times New Roman" w:hAnsi="Times New Roman" w:cs="Times New Roman"/>
                <w:color w:val="000000"/>
                <w:sz w:val="24"/>
                <w:szCs w:val="24"/>
                <w:lang w:eastAsia="ru-RU"/>
              </w:rPr>
              <w:lastRenderedPageBreak/>
              <w:t>1</w:t>
            </w:r>
          </w:p>
        </w:tc>
        <w:tc>
          <w:tcPr>
            <w:tcW w:w="337" w:type="pct"/>
            <w:tcBorders>
              <w:top w:val="nil"/>
              <w:left w:val="nil"/>
              <w:bottom w:val="single" w:sz="4" w:space="0" w:color="auto"/>
              <w:right w:val="nil"/>
            </w:tcBorders>
            <w:shd w:val="clear" w:color="auto" w:fill="auto"/>
            <w:vAlign w:val="center"/>
            <w:hideMark/>
          </w:tcPr>
          <w:p w14:paraId="51C9152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0,1</w:t>
            </w:r>
          </w:p>
        </w:tc>
        <w:tc>
          <w:tcPr>
            <w:tcW w:w="337" w:type="pct"/>
            <w:tcBorders>
              <w:top w:val="nil"/>
              <w:left w:val="single" w:sz="4" w:space="0" w:color="auto"/>
              <w:bottom w:val="single" w:sz="4" w:space="0" w:color="auto"/>
              <w:right w:val="nil"/>
            </w:tcBorders>
            <w:shd w:val="clear" w:color="auto" w:fill="auto"/>
            <w:vAlign w:val="center"/>
            <w:hideMark/>
          </w:tcPr>
          <w:p w14:paraId="2A3C49F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65EF2E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single" w:sz="4" w:space="0" w:color="auto"/>
              <w:bottom w:val="single" w:sz="4" w:space="0" w:color="auto"/>
              <w:right w:val="nil"/>
            </w:tcBorders>
            <w:shd w:val="clear" w:color="auto" w:fill="auto"/>
            <w:vAlign w:val="center"/>
            <w:hideMark/>
          </w:tcPr>
          <w:p w14:paraId="23E42C2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037F4D7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45CB413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384,0</w:t>
            </w:r>
          </w:p>
        </w:tc>
        <w:tc>
          <w:tcPr>
            <w:tcW w:w="337" w:type="pct"/>
            <w:tcBorders>
              <w:top w:val="nil"/>
              <w:left w:val="nil"/>
              <w:bottom w:val="single" w:sz="4" w:space="0" w:color="auto"/>
              <w:right w:val="single" w:sz="4" w:space="0" w:color="auto"/>
            </w:tcBorders>
            <w:shd w:val="clear" w:color="auto" w:fill="auto"/>
            <w:vAlign w:val="center"/>
            <w:hideMark/>
          </w:tcPr>
          <w:p w14:paraId="2190DDC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4D98E12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786ADDF6"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3AD4ADC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C1AEF47"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005A3DAE" w14:textId="7492BF20"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 xml:space="preserve"> внебюджетные фонды</w:t>
            </w:r>
            <w:r w:rsidR="00141BEE">
              <w:rPr>
                <w:rFonts w:ascii="Times New Roman" w:eastAsia="Times New Roman" w:hAnsi="Times New Roman" w:cs="Times New Roman"/>
                <w:color w:val="000000"/>
                <w:sz w:val="24"/>
                <w:szCs w:val="24"/>
                <w:lang w:eastAsia="ru-RU"/>
              </w:rPr>
              <w:t xml:space="preserve"> </w:t>
            </w:r>
          </w:p>
        </w:tc>
        <w:tc>
          <w:tcPr>
            <w:tcW w:w="307" w:type="pct"/>
            <w:tcBorders>
              <w:top w:val="nil"/>
              <w:left w:val="nil"/>
              <w:bottom w:val="single" w:sz="4" w:space="0" w:color="auto"/>
              <w:right w:val="single" w:sz="4" w:space="0" w:color="auto"/>
            </w:tcBorders>
            <w:shd w:val="clear" w:color="auto" w:fill="auto"/>
            <w:vAlign w:val="center"/>
            <w:hideMark/>
          </w:tcPr>
          <w:p w14:paraId="20FCE93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18CCFB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20A29D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AF45FC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1C0ADEA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80CC7E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D5E69F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A153D7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5BE4ED2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06B977F5"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36D21CA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5A311DC"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4BF0E5C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юридические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73AD1B9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307CD6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D5F39E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93C9B0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513FBD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AB125A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8FF04A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A62A4A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554868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6E7DF3CE"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143BAB1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501FC7A8"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6E3B4F3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физические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745C0E3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A99FDD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0ACF5C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65EB69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A9018D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515193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5742BA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4BC01C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2B9E2F0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1FB0B2E"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70FF19BF" w14:textId="1BA4904A"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мероприятие 1.4</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058BB49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Управление резервным фондом муниципального района</w:t>
            </w:r>
          </w:p>
        </w:tc>
        <w:tc>
          <w:tcPr>
            <w:tcW w:w="456" w:type="pct"/>
            <w:tcBorders>
              <w:top w:val="nil"/>
              <w:left w:val="nil"/>
              <w:bottom w:val="single" w:sz="4" w:space="0" w:color="auto"/>
              <w:right w:val="single" w:sz="4" w:space="0" w:color="auto"/>
            </w:tcBorders>
            <w:shd w:val="clear" w:color="auto" w:fill="auto"/>
            <w:vAlign w:val="bottom"/>
            <w:hideMark/>
          </w:tcPr>
          <w:p w14:paraId="5B9BD69A"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0484B24F"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384,0</w:t>
            </w:r>
          </w:p>
        </w:tc>
        <w:tc>
          <w:tcPr>
            <w:tcW w:w="337" w:type="pct"/>
            <w:tcBorders>
              <w:top w:val="nil"/>
              <w:left w:val="nil"/>
              <w:bottom w:val="single" w:sz="4" w:space="0" w:color="auto"/>
              <w:right w:val="nil"/>
            </w:tcBorders>
            <w:shd w:val="clear" w:color="auto" w:fill="auto"/>
            <w:vAlign w:val="center"/>
            <w:hideMark/>
          </w:tcPr>
          <w:p w14:paraId="71B9247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66B7CF2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493E02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80B9DE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0B556F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7D56C5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384,0</w:t>
            </w:r>
          </w:p>
        </w:tc>
        <w:tc>
          <w:tcPr>
            <w:tcW w:w="337" w:type="pct"/>
            <w:tcBorders>
              <w:top w:val="nil"/>
              <w:left w:val="nil"/>
              <w:bottom w:val="single" w:sz="4" w:space="0" w:color="auto"/>
              <w:right w:val="single" w:sz="4" w:space="0" w:color="auto"/>
            </w:tcBorders>
            <w:shd w:val="clear" w:color="auto" w:fill="auto"/>
            <w:vAlign w:val="center"/>
            <w:hideMark/>
          </w:tcPr>
          <w:p w14:paraId="41A9103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DDF7E4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76B98425"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26E8CAD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4BB9650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2264B03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0BC98B3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DEFB21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F913EF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229F65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1EDCCC8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79E941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9A2E57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949837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5445040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0C3BAC27"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460F715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597BA75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77CE954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4B42CB1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C76380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E4F418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1909BC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3B3DCD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62BA72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3B95FD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99ED89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6DE884C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DEE6A57"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8481B6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150F47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09BF919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153FFF5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384,0</w:t>
            </w:r>
          </w:p>
        </w:tc>
        <w:tc>
          <w:tcPr>
            <w:tcW w:w="337" w:type="pct"/>
            <w:tcBorders>
              <w:top w:val="nil"/>
              <w:left w:val="nil"/>
              <w:bottom w:val="single" w:sz="4" w:space="0" w:color="auto"/>
              <w:right w:val="nil"/>
            </w:tcBorders>
            <w:shd w:val="clear" w:color="auto" w:fill="auto"/>
            <w:vAlign w:val="center"/>
            <w:hideMark/>
          </w:tcPr>
          <w:p w14:paraId="533408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0E43341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331002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9DF0CA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noWrap/>
            <w:vAlign w:val="center"/>
            <w:hideMark/>
          </w:tcPr>
          <w:p w14:paraId="0CF4C5D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noWrap/>
            <w:vAlign w:val="center"/>
            <w:hideMark/>
          </w:tcPr>
          <w:p w14:paraId="2555E5C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384,0</w:t>
            </w:r>
          </w:p>
        </w:tc>
        <w:tc>
          <w:tcPr>
            <w:tcW w:w="337" w:type="pct"/>
            <w:tcBorders>
              <w:top w:val="nil"/>
              <w:left w:val="nil"/>
              <w:bottom w:val="single" w:sz="4" w:space="0" w:color="auto"/>
              <w:right w:val="single" w:sz="4" w:space="0" w:color="auto"/>
            </w:tcBorders>
            <w:shd w:val="clear" w:color="auto" w:fill="auto"/>
            <w:noWrap/>
            <w:vAlign w:val="center"/>
            <w:hideMark/>
          </w:tcPr>
          <w:p w14:paraId="6B5BD62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14:paraId="3D32B8F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1BB33657"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1E72758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28149C4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39BC4BE0" w14:textId="7117CE2E"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 xml:space="preserve"> внебюджетные фонды</w:t>
            </w:r>
            <w:r w:rsidR="00141BEE">
              <w:rPr>
                <w:rFonts w:ascii="Times New Roman" w:eastAsia="Times New Roman" w:hAnsi="Times New Roman" w:cs="Times New Roman"/>
                <w:color w:val="000000"/>
                <w:sz w:val="24"/>
                <w:szCs w:val="24"/>
                <w:lang w:eastAsia="ru-RU"/>
              </w:rPr>
              <w:t xml:space="preserve"> </w:t>
            </w:r>
          </w:p>
        </w:tc>
        <w:tc>
          <w:tcPr>
            <w:tcW w:w="307" w:type="pct"/>
            <w:tcBorders>
              <w:top w:val="nil"/>
              <w:left w:val="nil"/>
              <w:bottom w:val="single" w:sz="4" w:space="0" w:color="auto"/>
              <w:right w:val="single" w:sz="4" w:space="0" w:color="auto"/>
            </w:tcBorders>
            <w:shd w:val="clear" w:color="auto" w:fill="auto"/>
            <w:vAlign w:val="center"/>
            <w:hideMark/>
          </w:tcPr>
          <w:p w14:paraId="07B7A26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ADEDF1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321C86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212F19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BCAE83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23BBFA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9345E8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91C553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6EFDDA7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1D1485BA"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45386E1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20E5257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1DAA19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юридические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0B75FE8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8B1CD9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82815A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4D4A48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CB8B39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4CEC54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B7326A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B9FE50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0216B0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1265EE0B"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375AE64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541BC8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35EAC63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физические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0AC1E0E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ADEB47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CBF422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059C01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7E2AF7B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16EEF2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7D91E0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F62E11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1F621FA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2E8EBE59"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6B69C654" w14:textId="1DEC8556"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мероприятие 1.5</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53EA766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Управление муниципальным долгом муниципального района</w:t>
            </w:r>
          </w:p>
        </w:tc>
        <w:tc>
          <w:tcPr>
            <w:tcW w:w="456" w:type="pct"/>
            <w:tcBorders>
              <w:top w:val="nil"/>
              <w:left w:val="nil"/>
              <w:bottom w:val="single" w:sz="4" w:space="0" w:color="auto"/>
              <w:right w:val="single" w:sz="4" w:space="0" w:color="auto"/>
            </w:tcBorders>
            <w:shd w:val="clear" w:color="auto" w:fill="auto"/>
            <w:vAlign w:val="bottom"/>
            <w:hideMark/>
          </w:tcPr>
          <w:p w14:paraId="64CD5137"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33B1983A"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0,1</w:t>
            </w:r>
          </w:p>
        </w:tc>
        <w:tc>
          <w:tcPr>
            <w:tcW w:w="337" w:type="pct"/>
            <w:tcBorders>
              <w:top w:val="nil"/>
              <w:left w:val="nil"/>
              <w:bottom w:val="single" w:sz="4" w:space="0" w:color="auto"/>
              <w:right w:val="nil"/>
            </w:tcBorders>
            <w:shd w:val="clear" w:color="auto" w:fill="auto"/>
            <w:vAlign w:val="center"/>
            <w:hideMark/>
          </w:tcPr>
          <w:p w14:paraId="3F29BC7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0,1</w:t>
            </w:r>
          </w:p>
        </w:tc>
        <w:tc>
          <w:tcPr>
            <w:tcW w:w="337" w:type="pct"/>
            <w:tcBorders>
              <w:top w:val="nil"/>
              <w:left w:val="single" w:sz="4" w:space="0" w:color="auto"/>
              <w:bottom w:val="single" w:sz="4" w:space="0" w:color="auto"/>
              <w:right w:val="nil"/>
            </w:tcBorders>
            <w:shd w:val="clear" w:color="auto" w:fill="auto"/>
            <w:vAlign w:val="center"/>
            <w:hideMark/>
          </w:tcPr>
          <w:p w14:paraId="3F30017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2FB4083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95" w:type="pct"/>
            <w:tcBorders>
              <w:top w:val="nil"/>
              <w:left w:val="single" w:sz="4" w:space="0" w:color="auto"/>
              <w:bottom w:val="single" w:sz="4" w:space="0" w:color="auto"/>
              <w:right w:val="nil"/>
            </w:tcBorders>
            <w:shd w:val="clear" w:color="auto" w:fill="auto"/>
            <w:vAlign w:val="center"/>
            <w:hideMark/>
          </w:tcPr>
          <w:p w14:paraId="28AC20B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6E6FD42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532C08C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B58D3B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79BEFA2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03BF9BFF"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352927A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6E260C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35A652A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48BCE31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162070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8B4B7E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7FF749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E28280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593B13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E015DD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57923E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362E38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7F8F8FBC"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68D032F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64029D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3690E29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6F52508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3E89E1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E06B29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1FE7F4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B65D5F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CCEDC8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6EEA81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CB3690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19D0EFE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268F2888"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418A08F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7860A3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C44070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78CE5FD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0,1</w:t>
            </w:r>
          </w:p>
        </w:tc>
        <w:tc>
          <w:tcPr>
            <w:tcW w:w="337" w:type="pct"/>
            <w:tcBorders>
              <w:top w:val="nil"/>
              <w:left w:val="nil"/>
              <w:bottom w:val="single" w:sz="4" w:space="0" w:color="auto"/>
              <w:right w:val="nil"/>
            </w:tcBorders>
            <w:shd w:val="clear" w:color="auto" w:fill="auto"/>
            <w:vAlign w:val="center"/>
            <w:hideMark/>
          </w:tcPr>
          <w:p w14:paraId="203FEC8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0,1</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4F62226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2CEB31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EB8715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noWrap/>
            <w:vAlign w:val="center"/>
            <w:hideMark/>
          </w:tcPr>
          <w:p w14:paraId="14E1BCA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noWrap/>
            <w:vAlign w:val="center"/>
            <w:hideMark/>
          </w:tcPr>
          <w:p w14:paraId="330E2DA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37" w:type="pct"/>
            <w:tcBorders>
              <w:top w:val="nil"/>
              <w:left w:val="nil"/>
              <w:bottom w:val="single" w:sz="4" w:space="0" w:color="auto"/>
              <w:right w:val="single" w:sz="4" w:space="0" w:color="auto"/>
            </w:tcBorders>
            <w:shd w:val="clear" w:color="auto" w:fill="auto"/>
            <w:noWrap/>
            <w:vAlign w:val="center"/>
            <w:hideMark/>
          </w:tcPr>
          <w:p w14:paraId="41FB20B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14:paraId="5A23B2C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68FBFDC6"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5D12BCE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2E4C48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0D5533A3" w14:textId="74F1A15F"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 xml:space="preserve"> внебюджетные фонды</w:t>
            </w:r>
            <w:r w:rsidR="00141BEE">
              <w:rPr>
                <w:rFonts w:ascii="Times New Roman" w:eastAsia="Times New Roman" w:hAnsi="Times New Roman" w:cs="Times New Roman"/>
                <w:color w:val="000000"/>
                <w:sz w:val="24"/>
                <w:szCs w:val="24"/>
                <w:lang w:eastAsia="ru-RU"/>
              </w:rPr>
              <w:t xml:space="preserve"> </w:t>
            </w:r>
          </w:p>
        </w:tc>
        <w:tc>
          <w:tcPr>
            <w:tcW w:w="307" w:type="pct"/>
            <w:tcBorders>
              <w:top w:val="nil"/>
              <w:left w:val="nil"/>
              <w:bottom w:val="single" w:sz="4" w:space="0" w:color="auto"/>
              <w:right w:val="single" w:sz="4" w:space="0" w:color="auto"/>
            </w:tcBorders>
            <w:shd w:val="clear" w:color="auto" w:fill="auto"/>
            <w:vAlign w:val="center"/>
            <w:hideMark/>
          </w:tcPr>
          <w:p w14:paraId="18AAA29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52C8BC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8FAC34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7227C4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1106381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6A36A3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62F2E0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B059F2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1B7887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14ECEE95"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2643710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453895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3C95F4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юридические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2F58B38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8EC3D9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A04049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7306E1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07FD524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C49944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DC9592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06D26D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6772C5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AF80EF7"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0898FF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864B54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6A8BF1C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физические лица</w:t>
            </w:r>
          </w:p>
        </w:tc>
        <w:tc>
          <w:tcPr>
            <w:tcW w:w="307" w:type="pct"/>
            <w:tcBorders>
              <w:top w:val="nil"/>
              <w:left w:val="nil"/>
              <w:bottom w:val="single" w:sz="4" w:space="0" w:color="auto"/>
              <w:right w:val="single" w:sz="4" w:space="0" w:color="auto"/>
            </w:tcBorders>
            <w:shd w:val="clear" w:color="auto" w:fill="auto"/>
            <w:vAlign w:val="center"/>
            <w:hideMark/>
          </w:tcPr>
          <w:p w14:paraId="15C7894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2EB54A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91B199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FB1223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97ACE4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748775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21861D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C6E1EE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7A4DE7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7F93032E"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7963045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Основное </w:t>
            </w:r>
            <w:r w:rsidRPr="00141BEE">
              <w:rPr>
                <w:rFonts w:ascii="Times New Roman" w:eastAsia="Times New Roman" w:hAnsi="Times New Roman" w:cs="Times New Roman"/>
                <w:sz w:val="24"/>
                <w:szCs w:val="24"/>
                <w:lang w:eastAsia="ru-RU"/>
              </w:rPr>
              <w:br w:type="page"/>
              <w:t>мероприятие 1.8</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66AADCB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Софинансирование приоритетных социально значимых расходов местных бюджетов</w:t>
            </w:r>
          </w:p>
        </w:tc>
        <w:tc>
          <w:tcPr>
            <w:tcW w:w="456" w:type="pct"/>
            <w:tcBorders>
              <w:top w:val="nil"/>
              <w:left w:val="nil"/>
              <w:bottom w:val="single" w:sz="4" w:space="0" w:color="auto"/>
              <w:right w:val="single" w:sz="4" w:space="0" w:color="auto"/>
            </w:tcBorders>
            <w:shd w:val="clear" w:color="auto" w:fill="auto"/>
            <w:vAlign w:val="bottom"/>
            <w:hideMark/>
          </w:tcPr>
          <w:p w14:paraId="43E33C2A"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7F87FA9C"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0,0</w:t>
            </w:r>
          </w:p>
        </w:tc>
        <w:tc>
          <w:tcPr>
            <w:tcW w:w="337" w:type="pct"/>
            <w:tcBorders>
              <w:top w:val="nil"/>
              <w:left w:val="nil"/>
              <w:bottom w:val="single" w:sz="4" w:space="0" w:color="auto"/>
              <w:right w:val="nil"/>
            </w:tcBorders>
            <w:shd w:val="clear" w:color="auto" w:fill="auto"/>
            <w:vAlign w:val="center"/>
            <w:hideMark/>
          </w:tcPr>
          <w:p w14:paraId="1EA62D5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6825D6B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0EAA22B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95" w:type="pct"/>
            <w:tcBorders>
              <w:top w:val="nil"/>
              <w:left w:val="single" w:sz="4" w:space="0" w:color="auto"/>
              <w:bottom w:val="single" w:sz="4" w:space="0" w:color="auto"/>
              <w:right w:val="nil"/>
            </w:tcBorders>
            <w:shd w:val="clear" w:color="auto" w:fill="auto"/>
            <w:vAlign w:val="center"/>
            <w:hideMark/>
          </w:tcPr>
          <w:p w14:paraId="300274D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nil"/>
            </w:tcBorders>
            <w:shd w:val="clear" w:color="auto" w:fill="auto"/>
            <w:vAlign w:val="center"/>
            <w:hideMark/>
          </w:tcPr>
          <w:p w14:paraId="694A067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57E70EA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62AB79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FD23DA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1FB61E5F"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45EDF6A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551CDAC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4F03052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41E872D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D8B8B1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D64908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60A7A3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6AFE852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14679A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7B6429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625F19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68B26AB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27EC2952"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28B7D51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2F769E2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749D62D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54E54F1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C18B4D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ADDB95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71C7C4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6AD772D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65CDEB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3DA13F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03D992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4628D7D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66747AFC"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29F9F1B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74BA41B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28789DB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364850C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F4F921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AA49E9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86450E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5B80B68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3E69E7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15979F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0A8F0F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C32084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70E7EBD0"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1D9F04A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ПОДПРОГРАММА 2</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7882D5E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456" w:type="pct"/>
            <w:tcBorders>
              <w:top w:val="nil"/>
              <w:left w:val="nil"/>
              <w:bottom w:val="single" w:sz="4" w:space="0" w:color="auto"/>
              <w:right w:val="single" w:sz="4" w:space="0" w:color="auto"/>
            </w:tcBorders>
            <w:shd w:val="clear" w:color="auto" w:fill="auto"/>
            <w:vAlign w:val="bottom"/>
            <w:hideMark/>
          </w:tcPr>
          <w:p w14:paraId="4E55118D"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000000" w:fill="FFFFFF"/>
            <w:vAlign w:val="center"/>
            <w:hideMark/>
          </w:tcPr>
          <w:p w14:paraId="308F3A32"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424 890,7</w:t>
            </w:r>
          </w:p>
        </w:tc>
        <w:tc>
          <w:tcPr>
            <w:tcW w:w="337" w:type="pct"/>
            <w:tcBorders>
              <w:top w:val="nil"/>
              <w:left w:val="nil"/>
              <w:bottom w:val="single" w:sz="4" w:space="0" w:color="auto"/>
              <w:right w:val="single" w:sz="4" w:space="0" w:color="auto"/>
            </w:tcBorders>
            <w:shd w:val="clear" w:color="000000" w:fill="FFFFFF"/>
            <w:vAlign w:val="center"/>
            <w:hideMark/>
          </w:tcPr>
          <w:p w14:paraId="01B8603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159 671,8</w:t>
            </w:r>
          </w:p>
        </w:tc>
        <w:tc>
          <w:tcPr>
            <w:tcW w:w="337" w:type="pct"/>
            <w:tcBorders>
              <w:top w:val="nil"/>
              <w:left w:val="nil"/>
              <w:bottom w:val="single" w:sz="4" w:space="0" w:color="auto"/>
              <w:right w:val="single" w:sz="4" w:space="0" w:color="auto"/>
            </w:tcBorders>
            <w:shd w:val="clear" w:color="000000" w:fill="FFFFFF"/>
            <w:vAlign w:val="center"/>
            <w:hideMark/>
          </w:tcPr>
          <w:p w14:paraId="194EEAF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38 676,0</w:t>
            </w:r>
          </w:p>
        </w:tc>
        <w:tc>
          <w:tcPr>
            <w:tcW w:w="337" w:type="pct"/>
            <w:tcBorders>
              <w:top w:val="nil"/>
              <w:left w:val="nil"/>
              <w:bottom w:val="single" w:sz="4" w:space="0" w:color="auto"/>
              <w:right w:val="single" w:sz="4" w:space="0" w:color="auto"/>
            </w:tcBorders>
            <w:shd w:val="clear" w:color="auto" w:fill="auto"/>
            <w:vAlign w:val="center"/>
            <w:hideMark/>
          </w:tcPr>
          <w:p w14:paraId="039954F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68 576,7</w:t>
            </w:r>
          </w:p>
        </w:tc>
        <w:tc>
          <w:tcPr>
            <w:tcW w:w="395" w:type="pct"/>
            <w:tcBorders>
              <w:top w:val="nil"/>
              <w:left w:val="nil"/>
              <w:bottom w:val="single" w:sz="4" w:space="0" w:color="auto"/>
              <w:right w:val="single" w:sz="4" w:space="0" w:color="auto"/>
            </w:tcBorders>
            <w:shd w:val="clear" w:color="auto" w:fill="auto"/>
            <w:vAlign w:val="center"/>
            <w:hideMark/>
          </w:tcPr>
          <w:p w14:paraId="2C5E221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32 650,2</w:t>
            </w:r>
          </w:p>
        </w:tc>
        <w:tc>
          <w:tcPr>
            <w:tcW w:w="337" w:type="pct"/>
            <w:tcBorders>
              <w:top w:val="nil"/>
              <w:left w:val="nil"/>
              <w:bottom w:val="single" w:sz="4" w:space="0" w:color="auto"/>
              <w:right w:val="single" w:sz="4" w:space="0" w:color="auto"/>
            </w:tcBorders>
            <w:shd w:val="clear" w:color="auto" w:fill="auto"/>
            <w:vAlign w:val="center"/>
            <w:hideMark/>
          </w:tcPr>
          <w:p w14:paraId="324D837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46 715,9</w:t>
            </w:r>
          </w:p>
        </w:tc>
        <w:tc>
          <w:tcPr>
            <w:tcW w:w="337" w:type="pct"/>
            <w:tcBorders>
              <w:top w:val="nil"/>
              <w:left w:val="nil"/>
              <w:bottom w:val="single" w:sz="4" w:space="0" w:color="auto"/>
              <w:right w:val="single" w:sz="4" w:space="0" w:color="auto"/>
            </w:tcBorders>
            <w:shd w:val="clear" w:color="auto" w:fill="auto"/>
            <w:vAlign w:val="center"/>
            <w:hideMark/>
          </w:tcPr>
          <w:p w14:paraId="62B9939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53 581,3</w:t>
            </w:r>
          </w:p>
        </w:tc>
        <w:tc>
          <w:tcPr>
            <w:tcW w:w="337" w:type="pct"/>
            <w:tcBorders>
              <w:top w:val="nil"/>
              <w:left w:val="nil"/>
              <w:bottom w:val="single" w:sz="4" w:space="0" w:color="auto"/>
              <w:right w:val="single" w:sz="4" w:space="0" w:color="auto"/>
            </w:tcBorders>
            <w:shd w:val="clear" w:color="auto" w:fill="auto"/>
            <w:vAlign w:val="center"/>
            <w:hideMark/>
          </w:tcPr>
          <w:p w14:paraId="04610C5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12 229,9</w:t>
            </w:r>
          </w:p>
        </w:tc>
        <w:tc>
          <w:tcPr>
            <w:tcW w:w="347" w:type="pct"/>
            <w:tcBorders>
              <w:top w:val="nil"/>
              <w:left w:val="nil"/>
              <w:bottom w:val="single" w:sz="4" w:space="0" w:color="auto"/>
              <w:right w:val="single" w:sz="4" w:space="0" w:color="auto"/>
            </w:tcBorders>
            <w:shd w:val="clear" w:color="auto" w:fill="auto"/>
            <w:vAlign w:val="center"/>
            <w:hideMark/>
          </w:tcPr>
          <w:p w14:paraId="1A23F7D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12 788,9</w:t>
            </w:r>
          </w:p>
        </w:tc>
      </w:tr>
      <w:tr w:rsidR="0039716E" w:rsidRPr="00141BEE" w14:paraId="01236186"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0C4E7C4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A038BFC"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351E1F9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5FAF6E1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839,5</w:t>
            </w:r>
          </w:p>
        </w:tc>
        <w:tc>
          <w:tcPr>
            <w:tcW w:w="337" w:type="pct"/>
            <w:tcBorders>
              <w:top w:val="nil"/>
              <w:left w:val="nil"/>
              <w:bottom w:val="single" w:sz="4" w:space="0" w:color="auto"/>
              <w:right w:val="single" w:sz="4" w:space="0" w:color="auto"/>
            </w:tcBorders>
            <w:shd w:val="clear" w:color="auto" w:fill="auto"/>
            <w:vAlign w:val="center"/>
            <w:hideMark/>
          </w:tcPr>
          <w:p w14:paraId="681EB6E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839,5</w:t>
            </w:r>
          </w:p>
        </w:tc>
        <w:tc>
          <w:tcPr>
            <w:tcW w:w="337" w:type="pct"/>
            <w:tcBorders>
              <w:top w:val="nil"/>
              <w:left w:val="nil"/>
              <w:bottom w:val="single" w:sz="4" w:space="0" w:color="auto"/>
              <w:right w:val="single" w:sz="4" w:space="0" w:color="auto"/>
            </w:tcBorders>
            <w:shd w:val="clear" w:color="auto" w:fill="auto"/>
            <w:vAlign w:val="center"/>
            <w:hideMark/>
          </w:tcPr>
          <w:p w14:paraId="7D5B9A4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E397D6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3E8C2DC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2C5444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4D9EE0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78C606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1F5B003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3B8D0B62"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4560FF9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53AEAC6"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304D90D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000000" w:fill="FFFFFF"/>
            <w:vAlign w:val="center"/>
            <w:hideMark/>
          </w:tcPr>
          <w:p w14:paraId="2ABA329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192 639,0</w:t>
            </w:r>
          </w:p>
        </w:tc>
        <w:tc>
          <w:tcPr>
            <w:tcW w:w="337" w:type="pct"/>
            <w:tcBorders>
              <w:top w:val="nil"/>
              <w:left w:val="nil"/>
              <w:bottom w:val="single" w:sz="4" w:space="0" w:color="auto"/>
              <w:right w:val="single" w:sz="4" w:space="0" w:color="auto"/>
            </w:tcBorders>
            <w:shd w:val="clear" w:color="auto" w:fill="auto"/>
            <w:vAlign w:val="center"/>
            <w:hideMark/>
          </w:tcPr>
          <w:p w14:paraId="4433A45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117 128,4</w:t>
            </w:r>
          </w:p>
        </w:tc>
        <w:tc>
          <w:tcPr>
            <w:tcW w:w="337" w:type="pct"/>
            <w:tcBorders>
              <w:top w:val="nil"/>
              <w:left w:val="nil"/>
              <w:bottom w:val="single" w:sz="4" w:space="0" w:color="auto"/>
              <w:right w:val="single" w:sz="4" w:space="0" w:color="auto"/>
            </w:tcBorders>
            <w:shd w:val="clear" w:color="auto" w:fill="auto"/>
            <w:vAlign w:val="center"/>
            <w:hideMark/>
          </w:tcPr>
          <w:p w14:paraId="0C33B2F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11 181,4</w:t>
            </w:r>
          </w:p>
        </w:tc>
        <w:tc>
          <w:tcPr>
            <w:tcW w:w="337" w:type="pct"/>
            <w:tcBorders>
              <w:top w:val="nil"/>
              <w:left w:val="nil"/>
              <w:bottom w:val="single" w:sz="4" w:space="0" w:color="auto"/>
              <w:right w:val="single" w:sz="4" w:space="0" w:color="auto"/>
            </w:tcBorders>
            <w:shd w:val="clear" w:color="auto" w:fill="auto"/>
            <w:vAlign w:val="center"/>
            <w:hideMark/>
          </w:tcPr>
          <w:p w14:paraId="3666352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16 883,7</w:t>
            </w:r>
          </w:p>
        </w:tc>
        <w:tc>
          <w:tcPr>
            <w:tcW w:w="395" w:type="pct"/>
            <w:tcBorders>
              <w:top w:val="nil"/>
              <w:left w:val="nil"/>
              <w:bottom w:val="single" w:sz="4" w:space="0" w:color="auto"/>
              <w:right w:val="single" w:sz="4" w:space="0" w:color="auto"/>
            </w:tcBorders>
            <w:shd w:val="clear" w:color="auto" w:fill="auto"/>
            <w:vAlign w:val="center"/>
            <w:hideMark/>
          </w:tcPr>
          <w:p w14:paraId="0A12F21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11 586,4</w:t>
            </w:r>
          </w:p>
        </w:tc>
        <w:tc>
          <w:tcPr>
            <w:tcW w:w="337" w:type="pct"/>
            <w:tcBorders>
              <w:top w:val="nil"/>
              <w:left w:val="nil"/>
              <w:bottom w:val="single" w:sz="4" w:space="0" w:color="auto"/>
              <w:right w:val="single" w:sz="4" w:space="0" w:color="auto"/>
            </w:tcBorders>
            <w:shd w:val="clear" w:color="auto" w:fill="auto"/>
            <w:vAlign w:val="center"/>
            <w:hideMark/>
          </w:tcPr>
          <w:p w14:paraId="13DD2D2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12 606,0</w:t>
            </w:r>
          </w:p>
        </w:tc>
        <w:tc>
          <w:tcPr>
            <w:tcW w:w="337" w:type="pct"/>
            <w:tcBorders>
              <w:top w:val="nil"/>
              <w:left w:val="nil"/>
              <w:bottom w:val="single" w:sz="4" w:space="0" w:color="auto"/>
              <w:right w:val="single" w:sz="4" w:space="0" w:color="auto"/>
            </w:tcBorders>
            <w:shd w:val="clear" w:color="auto" w:fill="auto"/>
            <w:vAlign w:val="center"/>
            <w:hideMark/>
          </w:tcPr>
          <w:p w14:paraId="271AD74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11 307,3</w:t>
            </w:r>
          </w:p>
        </w:tc>
        <w:tc>
          <w:tcPr>
            <w:tcW w:w="337" w:type="pct"/>
            <w:tcBorders>
              <w:top w:val="nil"/>
              <w:left w:val="nil"/>
              <w:bottom w:val="single" w:sz="4" w:space="0" w:color="auto"/>
              <w:right w:val="single" w:sz="4" w:space="0" w:color="auto"/>
            </w:tcBorders>
            <w:shd w:val="clear" w:color="auto" w:fill="auto"/>
            <w:vAlign w:val="center"/>
            <w:hideMark/>
          </w:tcPr>
          <w:p w14:paraId="4BC0FCD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5 879,9</w:t>
            </w:r>
          </w:p>
        </w:tc>
        <w:tc>
          <w:tcPr>
            <w:tcW w:w="347" w:type="pct"/>
            <w:tcBorders>
              <w:top w:val="nil"/>
              <w:left w:val="nil"/>
              <w:bottom w:val="single" w:sz="4" w:space="0" w:color="auto"/>
              <w:right w:val="single" w:sz="4" w:space="0" w:color="auto"/>
            </w:tcBorders>
            <w:shd w:val="clear" w:color="auto" w:fill="auto"/>
            <w:vAlign w:val="center"/>
            <w:hideMark/>
          </w:tcPr>
          <w:p w14:paraId="45B13D6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6 065,9</w:t>
            </w:r>
          </w:p>
        </w:tc>
      </w:tr>
      <w:tr w:rsidR="0039716E" w:rsidRPr="00141BEE" w14:paraId="564E3A51"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2CFA713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ED610D1"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54FE07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34640EF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231 412,2</w:t>
            </w:r>
          </w:p>
        </w:tc>
        <w:tc>
          <w:tcPr>
            <w:tcW w:w="337" w:type="pct"/>
            <w:tcBorders>
              <w:top w:val="nil"/>
              <w:left w:val="nil"/>
              <w:bottom w:val="single" w:sz="4" w:space="0" w:color="auto"/>
              <w:right w:val="single" w:sz="4" w:space="0" w:color="auto"/>
            </w:tcBorders>
            <w:shd w:val="clear" w:color="auto" w:fill="auto"/>
            <w:vAlign w:val="center"/>
            <w:hideMark/>
          </w:tcPr>
          <w:p w14:paraId="7D9E5D8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41 703,9</w:t>
            </w:r>
          </w:p>
        </w:tc>
        <w:tc>
          <w:tcPr>
            <w:tcW w:w="337" w:type="pct"/>
            <w:tcBorders>
              <w:top w:val="nil"/>
              <w:left w:val="nil"/>
              <w:bottom w:val="single" w:sz="4" w:space="0" w:color="auto"/>
              <w:right w:val="single" w:sz="4" w:space="0" w:color="auto"/>
            </w:tcBorders>
            <w:shd w:val="clear" w:color="auto" w:fill="auto"/>
            <w:vAlign w:val="center"/>
            <w:hideMark/>
          </w:tcPr>
          <w:p w14:paraId="3F783C9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27 494,6</w:t>
            </w:r>
          </w:p>
        </w:tc>
        <w:tc>
          <w:tcPr>
            <w:tcW w:w="337" w:type="pct"/>
            <w:tcBorders>
              <w:top w:val="nil"/>
              <w:left w:val="nil"/>
              <w:bottom w:val="single" w:sz="4" w:space="0" w:color="auto"/>
              <w:right w:val="single" w:sz="4" w:space="0" w:color="auto"/>
            </w:tcBorders>
            <w:shd w:val="clear" w:color="auto" w:fill="auto"/>
            <w:vAlign w:val="center"/>
            <w:hideMark/>
          </w:tcPr>
          <w:p w14:paraId="02BA7B6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51 693,0</w:t>
            </w:r>
          </w:p>
        </w:tc>
        <w:tc>
          <w:tcPr>
            <w:tcW w:w="395" w:type="pct"/>
            <w:tcBorders>
              <w:top w:val="nil"/>
              <w:left w:val="nil"/>
              <w:bottom w:val="single" w:sz="4" w:space="0" w:color="auto"/>
              <w:right w:val="single" w:sz="4" w:space="0" w:color="auto"/>
            </w:tcBorders>
            <w:shd w:val="clear" w:color="auto" w:fill="auto"/>
            <w:vAlign w:val="center"/>
            <w:hideMark/>
          </w:tcPr>
          <w:p w14:paraId="471CD78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21 063,8</w:t>
            </w:r>
          </w:p>
        </w:tc>
        <w:tc>
          <w:tcPr>
            <w:tcW w:w="337" w:type="pct"/>
            <w:tcBorders>
              <w:top w:val="nil"/>
              <w:left w:val="nil"/>
              <w:bottom w:val="single" w:sz="4" w:space="0" w:color="auto"/>
              <w:right w:val="single" w:sz="4" w:space="0" w:color="auto"/>
            </w:tcBorders>
            <w:shd w:val="clear" w:color="auto" w:fill="auto"/>
            <w:vAlign w:val="center"/>
            <w:hideMark/>
          </w:tcPr>
          <w:p w14:paraId="3884A62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34 109,9</w:t>
            </w:r>
          </w:p>
        </w:tc>
        <w:tc>
          <w:tcPr>
            <w:tcW w:w="337" w:type="pct"/>
            <w:tcBorders>
              <w:top w:val="nil"/>
              <w:left w:val="nil"/>
              <w:bottom w:val="single" w:sz="4" w:space="0" w:color="auto"/>
              <w:right w:val="single" w:sz="4" w:space="0" w:color="auto"/>
            </w:tcBorders>
            <w:shd w:val="clear" w:color="auto" w:fill="auto"/>
            <w:vAlign w:val="center"/>
            <w:hideMark/>
          </w:tcPr>
          <w:p w14:paraId="53E7877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42 274,0</w:t>
            </w:r>
          </w:p>
        </w:tc>
        <w:tc>
          <w:tcPr>
            <w:tcW w:w="337" w:type="pct"/>
            <w:tcBorders>
              <w:top w:val="nil"/>
              <w:left w:val="nil"/>
              <w:bottom w:val="single" w:sz="4" w:space="0" w:color="auto"/>
              <w:right w:val="single" w:sz="4" w:space="0" w:color="auto"/>
            </w:tcBorders>
            <w:shd w:val="clear" w:color="auto" w:fill="auto"/>
            <w:vAlign w:val="center"/>
            <w:hideMark/>
          </w:tcPr>
          <w:p w14:paraId="7445349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6 350,0</w:t>
            </w:r>
          </w:p>
        </w:tc>
        <w:tc>
          <w:tcPr>
            <w:tcW w:w="347" w:type="pct"/>
            <w:tcBorders>
              <w:top w:val="nil"/>
              <w:left w:val="nil"/>
              <w:bottom w:val="single" w:sz="4" w:space="0" w:color="auto"/>
              <w:right w:val="single" w:sz="4" w:space="0" w:color="auto"/>
            </w:tcBorders>
            <w:shd w:val="clear" w:color="auto" w:fill="auto"/>
            <w:vAlign w:val="center"/>
            <w:hideMark/>
          </w:tcPr>
          <w:p w14:paraId="1DFEE2C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6 723,0</w:t>
            </w:r>
          </w:p>
        </w:tc>
      </w:tr>
      <w:tr w:rsidR="0039716E" w:rsidRPr="00141BEE" w14:paraId="6C951354"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12200959" w14:textId="1ABC6B91"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мероприятие 2.1</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72135F9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Совершенствование системы распределения межбюджетных трансфертов </w:t>
            </w:r>
          </w:p>
        </w:tc>
        <w:tc>
          <w:tcPr>
            <w:tcW w:w="456" w:type="pct"/>
            <w:tcBorders>
              <w:top w:val="nil"/>
              <w:left w:val="nil"/>
              <w:bottom w:val="single" w:sz="4" w:space="0" w:color="auto"/>
              <w:right w:val="single" w:sz="4" w:space="0" w:color="auto"/>
            </w:tcBorders>
            <w:shd w:val="clear" w:color="auto" w:fill="auto"/>
            <w:vAlign w:val="bottom"/>
            <w:hideMark/>
          </w:tcPr>
          <w:p w14:paraId="6C470FE6"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7D39E80E"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338 222,7</w:t>
            </w:r>
          </w:p>
        </w:tc>
        <w:tc>
          <w:tcPr>
            <w:tcW w:w="337" w:type="pct"/>
            <w:tcBorders>
              <w:top w:val="nil"/>
              <w:left w:val="nil"/>
              <w:bottom w:val="single" w:sz="4" w:space="0" w:color="auto"/>
              <w:right w:val="single" w:sz="4" w:space="0" w:color="auto"/>
            </w:tcBorders>
            <w:shd w:val="clear" w:color="auto" w:fill="auto"/>
            <w:vAlign w:val="center"/>
            <w:hideMark/>
          </w:tcPr>
          <w:p w14:paraId="31886AE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150 272,8</w:t>
            </w:r>
          </w:p>
        </w:tc>
        <w:tc>
          <w:tcPr>
            <w:tcW w:w="337" w:type="pct"/>
            <w:tcBorders>
              <w:top w:val="nil"/>
              <w:left w:val="nil"/>
              <w:bottom w:val="single" w:sz="4" w:space="0" w:color="auto"/>
              <w:right w:val="single" w:sz="4" w:space="0" w:color="auto"/>
            </w:tcBorders>
            <w:shd w:val="clear" w:color="auto" w:fill="auto"/>
            <w:vAlign w:val="center"/>
            <w:hideMark/>
          </w:tcPr>
          <w:p w14:paraId="5979151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29 281,0</w:t>
            </w:r>
          </w:p>
        </w:tc>
        <w:tc>
          <w:tcPr>
            <w:tcW w:w="337" w:type="pct"/>
            <w:tcBorders>
              <w:top w:val="nil"/>
              <w:left w:val="nil"/>
              <w:bottom w:val="single" w:sz="4" w:space="0" w:color="auto"/>
              <w:right w:val="single" w:sz="4" w:space="0" w:color="auto"/>
            </w:tcBorders>
            <w:shd w:val="clear" w:color="auto" w:fill="auto"/>
            <w:vAlign w:val="center"/>
            <w:hideMark/>
          </w:tcPr>
          <w:p w14:paraId="152A63D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58 668,7</w:t>
            </w:r>
          </w:p>
        </w:tc>
        <w:tc>
          <w:tcPr>
            <w:tcW w:w="395" w:type="pct"/>
            <w:tcBorders>
              <w:top w:val="nil"/>
              <w:left w:val="nil"/>
              <w:bottom w:val="single" w:sz="4" w:space="0" w:color="auto"/>
              <w:right w:val="single" w:sz="4" w:space="0" w:color="auto"/>
            </w:tcBorders>
            <w:shd w:val="clear" w:color="auto" w:fill="auto"/>
            <w:vAlign w:val="center"/>
            <w:hideMark/>
          </w:tcPr>
          <w:p w14:paraId="164575E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22 248,2</w:t>
            </w:r>
          </w:p>
        </w:tc>
        <w:tc>
          <w:tcPr>
            <w:tcW w:w="337" w:type="pct"/>
            <w:tcBorders>
              <w:top w:val="nil"/>
              <w:left w:val="nil"/>
              <w:bottom w:val="single" w:sz="4" w:space="0" w:color="auto"/>
              <w:right w:val="single" w:sz="4" w:space="0" w:color="auto"/>
            </w:tcBorders>
            <w:shd w:val="clear" w:color="auto" w:fill="auto"/>
            <w:vAlign w:val="center"/>
            <w:hideMark/>
          </w:tcPr>
          <w:p w14:paraId="01C8818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35 815,9</w:t>
            </w:r>
          </w:p>
        </w:tc>
        <w:tc>
          <w:tcPr>
            <w:tcW w:w="337" w:type="pct"/>
            <w:tcBorders>
              <w:top w:val="nil"/>
              <w:left w:val="nil"/>
              <w:bottom w:val="single" w:sz="4" w:space="0" w:color="auto"/>
              <w:right w:val="single" w:sz="4" w:space="0" w:color="auto"/>
            </w:tcBorders>
            <w:shd w:val="clear" w:color="auto" w:fill="auto"/>
            <w:vAlign w:val="center"/>
            <w:hideMark/>
          </w:tcPr>
          <w:p w14:paraId="041EA9E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41 702,3</w:t>
            </w:r>
          </w:p>
        </w:tc>
        <w:tc>
          <w:tcPr>
            <w:tcW w:w="337" w:type="pct"/>
            <w:tcBorders>
              <w:top w:val="nil"/>
              <w:left w:val="nil"/>
              <w:bottom w:val="single" w:sz="4" w:space="0" w:color="auto"/>
              <w:right w:val="single" w:sz="4" w:space="0" w:color="auto"/>
            </w:tcBorders>
            <w:shd w:val="clear" w:color="auto" w:fill="auto"/>
            <w:vAlign w:val="center"/>
            <w:hideMark/>
          </w:tcPr>
          <w:p w14:paraId="2768FF27"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116,9</w:t>
            </w:r>
          </w:p>
        </w:tc>
        <w:tc>
          <w:tcPr>
            <w:tcW w:w="347" w:type="pct"/>
            <w:tcBorders>
              <w:top w:val="nil"/>
              <w:left w:val="nil"/>
              <w:bottom w:val="single" w:sz="4" w:space="0" w:color="auto"/>
              <w:right w:val="single" w:sz="4" w:space="0" w:color="auto"/>
            </w:tcBorders>
            <w:shd w:val="clear" w:color="auto" w:fill="auto"/>
            <w:vAlign w:val="center"/>
            <w:hideMark/>
          </w:tcPr>
          <w:p w14:paraId="02114BC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116,9</w:t>
            </w:r>
          </w:p>
        </w:tc>
      </w:tr>
      <w:tr w:rsidR="0039716E" w:rsidRPr="00141BEE" w14:paraId="4EBAE5F2"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2E1373A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B4845F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5EB0604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2F6A7E4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839,5</w:t>
            </w:r>
          </w:p>
        </w:tc>
        <w:tc>
          <w:tcPr>
            <w:tcW w:w="337" w:type="pct"/>
            <w:tcBorders>
              <w:top w:val="nil"/>
              <w:left w:val="nil"/>
              <w:bottom w:val="single" w:sz="4" w:space="0" w:color="auto"/>
              <w:right w:val="single" w:sz="4" w:space="0" w:color="auto"/>
            </w:tcBorders>
            <w:shd w:val="clear" w:color="auto" w:fill="auto"/>
            <w:vAlign w:val="center"/>
            <w:hideMark/>
          </w:tcPr>
          <w:p w14:paraId="237C292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839,5</w:t>
            </w:r>
          </w:p>
        </w:tc>
        <w:tc>
          <w:tcPr>
            <w:tcW w:w="337" w:type="pct"/>
            <w:tcBorders>
              <w:top w:val="nil"/>
              <w:left w:val="nil"/>
              <w:bottom w:val="single" w:sz="4" w:space="0" w:color="auto"/>
              <w:right w:val="single" w:sz="4" w:space="0" w:color="auto"/>
            </w:tcBorders>
            <w:shd w:val="clear" w:color="auto" w:fill="auto"/>
            <w:vAlign w:val="center"/>
            <w:hideMark/>
          </w:tcPr>
          <w:p w14:paraId="6D43036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EE6382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105BAD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3DD8F3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5CB106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A415C3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287C970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7BB86287"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73145F2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F93977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0C26758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3A7809B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146 099,0</w:t>
            </w:r>
          </w:p>
        </w:tc>
        <w:tc>
          <w:tcPr>
            <w:tcW w:w="337" w:type="pct"/>
            <w:tcBorders>
              <w:top w:val="nil"/>
              <w:left w:val="nil"/>
              <w:bottom w:val="single" w:sz="4" w:space="0" w:color="auto"/>
              <w:right w:val="single" w:sz="4" w:space="0" w:color="auto"/>
            </w:tcBorders>
            <w:shd w:val="clear" w:color="auto" w:fill="auto"/>
            <w:vAlign w:val="center"/>
            <w:hideMark/>
          </w:tcPr>
          <w:p w14:paraId="2A19C8D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111 977,4</w:t>
            </w:r>
          </w:p>
        </w:tc>
        <w:tc>
          <w:tcPr>
            <w:tcW w:w="337" w:type="pct"/>
            <w:tcBorders>
              <w:top w:val="nil"/>
              <w:left w:val="nil"/>
              <w:bottom w:val="single" w:sz="4" w:space="0" w:color="auto"/>
              <w:right w:val="single" w:sz="4" w:space="0" w:color="auto"/>
            </w:tcBorders>
            <w:shd w:val="clear" w:color="auto" w:fill="auto"/>
            <w:vAlign w:val="center"/>
            <w:hideMark/>
          </w:tcPr>
          <w:p w14:paraId="3A3A904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5 821,4</w:t>
            </w:r>
          </w:p>
        </w:tc>
        <w:tc>
          <w:tcPr>
            <w:tcW w:w="337" w:type="pct"/>
            <w:tcBorders>
              <w:top w:val="nil"/>
              <w:left w:val="nil"/>
              <w:bottom w:val="single" w:sz="4" w:space="0" w:color="auto"/>
              <w:right w:val="single" w:sz="4" w:space="0" w:color="auto"/>
            </w:tcBorders>
            <w:shd w:val="clear" w:color="auto" w:fill="auto"/>
            <w:vAlign w:val="center"/>
            <w:hideMark/>
          </w:tcPr>
          <w:p w14:paraId="73BE127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11 329,7</w:t>
            </w:r>
          </w:p>
        </w:tc>
        <w:tc>
          <w:tcPr>
            <w:tcW w:w="395" w:type="pct"/>
            <w:tcBorders>
              <w:top w:val="nil"/>
              <w:left w:val="nil"/>
              <w:bottom w:val="single" w:sz="4" w:space="0" w:color="auto"/>
              <w:right w:val="single" w:sz="4" w:space="0" w:color="auto"/>
            </w:tcBorders>
            <w:shd w:val="clear" w:color="auto" w:fill="auto"/>
            <w:vAlign w:val="center"/>
            <w:hideMark/>
          </w:tcPr>
          <w:p w14:paraId="5DD83AA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5 701,4</w:t>
            </w:r>
          </w:p>
        </w:tc>
        <w:tc>
          <w:tcPr>
            <w:tcW w:w="337" w:type="pct"/>
            <w:tcBorders>
              <w:top w:val="nil"/>
              <w:left w:val="nil"/>
              <w:bottom w:val="single" w:sz="4" w:space="0" w:color="auto"/>
              <w:right w:val="single" w:sz="4" w:space="0" w:color="auto"/>
            </w:tcBorders>
            <w:shd w:val="clear" w:color="auto" w:fill="auto"/>
            <w:noWrap/>
            <w:vAlign w:val="center"/>
            <w:hideMark/>
          </w:tcPr>
          <w:p w14:paraId="4B4FBCA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6 307,0</w:t>
            </w:r>
          </w:p>
        </w:tc>
        <w:tc>
          <w:tcPr>
            <w:tcW w:w="337" w:type="pct"/>
            <w:tcBorders>
              <w:top w:val="nil"/>
              <w:left w:val="nil"/>
              <w:bottom w:val="single" w:sz="4" w:space="0" w:color="auto"/>
              <w:right w:val="single" w:sz="4" w:space="0" w:color="auto"/>
            </w:tcBorders>
            <w:shd w:val="clear" w:color="auto" w:fill="auto"/>
            <w:noWrap/>
            <w:vAlign w:val="center"/>
            <w:hideMark/>
          </w:tcPr>
          <w:p w14:paraId="4D0599F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4 728,3</w:t>
            </w:r>
          </w:p>
        </w:tc>
        <w:tc>
          <w:tcPr>
            <w:tcW w:w="337" w:type="pct"/>
            <w:tcBorders>
              <w:top w:val="nil"/>
              <w:left w:val="nil"/>
              <w:bottom w:val="single" w:sz="4" w:space="0" w:color="auto"/>
              <w:right w:val="single" w:sz="4" w:space="0" w:color="auto"/>
            </w:tcBorders>
            <w:shd w:val="clear" w:color="auto" w:fill="auto"/>
            <w:noWrap/>
            <w:vAlign w:val="center"/>
            <w:hideMark/>
          </w:tcPr>
          <w:p w14:paraId="6AF0EBF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116,9</w:t>
            </w:r>
          </w:p>
        </w:tc>
        <w:tc>
          <w:tcPr>
            <w:tcW w:w="347" w:type="pct"/>
            <w:tcBorders>
              <w:top w:val="nil"/>
              <w:left w:val="nil"/>
              <w:bottom w:val="single" w:sz="4" w:space="0" w:color="auto"/>
              <w:right w:val="single" w:sz="4" w:space="0" w:color="auto"/>
            </w:tcBorders>
            <w:shd w:val="clear" w:color="auto" w:fill="auto"/>
            <w:noWrap/>
            <w:vAlign w:val="center"/>
            <w:hideMark/>
          </w:tcPr>
          <w:p w14:paraId="3798CB3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116,9</w:t>
            </w:r>
          </w:p>
        </w:tc>
      </w:tr>
      <w:tr w:rsidR="0039716E" w:rsidRPr="00141BEE" w14:paraId="69AAFD30"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BA8D0A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465A4B9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11302D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2160351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191 284,2</w:t>
            </w:r>
          </w:p>
        </w:tc>
        <w:tc>
          <w:tcPr>
            <w:tcW w:w="337" w:type="pct"/>
            <w:tcBorders>
              <w:top w:val="nil"/>
              <w:left w:val="nil"/>
              <w:bottom w:val="single" w:sz="4" w:space="0" w:color="auto"/>
              <w:right w:val="single" w:sz="4" w:space="0" w:color="auto"/>
            </w:tcBorders>
            <w:shd w:val="clear" w:color="auto" w:fill="auto"/>
            <w:vAlign w:val="center"/>
            <w:hideMark/>
          </w:tcPr>
          <w:p w14:paraId="02E278E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37 455,9</w:t>
            </w:r>
          </w:p>
        </w:tc>
        <w:tc>
          <w:tcPr>
            <w:tcW w:w="337" w:type="pct"/>
            <w:tcBorders>
              <w:top w:val="nil"/>
              <w:left w:val="nil"/>
              <w:bottom w:val="single" w:sz="4" w:space="0" w:color="auto"/>
              <w:right w:val="single" w:sz="4" w:space="0" w:color="auto"/>
            </w:tcBorders>
            <w:shd w:val="clear" w:color="auto" w:fill="auto"/>
            <w:vAlign w:val="center"/>
            <w:hideMark/>
          </w:tcPr>
          <w:p w14:paraId="4545B1F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23 459,6</w:t>
            </w:r>
          </w:p>
        </w:tc>
        <w:tc>
          <w:tcPr>
            <w:tcW w:w="337" w:type="pct"/>
            <w:tcBorders>
              <w:top w:val="nil"/>
              <w:left w:val="nil"/>
              <w:bottom w:val="single" w:sz="4" w:space="0" w:color="auto"/>
              <w:right w:val="single" w:sz="4" w:space="0" w:color="auto"/>
            </w:tcBorders>
            <w:shd w:val="clear" w:color="auto" w:fill="auto"/>
            <w:vAlign w:val="center"/>
            <w:hideMark/>
          </w:tcPr>
          <w:p w14:paraId="1DC99F2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47 339,0</w:t>
            </w:r>
          </w:p>
        </w:tc>
        <w:tc>
          <w:tcPr>
            <w:tcW w:w="395" w:type="pct"/>
            <w:tcBorders>
              <w:top w:val="nil"/>
              <w:left w:val="nil"/>
              <w:bottom w:val="single" w:sz="4" w:space="0" w:color="auto"/>
              <w:right w:val="single" w:sz="4" w:space="0" w:color="auto"/>
            </w:tcBorders>
            <w:shd w:val="clear" w:color="auto" w:fill="auto"/>
            <w:vAlign w:val="center"/>
            <w:hideMark/>
          </w:tcPr>
          <w:p w14:paraId="5AEBC27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16 546,8</w:t>
            </w:r>
          </w:p>
        </w:tc>
        <w:tc>
          <w:tcPr>
            <w:tcW w:w="337" w:type="pct"/>
            <w:tcBorders>
              <w:top w:val="nil"/>
              <w:left w:val="nil"/>
              <w:bottom w:val="single" w:sz="4" w:space="0" w:color="auto"/>
              <w:right w:val="single" w:sz="4" w:space="0" w:color="auto"/>
            </w:tcBorders>
            <w:shd w:val="clear" w:color="auto" w:fill="auto"/>
            <w:noWrap/>
            <w:vAlign w:val="center"/>
            <w:hideMark/>
          </w:tcPr>
          <w:p w14:paraId="2190D9A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29 508,9</w:t>
            </w:r>
          </w:p>
        </w:tc>
        <w:tc>
          <w:tcPr>
            <w:tcW w:w="337" w:type="pct"/>
            <w:tcBorders>
              <w:top w:val="nil"/>
              <w:left w:val="nil"/>
              <w:bottom w:val="single" w:sz="4" w:space="0" w:color="auto"/>
              <w:right w:val="single" w:sz="4" w:space="0" w:color="auto"/>
            </w:tcBorders>
            <w:shd w:val="clear" w:color="auto" w:fill="auto"/>
            <w:noWrap/>
            <w:vAlign w:val="center"/>
            <w:hideMark/>
          </w:tcPr>
          <w:p w14:paraId="4CFB986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36 974,0</w:t>
            </w:r>
          </w:p>
        </w:tc>
        <w:tc>
          <w:tcPr>
            <w:tcW w:w="337" w:type="pct"/>
            <w:tcBorders>
              <w:top w:val="nil"/>
              <w:left w:val="nil"/>
              <w:bottom w:val="single" w:sz="4" w:space="0" w:color="auto"/>
              <w:right w:val="single" w:sz="4" w:space="0" w:color="auto"/>
            </w:tcBorders>
            <w:shd w:val="clear" w:color="auto" w:fill="auto"/>
            <w:noWrap/>
            <w:vAlign w:val="center"/>
            <w:hideMark/>
          </w:tcPr>
          <w:p w14:paraId="6B12064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14:paraId="2D8886E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0,0</w:t>
            </w:r>
          </w:p>
        </w:tc>
      </w:tr>
      <w:tr w:rsidR="0039716E" w:rsidRPr="00141BEE" w14:paraId="6BD5F448"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5FC01505" w14:textId="018F9A91"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мероприятие 2.2</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66F340F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Выравнивание бюджетной обеспеченност</w:t>
            </w:r>
            <w:r w:rsidRPr="00141BEE">
              <w:rPr>
                <w:rFonts w:ascii="Times New Roman" w:eastAsia="Times New Roman" w:hAnsi="Times New Roman" w:cs="Times New Roman"/>
                <w:sz w:val="24"/>
                <w:szCs w:val="24"/>
                <w:lang w:eastAsia="ru-RU"/>
              </w:rPr>
              <w:lastRenderedPageBreak/>
              <w:t>и муниципальных образований</w:t>
            </w:r>
          </w:p>
        </w:tc>
        <w:tc>
          <w:tcPr>
            <w:tcW w:w="456" w:type="pct"/>
            <w:tcBorders>
              <w:top w:val="nil"/>
              <w:left w:val="nil"/>
              <w:bottom w:val="single" w:sz="4" w:space="0" w:color="auto"/>
              <w:right w:val="single" w:sz="4" w:space="0" w:color="auto"/>
            </w:tcBorders>
            <w:shd w:val="clear" w:color="auto" w:fill="auto"/>
            <w:vAlign w:val="bottom"/>
            <w:hideMark/>
          </w:tcPr>
          <w:p w14:paraId="1D0F85D8"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lastRenderedPageBreak/>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778E6198"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86 668,0</w:t>
            </w:r>
          </w:p>
        </w:tc>
        <w:tc>
          <w:tcPr>
            <w:tcW w:w="337" w:type="pct"/>
            <w:tcBorders>
              <w:top w:val="nil"/>
              <w:left w:val="nil"/>
              <w:bottom w:val="single" w:sz="4" w:space="0" w:color="auto"/>
              <w:right w:val="single" w:sz="4" w:space="0" w:color="auto"/>
            </w:tcBorders>
            <w:shd w:val="clear" w:color="auto" w:fill="auto"/>
            <w:vAlign w:val="center"/>
            <w:hideMark/>
          </w:tcPr>
          <w:p w14:paraId="2C42F1E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9 399,0</w:t>
            </w:r>
          </w:p>
        </w:tc>
        <w:tc>
          <w:tcPr>
            <w:tcW w:w="337" w:type="pct"/>
            <w:tcBorders>
              <w:top w:val="nil"/>
              <w:left w:val="nil"/>
              <w:bottom w:val="single" w:sz="4" w:space="0" w:color="auto"/>
              <w:right w:val="single" w:sz="4" w:space="0" w:color="auto"/>
            </w:tcBorders>
            <w:shd w:val="clear" w:color="auto" w:fill="auto"/>
            <w:vAlign w:val="center"/>
            <w:hideMark/>
          </w:tcPr>
          <w:p w14:paraId="1F4774D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9 395,0</w:t>
            </w:r>
          </w:p>
        </w:tc>
        <w:tc>
          <w:tcPr>
            <w:tcW w:w="337" w:type="pct"/>
            <w:tcBorders>
              <w:top w:val="nil"/>
              <w:left w:val="nil"/>
              <w:bottom w:val="single" w:sz="4" w:space="0" w:color="auto"/>
              <w:right w:val="single" w:sz="4" w:space="0" w:color="auto"/>
            </w:tcBorders>
            <w:shd w:val="clear" w:color="auto" w:fill="auto"/>
            <w:vAlign w:val="center"/>
            <w:hideMark/>
          </w:tcPr>
          <w:p w14:paraId="135A96A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9 908,0</w:t>
            </w:r>
          </w:p>
        </w:tc>
        <w:tc>
          <w:tcPr>
            <w:tcW w:w="395" w:type="pct"/>
            <w:tcBorders>
              <w:top w:val="nil"/>
              <w:left w:val="nil"/>
              <w:bottom w:val="single" w:sz="4" w:space="0" w:color="auto"/>
              <w:right w:val="single" w:sz="4" w:space="0" w:color="auto"/>
            </w:tcBorders>
            <w:shd w:val="clear" w:color="auto" w:fill="auto"/>
            <w:vAlign w:val="center"/>
            <w:hideMark/>
          </w:tcPr>
          <w:p w14:paraId="15534FA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10 402,0</w:t>
            </w:r>
          </w:p>
        </w:tc>
        <w:tc>
          <w:tcPr>
            <w:tcW w:w="337" w:type="pct"/>
            <w:tcBorders>
              <w:top w:val="nil"/>
              <w:left w:val="nil"/>
              <w:bottom w:val="single" w:sz="4" w:space="0" w:color="auto"/>
              <w:right w:val="single" w:sz="4" w:space="0" w:color="auto"/>
            </w:tcBorders>
            <w:shd w:val="clear" w:color="auto" w:fill="auto"/>
            <w:vAlign w:val="center"/>
            <w:hideMark/>
          </w:tcPr>
          <w:p w14:paraId="382292B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10 900,0</w:t>
            </w:r>
          </w:p>
        </w:tc>
        <w:tc>
          <w:tcPr>
            <w:tcW w:w="337" w:type="pct"/>
            <w:tcBorders>
              <w:top w:val="nil"/>
              <w:left w:val="nil"/>
              <w:bottom w:val="single" w:sz="4" w:space="0" w:color="auto"/>
              <w:right w:val="single" w:sz="4" w:space="0" w:color="auto"/>
            </w:tcBorders>
            <w:shd w:val="clear" w:color="auto" w:fill="auto"/>
            <w:vAlign w:val="center"/>
            <w:hideMark/>
          </w:tcPr>
          <w:p w14:paraId="2163CF1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11 879,0</w:t>
            </w:r>
          </w:p>
        </w:tc>
        <w:tc>
          <w:tcPr>
            <w:tcW w:w="337" w:type="pct"/>
            <w:tcBorders>
              <w:top w:val="nil"/>
              <w:left w:val="nil"/>
              <w:bottom w:val="single" w:sz="4" w:space="0" w:color="auto"/>
              <w:right w:val="single" w:sz="4" w:space="0" w:color="auto"/>
            </w:tcBorders>
            <w:shd w:val="clear" w:color="auto" w:fill="auto"/>
            <w:vAlign w:val="center"/>
            <w:hideMark/>
          </w:tcPr>
          <w:p w14:paraId="0D0CD0A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12 113,0</w:t>
            </w:r>
          </w:p>
        </w:tc>
        <w:tc>
          <w:tcPr>
            <w:tcW w:w="347" w:type="pct"/>
            <w:tcBorders>
              <w:top w:val="nil"/>
              <w:left w:val="nil"/>
              <w:bottom w:val="single" w:sz="4" w:space="0" w:color="auto"/>
              <w:right w:val="single" w:sz="4" w:space="0" w:color="auto"/>
            </w:tcBorders>
            <w:shd w:val="clear" w:color="auto" w:fill="auto"/>
            <w:vAlign w:val="center"/>
            <w:hideMark/>
          </w:tcPr>
          <w:p w14:paraId="3FAD0642"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12 672,0</w:t>
            </w:r>
          </w:p>
        </w:tc>
      </w:tr>
      <w:tr w:rsidR="0039716E" w:rsidRPr="00141BEE" w14:paraId="365EBAD3"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0A0953F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22E7BEB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2F8B657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11C065E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D129A2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DAF887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2139BC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54B9A5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06C401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3E480D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02F659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5591A9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6FC86CE0"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6B3204F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78F49F0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5B8533E5"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2024B12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46 540,0</w:t>
            </w:r>
          </w:p>
        </w:tc>
        <w:tc>
          <w:tcPr>
            <w:tcW w:w="337" w:type="pct"/>
            <w:tcBorders>
              <w:top w:val="nil"/>
              <w:left w:val="nil"/>
              <w:bottom w:val="single" w:sz="4" w:space="0" w:color="auto"/>
              <w:right w:val="single" w:sz="4" w:space="0" w:color="auto"/>
            </w:tcBorders>
            <w:shd w:val="clear" w:color="auto" w:fill="auto"/>
            <w:vAlign w:val="center"/>
            <w:hideMark/>
          </w:tcPr>
          <w:p w14:paraId="3AAC302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5 151,0</w:t>
            </w:r>
          </w:p>
        </w:tc>
        <w:tc>
          <w:tcPr>
            <w:tcW w:w="337" w:type="pct"/>
            <w:tcBorders>
              <w:top w:val="nil"/>
              <w:left w:val="nil"/>
              <w:bottom w:val="single" w:sz="4" w:space="0" w:color="auto"/>
              <w:right w:val="single" w:sz="4" w:space="0" w:color="auto"/>
            </w:tcBorders>
            <w:shd w:val="clear" w:color="auto" w:fill="auto"/>
            <w:vAlign w:val="center"/>
            <w:hideMark/>
          </w:tcPr>
          <w:p w14:paraId="7ABF467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5 360,0</w:t>
            </w:r>
          </w:p>
        </w:tc>
        <w:tc>
          <w:tcPr>
            <w:tcW w:w="337" w:type="pct"/>
            <w:tcBorders>
              <w:top w:val="nil"/>
              <w:left w:val="nil"/>
              <w:bottom w:val="single" w:sz="4" w:space="0" w:color="auto"/>
              <w:right w:val="single" w:sz="4" w:space="0" w:color="auto"/>
            </w:tcBorders>
            <w:shd w:val="clear" w:color="auto" w:fill="auto"/>
            <w:vAlign w:val="center"/>
            <w:hideMark/>
          </w:tcPr>
          <w:p w14:paraId="16FF335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5 554,0</w:t>
            </w:r>
          </w:p>
        </w:tc>
        <w:tc>
          <w:tcPr>
            <w:tcW w:w="395" w:type="pct"/>
            <w:tcBorders>
              <w:top w:val="nil"/>
              <w:left w:val="nil"/>
              <w:bottom w:val="single" w:sz="4" w:space="0" w:color="auto"/>
              <w:right w:val="single" w:sz="4" w:space="0" w:color="auto"/>
            </w:tcBorders>
            <w:shd w:val="clear" w:color="auto" w:fill="auto"/>
            <w:vAlign w:val="center"/>
            <w:hideMark/>
          </w:tcPr>
          <w:p w14:paraId="5760C6C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5 885,0</w:t>
            </w:r>
          </w:p>
        </w:tc>
        <w:tc>
          <w:tcPr>
            <w:tcW w:w="337" w:type="pct"/>
            <w:tcBorders>
              <w:top w:val="nil"/>
              <w:left w:val="nil"/>
              <w:bottom w:val="single" w:sz="4" w:space="0" w:color="auto"/>
              <w:right w:val="single" w:sz="4" w:space="0" w:color="auto"/>
            </w:tcBorders>
            <w:shd w:val="clear" w:color="auto" w:fill="auto"/>
            <w:noWrap/>
            <w:vAlign w:val="center"/>
            <w:hideMark/>
          </w:tcPr>
          <w:p w14:paraId="36B7838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6 299,0</w:t>
            </w:r>
          </w:p>
        </w:tc>
        <w:tc>
          <w:tcPr>
            <w:tcW w:w="337" w:type="pct"/>
            <w:tcBorders>
              <w:top w:val="nil"/>
              <w:left w:val="nil"/>
              <w:bottom w:val="single" w:sz="4" w:space="0" w:color="auto"/>
              <w:right w:val="single" w:sz="4" w:space="0" w:color="auto"/>
            </w:tcBorders>
            <w:shd w:val="clear" w:color="auto" w:fill="auto"/>
            <w:noWrap/>
            <w:vAlign w:val="center"/>
            <w:hideMark/>
          </w:tcPr>
          <w:p w14:paraId="393DE92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6 579,0</w:t>
            </w:r>
          </w:p>
        </w:tc>
        <w:tc>
          <w:tcPr>
            <w:tcW w:w="337" w:type="pct"/>
            <w:tcBorders>
              <w:top w:val="nil"/>
              <w:left w:val="nil"/>
              <w:bottom w:val="single" w:sz="4" w:space="0" w:color="auto"/>
              <w:right w:val="single" w:sz="4" w:space="0" w:color="auto"/>
            </w:tcBorders>
            <w:shd w:val="clear" w:color="auto" w:fill="auto"/>
            <w:noWrap/>
            <w:vAlign w:val="center"/>
            <w:hideMark/>
          </w:tcPr>
          <w:p w14:paraId="172724FD"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5 763,0</w:t>
            </w:r>
          </w:p>
        </w:tc>
        <w:tc>
          <w:tcPr>
            <w:tcW w:w="347" w:type="pct"/>
            <w:tcBorders>
              <w:top w:val="nil"/>
              <w:left w:val="nil"/>
              <w:bottom w:val="single" w:sz="4" w:space="0" w:color="auto"/>
              <w:right w:val="single" w:sz="4" w:space="0" w:color="auto"/>
            </w:tcBorders>
            <w:shd w:val="clear" w:color="auto" w:fill="auto"/>
            <w:noWrap/>
            <w:vAlign w:val="center"/>
            <w:hideMark/>
          </w:tcPr>
          <w:p w14:paraId="53C2B5E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5 949,0</w:t>
            </w:r>
          </w:p>
        </w:tc>
      </w:tr>
      <w:tr w:rsidR="0039716E" w:rsidRPr="00141BEE" w14:paraId="5D63D7BF"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7705BC0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20BD6C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0B3B4F9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7D69D9C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40 128,0</w:t>
            </w:r>
          </w:p>
        </w:tc>
        <w:tc>
          <w:tcPr>
            <w:tcW w:w="337" w:type="pct"/>
            <w:tcBorders>
              <w:top w:val="nil"/>
              <w:left w:val="nil"/>
              <w:bottom w:val="single" w:sz="4" w:space="0" w:color="auto"/>
              <w:right w:val="single" w:sz="4" w:space="0" w:color="auto"/>
            </w:tcBorders>
            <w:shd w:val="clear" w:color="auto" w:fill="auto"/>
            <w:vAlign w:val="center"/>
            <w:hideMark/>
          </w:tcPr>
          <w:p w14:paraId="60D58E4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4 248,0</w:t>
            </w:r>
          </w:p>
        </w:tc>
        <w:tc>
          <w:tcPr>
            <w:tcW w:w="337" w:type="pct"/>
            <w:tcBorders>
              <w:top w:val="nil"/>
              <w:left w:val="nil"/>
              <w:bottom w:val="single" w:sz="4" w:space="0" w:color="auto"/>
              <w:right w:val="single" w:sz="4" w:space="0" w:color="auto"/>
            </w:tcBorders>
            <w:shd w:val="clear" w:color="auto" w:fill="auto"/>
            <w:vAlign w:val="center"/>
            <w:hideMark/>
          </w:tcPr>
          <w:p w14:paraId="7BBFF68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4 035,0</w:t>
            </w:r>
          </w:p>
        </w:tc>
        <w:tc>
          <w:tcPr>
            <w:tcW w:w="337" w:type="pct"/>
            <w:tcBorders>
              <w:top w:val="nil"/>
              <w:left w:val="nil"/>
              <w:bottom w:val="single" w:sz="4" w:space="0" w:color="auto"/>
              <w:right w:val="single" w:sz="4" w:space="0" w:color="auto"/>
            </w:tcBorders>
            <w:shd w:val="clear" w:color="auto" w:fill="auto"/>
            <w:vAlign w:val="center"/>
            <w:hideMark/>
          </w:tcPr>
          <w:p w14:paraId="0E62B1B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4 354,0</w:t>
            </w:r>
          </w:p>
        </w:tc>
        <w:tc>
          <w:tcPr>
            <w:tcW w:w="395" w:type="pct"/>
            <w:tcBorders>
              <w:top w:val="nil"/>
              <w:left w:val="nil"/>
              <w:bottom w:val="single" w:sz="4" w:space="0" w:color="auto"/>
              <w:right w:val="single" w:sz="4" w:space="0" w:color="auto"/>
            </w:tcBorders>
            <w:shd w:val="clear" w:color="auto" w:fill="auto"/>
            <w:vAlign w:val="center"/>
            <w:hideMark/>
          </w:tcPr>
          <w:p w14:paraId="7B4813A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4 517,0</w:t>
            </w:r>
          </w:p>
        </w:tc>
        <w:tc>
          <w:tcPr>
            <w:tcW w:w="337" w:type="pct"/>
            <w:tcBorders>
              <w:top w:val="nil"/>
              <w:left w:val="nil"/>
              <w:bottom w:val="single" w:sz="4" w:space="0" w:color="auto"/>
              <w:right w:val="single" w:sz="4" w:space="0" w:color="auto"/>
            </w:tcBorders>
            <w:shd w:val="clear" w:color="auto" w:fill="auto"/>
            <w:noWrap/>
            <w:vAlign w:val="center"/>
            <w:hideMark/>
          </w:tcPr>
          <w:p w14:paraId="17265ED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4 601,0</w:t>
            </w:r>
          </w:p>
        </w:tc>
        <w:tc>
          <w:tcPr>
            <w:tcW w:w="337" w:type="pct"/>
            <w:tcBorders>
              <w:top w:val="nil"/>
              <w:left w:val="nil"/>
              <w:bottom w:val="single" w:sz="4" w:space="0" w:color="auto"/>
              <w:right w:val="single" w:sz="4" w:space="0" w:color="auto"/>
            </w:tcBorders>
            <w:shd w:val="clear" w:color="auto" w:fill="auto"/>
            <w:noWrap/>
            <w:vAlign w:val="center"/>
            <w:hideMark/>
          </w:tcPr>
          <w:p w14:paraId="3610ECB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5 300,0</w:t>
            </w:r>
          </w:p>
        </w:tc>
        <w:tc>
          <w:tcPr>
            <w:tcW w:w="337" w:type="pct"/>
            <w:tcBorders>
              <w:top w:val="nil"/>
              <w:left w:val="nil"/>
              <w:bottom w:val="single" w:sz="4" w:space="0" w:color="auto"/>
              <w:right w:val="single" w:sz="4" w:space="0" w:color="auto"/>
            </w:tcBorders>
            <w:shd w:val="clear" w:color="auto" w:fill="auto"/>
            <w:noWrap/>
            <w:vAlign w:val="center"/>
            <w:hideMark/>
          </w:tcPr>
          <w:p w14:paraId="4256126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6 350,0</w:t>
            </w:r>
          </w:p>
        </w:tc>
        <w:tc>
          <w:tcPr>
            <w:tcW w:w="347" w:type="pct"/>
            <w:tcBorders>
              <w:top w:val="nil"/>
              <w:left w:val="nil"/>
              <w:bottom w:val="single" w:sz="4" w:space="0" w:color="auto"/>
              <w:right w:val="single" w:sz="4" w:space="0" w:color="auto"/>
            </w:tcBorders>
            <w:shd w:val="clear" w:color="auto" w:fill="auto"/>
            <w:noWrap/>
            <w:vAlign w:val="center"/>
            <w:hideMark/>
          </w:tcPr>
          <w:p w14:paraId="7B0DD9A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6 723,0</w:t>
            </w:r>
          </w:p>
        </w:tc>
      </w:tr>
      <w:tr w:rsidR="0039716E" w:rsidRPr="00141BEE" w14:paraId="06F66F95"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5A58B2CC"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Основное </w:t>
            </w:r>
            <w:r w:rsidRPr="00141BEE">
              <w:rPr>
                <w:rFonts w:ascii="Times New Roman" w:eastAsia="Times New Roman" w:hAnsi="Times New Roman" w:cs="Times New Roman"/>
                <w:sz w:val="24"/>
                <w:szCs w:val="24"/>
                <w:lang w:eastAsia="ru-RU"/>
              </w:rPr>
              <w:br w:type="page"/>
              <w:t>мероприятие 2.3</w:t>
            </w:r>
          </w:p>
        </w:tc>
        <w:tc>
          <w:tcPr>
            <w:tcW w:w="904" w:type="pct"/>
            <w:vMerge w:val="restart"/>
            <w:tcBorders>
              <w:top w:val="nil"/>
              <w:left w:val="single" w:sz="4" w:space="0" w:color="auto"/>
              <w:bottom w:val="single" w:sz="4" w:space="0" w:color="000000"/>
              <w:right w:val="single" w:sz="4" w:space="0" w:color="auto"/>
            </w:tcBorders>
            <w:shd w:val="clear" w:color="auto" w:fill="auto"/>
            <w:vAlign w:val="center"/>
            <w:hideMark/>
          </w:tcPr>
          <w:p w14:paraId="17D011F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Поддержка мер по обеспечению сбалансированности местных бюджетов</w:t>
            </w:r>
          </w:p>
        </w:tc>
        <w:tc>
          <w:tcPr>
            <w:tcW w:w="456" w:type="pct"/>
            <w:tcBorders>
              <w:top w:val="nil"/>
              <w:left w:val="nil"/>
              <w:bottom w:val="single" w:sz="4" w:space="0" w:color="auto"/>
              <w:right w:val="single" w:sz="4" w:space="0" w:color="auto"/>
            </w:tcBorders>
            <w:shd w:val="clear" w:color="auto" w:fill="auto"/>
            <w:vAlign w:val="bottom"/>
            <w:hideMark/>
          </w:tcPr>
          <w:p w14:paraId="244E83CE"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73234375"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ADFE69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A9E689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A1FC0C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0F343EA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2557A9E"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44DDE5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A57420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408D475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0,0</w:t>
            </w:r>
          </w:p>
        </w:tc>
      </w:tr>
      <w:tr w:rsidR="0039716E" w:rsidRPr="00141BEE" w14:paraId="2DBFDB31"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3723699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496A41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0222D9B6"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0E06C12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42DE60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FDF06C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A14689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BFC862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1B43DB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AB09FB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4EC5AE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4A68B3A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24F32049"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3448A70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23C117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35776B0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4151F97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0DBD86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D095AD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AEE637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66699EA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CF888D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5A5A87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F3BF44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5A164F7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32F13212"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1E2A4FC3"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5842AB0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0A723E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7719F76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A357FD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175346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867B46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3D807F4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59E9E2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12536B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7BB03B4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2DF133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66F9D68"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6A1AB78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ПОДПРОГРАММА 3</w:t>
            </w:r>
          </w:p>
        </w:tc>
        <w:tc>
          <w:tcPr>
            <w:tcW w:w="90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DFE96F9"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Обеспечение реализации муниципальной программы</w:t>
            </w:r>
          </w:p>
        </w:tc>
        <w:tc>
          <w:tcPr>
            <w:tcW w:w="456" w:type="pct"/>
            <w:tcBorders>
              <w:top w:val="nil"/>
              <w:left w:val="nil"/>
              <w:bottom w:val="single" w:sz="4" w:space="0" w:color="auto"/>
              <w:right w:val="single" w:sz="4" w:space="0" w:color="auto"/>
            </w:tcBorders>
            <w:shd w:val="clear" w:color="auto" w:fill="auto"/>
            <w:vAlign w:val="bottom"/>
            <w:hideMark/>
          </w:tcPr>
          <w:p w14:paraId="4AF29065"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569A4689"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62 631,7</w:t>
            </w:r>
          </w:p>
        </w:tc>
        <w:tc>
          <w:tcPr>
            <w:tcW w:w="337" w:type="pct"/>
            <w:tcBorders>
              <w:top w:val="nil"/>
              <w:left w:val="nil"/>
              <w:bottom w:val="single" w:sz="4" w:space="0" w:color="auto"/>
              <w:right w:val="single" w:sz="4" w:space="0" w:color="auto"/>
            </w:tcBorders>
            <w:shd w:val="clear" w:color="auto" w:fill="auto"/>
            <w:vAlign w:val="center"/>
            <w:hideMark/>
          </w:tcPr>
          <w:p w14:paraId="7790D96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5 361,8</w:t>
            </w:r>
          </w:p>
        </w:tc>
        <w:tc>
          <w:tcPr>
            <w:tcW w:w="337" w:type="pct"/>
            <w:tcBorders>
              <w:top w:val="nil"/>
              <w:left w:val="nil"/>
              <w:bottom w:val="single" w:sz="4" w:space="0" w:color="auto"/>
              <w:right w:val="single" w:sz="4" w:space="0" w:color="auto"/>
            </w:tcBorders>
            <w:shd w:val="clear" w:color="auto" w:fill="auto"/>
            <w:vAlign w:val="center"/>
            <w:hideMark/>
          </w:tcPr>
          <w:p w14:paraId="0AF1F468"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6 060,0</w:t>
            </w:r>
          </w:p>
        </w:tc>
        <w:tc>
          <w:tcPr>
            <w:tcW w:w="337" w:type="pct"/>
            <w:tcBorders>
              <w:top w:val="nil"/>
              <w:left w:val="nil"/>
              <w:bottom w:val="single" w:sz="4" w:space="0" w:color="auto"/>
              <w:right w:val="single" w:sz="4" w:space="0" w:color="auto"/>
            </w:tcBorders>
            <w:shd w:val="clear" w:color="auto" w:fill="auto"/>
            <w:vAlign w:val="center"/>
            <w:hideMark/>
          </w:tcPr>
          <w:p w14:paraId="7F39EA1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6 168,0</w:t>
            </w:r>
          </w:p>
        </w:tc>
        <w:tc>
          <w:tcPr>
            <w:tcW w:w="395" w:type="pct"/>
            <w:tcBorders>
              <w:top w:val="nil"/>
              <w:left w:val="nil"/>
              <w:bottom w:val="single" w:sz="4" w:space="0" w:color="auto"/>
              <w:right w:val="single" w:sz="4" w:space="0" w:color="auto"/>
            </w:tcBorders>
            <w:shd w:val="clear" w:color="auto" w:fill="auto"/>
            <w:vAlign w:val="center"/>
            <w:hideMark/>
          </w:tcPr>
          <w:p w14:paraId="6BD7141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7 931,3</w:t>
            </w:r>
          </w:p>
        </w:tc>
        <w:tc>
          <w:tcPr>
            <w:tcW w:w="337" w:type="pct"/>
            <w:tcBorders>
              <w:top w:val="nil"/>
              <w:left w:val="nil"/>
              <w:bottom w:val="single" w:sz="4" w:space="0" w:color="auto"/>
              <w:right w:val="single" w:sz="4" w:space="0" w:color="auto"/>
            </w:tcBorders>
            <w:shd w:val="clear" w:color="auto" w:fill="auto"/>
            <w:vAlign w:val="center"/>
            <w:hideMark/>
          </w:tcPr>
          <w:p w14:paraId="352A304A"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9 311,6</w:t>
            </w:r>
          </w:p>
        </w:tc>
        <w:tc>
          <w:tcPr>
            <w:tcW w:w="337" w:type="pct"/>
            <w:tcBorders>
              <w:top w:val="nil"/>
              <w:left w:val="nil"/>
              <w:bottom w:val="single" w:sz="4" w:space="0" w:color="auto"/>
              <w:right w:val="single" w:sz="4" w:space="0" w:color="auto"/>
            </w:tcBorders>
            <w:shd w:val="clear" w:color="auto" w:fill="auto"/>
            <w:vAlign w:val="center"/>
            <w:hideMark/>
          </w:tcPr>
          <w:p w14:paraId="2E8B457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10 747,0</w:t>
            </w:r>
          </w:p>
        </w:tc>
        <w:tc>
          <w:tcPr>
            <w:tcW w:w="337" w:type="pct"/>
            <w:tcBorders>
              <w:top w:val="nil"/>
              <w:left w:val="nil"/>
              <w:bottom w:val="single" w:sz="4" w:space="0" w:color="auto"/>
              <w:right w:val="single" w:sz="4" w:space="0" w:color="auto"/>
            </w:tcBorders>
            <w:shd w:val="clear" w:color="auto" w:fill="auto"/>
            <w:vAlign w:val="center"/>
            <w:hideMark/>
          </w:tcPr>
          <w:p w14:paraId="2FF419F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8 485,0</w:t>
            </w:r>
          </w:p>
        </w:tc>
        <w:tc>
          <w:tcPr>
            <w:tcW w:w="347" w:type="pct"/>
            <w:tcBorders>
              <w:top w:val="nil"/>
              <w:left w:val="nil"/>
              <w:bottom w:val="single" w:sz="4" w:space="0" w:color="auto"/>
              <w:right w:val="single" w:sz="4" w:space="0" w:color="auto"/>
            </w:tcBorders>
            <w:shd w:val="clear" w:color="auto" w:fill="auto"/>
            <w:vAlign w:val="center"/>
            <w:hideMark/>
          </w:tcPr>
          <w:p w14:paraId="429482E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8 567,0</w:t>
            </w:r>
          </w:p>
        </w:tc>
      </w:tr>
      <w:tr w:rsidR="0039716E" w:rsidRPr="00141BEE" w14:paraId="73D4D35F"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12F67A6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4C33A55"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20A19218"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716E539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088F25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0C6AA0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075E35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359FC37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D1BA3C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866A51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4D84C1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08EC7F1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15E733EC"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46BDD5ED"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7BC4CD05"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47FA368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650B6AE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4 792,6</w:t>
            </w:r>
          </w:p>
        </w:tc>
        <w:tc>
          <w:tcPr>
            <w:tcW w:w="337" w:type="pct"/>
            <w:tcBorders>
              <w:top w:val="nil"/>
              <w:left w:val="nil"/>
              <w:bottom w:val="single" w:sz="4" w:space="0" w:color="auto"/>
              <w:right w:val="single" w:sz="4" w:space="0" w:color="auto"/>
            </w:tcBorders>
            <w:shd w:val="clear" w:color="auto" w:fill="auto"/>
            <w:vAlign w:val="center"/>
            <w:hideMark/>
          </w:tcPr>
          <w:p w14:paraId="02111C2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406,0</w:t>
            </w:r>
          </w:p>
        </w:tc>
        <w:tc>
          <w:tcPr>
            <w:tcW w:w="337" w:type="pct"/>
            <w:tcBorders>
              <w:top w:val="nil"/>
              <w:left w:val="nil"/>
              <w:bottom w:val="single" w:sz="4" w:space="0" w:color="auto"/>
              <w:right w:val="single" w:sz="4" w:space="0" w:color="auto"/>
            </w:tcBorders>
            <w:shd w:val="clear" w:color="auto" w:fill="auto"/>
            <w:vAlign w:val="center"/>
            <w:hideMark/>
          </w:tcPr>
          <w:p w14:paraId="6571BDC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414,0</w:t>
            </w:r>
          </w:p>
        </w:tc>
        <w:tc>
          <w:tcPr>
            <w:tcW w:w="337" w:type="pct"/>
            <w:tcBorders>
              <w:top w:val="nil"/>
              <w:left w:val="nil"/>
              <w:bottom w:val="single" w:sz="4" w:space="0" w:color="auto"/>
              <w:right w:val="single" w:sz="4" w:space="0" w:color="auto"/>
            </w:tcBorders>
            <w:shd w:val="clear" w:color="auto" w:fill="auto"/>
            <w:vAlign w:val="center"/>
            <w:hideMark/>
          </w:tcPr>
          <w:p w14:paraId="578ABC0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446,0</w:t>
            </w:r>
          </w:p>
        </w:tc>
        <w:tc>
          <w:tcPr>
            <w:tcW w:w="395" w:type="pct"/>
            <w:tcBorders>
              <w:top w:val="nil"/>
              <w:left w:val="nil"/>
              <w:bottom w:val="single" w:sz="4" w:space="0" w:color="auto"/>
              <w:right w:val="single" w:sz="4" w:space="0" w:color="auto"/>
            </w:tcBorders>
            <w:shd w:val="clear" w:color="auto" w:fill="auto"/>
            <w:vAlign w:val="center"/>
            <w:hideMark/>
          </w:tcPr>
          <w:p w14:paraId="005B907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797,3</w:t>
            </w:r>
          </w:p>
        </w:tc>
        <w:tc>
          <w:tcPr>
            <w:tcW w:w="337" w:type="pct"/>
            <w:tcBorders>
              <w:top w:val="nil"/>
              <w:left w:val="nil"/>
              <w:bottom w:val="single" w:sz="4" w:space="0" w:color="auto"/>
              <w:right w:val="single" w:sz="4" w:space="0" w:color="auto"/>
            </w:tcBorders>
            <w:shd w:val="clear" w:color="auto" w:fill="auto"/>
            <w:vAlign w:val="center"/>
            <w:hideMark/>
          </w:tcPr>
          <w:p w14:paraId="53C1E2B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850,3</w:t>
            </w:r>
          </w:p>
        </w:tc>
        <w:tc>
          <w:tcPr>
            <w:tcW w:w="337" w:type="pct"/>
            <w:tcBorders>
              <w:top w:val="nil"/>
              <w:left w:val="nil"/>
              <w:bottom w:val="single" w:sz="4" w:space="0" w:color="auto"/>
              <w:right w:val="single" w:sz="4" w:space="0" w:color="auto"/>
            </w:tcBorders>
            <w:shd w:val="clear" w:color="auto" w:fill="auto"/>
            <w:vAlign w:val="center"/>
            <w:hideMark/>
          </w:tcPr>
          <w:p w14:paraId="5024981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639,0</w:t>
            </w:r>
          </w:p>
        </w:tc>
        <w:tc>
          <w:tcPr>
            <w:tcW w:w="337" w:type="pct"/>
            <w:tcBorders>
              <w:top w:val="nil"/>
              <w:left w:val="nil"/>
              <w:bottom w:val="single" w:sz="4" w:space="0" w:color="auto"/>
              <w:right w:val="single" w:sz="4" w:space="0" w:color="auto"/>
            </w:tcBorders>
            <w:shd w:val="clear" w:color="auto" w:fill="auto"/>
            <w:vAlign w:val="center"/>
            <w:hideMark/>
          </w:tcPr>
          <w:p w14:paraId="26EBCFB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609,0</w:t>
            </w:r>
          </w:p>
        </w:tc>
        <w:tc>
          <w:tcPr>
            <w:tcW w:w="347" w:type="pct"/>
            <w:tcBorders>
              <w:top w:val="nil"/>
              <w:left w:val="nil"/>
              <w:bottom w:val="single" w:sz="4" w:space="0" w:color="auto"/>
              <w:right w:val="single" w:sz="4" w:space="0" w:color="auto"/>
            </w:tcBorders>
            <w:shd w:val="clear" w:color="auto" w:fill="auto"/>
            <w:vAlign w:val="center"/>
            <w:hideMark/>
          </w:tcPr>
          <w:p w14:paraId="3F8CC17A"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631,0</w:t>
            </w:r>
          </w:p>
        </w:tc>
      </w:tr>
      <w:tr w:rsidR="0039716E" w:rsidRPr="00141BEE" w14:paraId="35F6DC82"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1BFACF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15B5D78" w14:textId="77777777" w:rsidR="0039716E" w:rsidRPr="00141BEE" w:rsidRDefault="0039716E" w:rsidP="00141BEE">
            <w:pPr>
              <w:spacing w:after="0" w:line="240" w:lineRule="auto"/>
              <w:rPr>
                <w:rFonts w:ascii="Times New Roman" w:eastAsia="Times New Roman" w:hAnsi="Times New Roman" w:cs="Times New Roman"/>
                <w:bCs/>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791D80F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7BEA2CD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57 839,</w:t>
            </w:r>
            <w:r w:rsidRPr="00141BEE">
              <w:rPr>
                <w:rFonts w:ascii="Times New Roman" w:eastAsia="Times New Roman" w:hAnsi="Times New Roman" w:cs="Times New Roman"/>
                <w:color w:val="000000"/>
                <w:sz w:val="24"/>
                <w:szCs w:val="24"/>
                <w:lang w:eastAsia="ru-RU"/>
              </w:rPr>
              <w:lastRenderedPageBreak/>
              <w:t>1</w:t>
            </w:r>
          </w:p>
        </w:tc>
        <w:tc>
          <w:tcPr>
            <w:tcW w:w="337" w:type="pct"/>
            <w:tcBorders>
              <w:top w:val="nil"/>
              <w:left w:val="nil"/>
              <w:bottom w:val="single" w:sz="4" w:space="0" w:color="auto"/>
              <w:right w:val="single" w:sz="4" w:space="0" w:color="auto"/>
            </w:tcBorders>
            <w:shd w:val="clear" w:color="auto" w:fill="auto"/>
            <w:vAlign w:val="center"/>
            <w:hideMark/>
          </w:tcPr>
          <w:p w14:paraId="61C6561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4 955,8</w:t>
            </w:r>
          </w:p>
        </w:tc>
        <w:tc>
          <w:tcPr>
            <w:tcW w:w="337" w:type="pct"/>
            <w:tcBorders>
              <w:top w:val="nil"/>
              <w:left w:val="nil"/>
              <w:bottom w:val="single" w:sz="4" w:space="0" w:color="auto"/>
              <w:right w:val="single" w:sz="4" w:space="0" w:color="auto"/>
            </w:tcBorders>
            <w:shd w:val="clear" w:color="auto" w:fill="auto"/>
            <w:vAlign w:val="center"/>
            <w:hideMark/>
          </w:tcPr>
          <w:p w14:paraId="10E0CC08"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5 646,0</w:t>
            </w:r>
          </w:p>
        </w:tc>
        <w:tc>
          <w:tcPr>
            <w:tcW w:w="337" w:type="pct"/>
            <w:tcBorders>
              <w:top w:val="nil"/>
              <w:left w:val="nil"/>
              <w:bottom w:val="single" w:sz="4" w:space="0" w:color="auto"/>
              <w:right w:val="single" w:sz="4" w:space="0" w:color="auto"/>
            </w:tcBorders>
            <w:shd w:val="clear" w:color="auto" w:fill="auto"/>
            <w:vAlign w:val="center"/>
            <w:hideMark/>
          </w:tcPr>
          <w:p w14:paraId="1AFFFA1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5 722,0</w:t>
            </w:r>
          </w:p>
        </w:tc>
        <w:tc>
          <w:tcPr>
            <w:tcW w:w="395" w:type="pct"/>
            <w:tcBorders>
              <w:top w:val="nil"/>
              <w:left w:val="nil"/>
              <w:bottom w:val="single" w:sz="4" w:space="0" w:color="auto"/>
              <w:right w:val="single" w:sz="4" w:space="0" w:color="auto"/>
            </w:tcBorders>
            <w:shd w:val="clear" w:color="auto" w:fill="auto"/>
            <w:vAlign w:val="center"/>
            <w:hideMark/>
          </w:tcPr>
          <w:p w14:paraId="692929A0"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7 134,0</w:t>
            </w:r>
          </w:p>
        </w:tc>
        <w:tc>
          <w:tcPr>
            <w:tcW w:w="337" w:type="pct"/>
            <w:tcBorders>
              <w:top w:val="nil"/>
              <w:left w:val="nil"/>
              <w:bottom w:val="single" w:sz="4" w:space="0" w:color="auto"/>
              <w:right w:val="single" w:sz="4" w:space="0" w:color="auto"/>
            </w:tcBorders>
            <w:shd w:val="clear" w:color="auto" w:fill="auto"/>
            <w:vAlign w:val="center"/>
            <w:hideMark/>
          </w:tcPr>
          <w:p w14:paraId="6B2EDBF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8 461,3</w:t>
            </w:r>
          </w:p>
        </w:tc>
        <w:tc>
          <w:tcPr>
            <w:tcW w:w="337" w:type="pct"/>
            <w:tcBorders>
              <w:top w:val="nil"/>
              <w:left w:val="nil"/>
              <w:bottom w:val="single" w:sz="4" w:space="0" w:color="auto"/>
              <w:right w:val="single" w:sz="4" w:space="0" w:color="auto"/>
            </w:tcBorders>
            <w:shd w:val="clear" w:color="auto" w:fill="auto"/>
            <w:vAlign w:val="center"/>
            <w:hideMark/>
          </w:tcPr>
          <w:p w14:paraId="7FB91101"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10 108,0</w:t>
            </w:r>
          </w:p>
        </w:tc>
        <w:tc>
          <w:tcPr>
            <w:tcW w:w="337" w:type="pct"/>
            <w:tcBorders>
              <w:top w:val="nil"/>
              <w:left w:val="nil"/>
              <w:bottom w:val="single" w:sz="4" w:space="0" w:color="auto"/>
              <w:right w:val="single" w:sz="4" w:space="0" w:color="auto"/>
            </w:tcBorders>
            <w:shd w:val="clear" w:color="auto" w:fill="auto"/>
            <w:vAlign w:val="center"/>
            <w:hideMark/>
          </w:tcPr>
          <w:p w14:paraId="79CE4C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7 876,0</w:t>
            </w:r>
          </w:p>
        </w:tc>
        <w:tc>
          <w:tcPr>
            <w:tcW w:w="347" w:type="pct"/>
            <w:tcBorders>
              <w:top w:val="nil"/>
              <w:left w:val="nil"/>
              <w:bottom w:val="single" w:sz="4" w:space="0" w:color="auto"/>
              <w:right w:val="single" w:sz="4" w:space="0" w:color="auto"/>
            </w:tcBorders>
            <w:shd w:val="clear" w:color="auto" w:fill="auto"/>
            <w:vAlign w:val="center"/>
            <w:hideMark/>
          </w:tcPr>
          <w:p w14:paraId="7A65FF0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7 936,0</w:t>
            </w:r>
          </w:p>
        </w:tc>
      </w:tr>
      <w:tr w:rsidR="0039716E" w:rsidRPr="00141BEE" w14:paraId="42965DE1"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5A763D05" w14:textId="3801425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lastRenderedPageBreak/>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мероприятие 3.1 </w:t>
            </w:r>
          </w:p>
        </w:tc>
        <w:tc>
          <w:tcPr>
            <w:tcW w:w="90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0FC1D6" w14:textId="6FB3E01A"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Финансовое обеспечение деятельности финансового отдела</w:t>
            </w:r>
            <w:r w:rsidR="00141BEE">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администрации Каширского муниципального района Воронежской области</w:t>
            </w:r>
            <w:r w:rsidR="00141BEE">
              <w:rPr>
                <w:rFonts w:ascii="Times New Roman" w:eastAsia="Times New Roman" w:hAnsi="Times New Roman" w:cs="Times New Roman"/>
                <w:sz w:val="24"/>
                <w:szCs w:val="24"/>
                <w:lang w:eastAsia="ru-RU"/>
              </w:rPr>
              <w:t xml:space="preserve"> </w:t>
            </w:r>
          </w:p>
        </w:tc>
        <w:tc>
          <w:tcPr>
            <w:tcW w:w="456" w:type="pct"/>
            <w:tcBorders>
              <w:top w:val="nil"/>
              <w:left w:val="nil"/>
              <w:bottom w:val="single" w:sz="4" w:space="0" w:color="auto"/>
              <w:right w:val="single" w:sz="4" w:space="0" w:color="auto"/>
            </w:tcBorders>
            <w:shd w:val="clear" w:color="auto" w:fill="auto"/>
            <w:vAlign w:val="bottom"/>
            <w:hideMark/>
          </w:tcPr>
          <w:p w14:paraId="488BDA20"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383BDDFC"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58 419,7</w:t>
            </w:r>
          </w:p>
        </w:tc>
        <w:tc>
          <w:tcPr>
            <w:tcW w:w="337" w:type="pct"/>
            <w:tcBorders>
              <w:top w:val="nil"/>
              <w:left w:val="nil"/>
              <w:bottom w:val="single" w:sz="4" w:space="0" w:color="auto"/>
              <w:right w:val="nil"/>
            </w:tcBorders>
            <w:shd w:val="clear" w:color="auto" w:fill="auto"/>
            <w:vAlign w:val="center"/>
            <w:hideMark/>
          </w:tcPr>
          <w:p w14:paraId="6BBFD6A6"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4 955,8</w:t>
            </w:r>
          </w:p>
        </w:tc>
        <w:tc>
          <w:tcPr>
            <w:tcW w:w="337" w:type="pct"/>
            <w:tcBorders>
              <w:top w:val="nil"/>
              <w:left w:val="single" w:sz="4" w:space="0" w:color="auto"/>
              <w:bottom w:val="single" w:sz="4" w:space="0" w:color="auto"/>
              <w:right w:val="nil"/>
            </w:tcBorders>
            <w:shd w:val="clear" w:color="auto" w:fill="auto"/>
            <w:vAlign w:val="center"/>
            <w:hideMark/>
          </w:tcPr>
          <w:p w14:paraId="399A90C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5 646,0</w:t>
            </w:r>
          </w:p>
        </w:tc>
        <w:tc>
          <w:tcPr>
            <w:tcW w:w="337" w:type="pct"/>
            <w:tcBorders>
              <w:top w:val="nil"/>
              <w:left w:val="single" w:sz="4" w:space="0" w:color="auto"/>
              <w:bottom w:val="single" w:sz="4" w:space="0" w:color="auto"/>
              <w:right w:val="nil"/>
            </w:tcBorders>
            <w:shd w:val="clear" w:color="auto" w:fill="auto"/>
            <w:vAlign w:val="center"/>
            <w:hideMark/>
          </w:tcPr>
          <w:p w14:paraId="79B1AA90"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5 722,0</w:t>
            </w:r>
          </w:p>
        </w:tc>
        <w:tc>
          <w:tcPr>
            <w:tcW w:w="395" w:type="pct"/>
            <w:tcBorders>
              <w:top w:val="nil"/>
              <w:left w:val="single" w:sz="4" w:space="0" w:color="auto"/>
              <w:bottom w:val="single" w:sz="4" w:space="0" w:color="auto"/>
              <w:right w:val="nil"/>
            </w:tcBorders>
            <w:shd w:val="clear" w:color="auto" w:fill="auto"/>
            <w:vAlign w:val="center"/>
            <w:hideMark/>
          </w:tcPr>
          <w:p w14:paraId="2FE948F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7 424,3</w:t>
            </w:r>
          </w:p>
        </w:tc>
        <w:tc>
          <w:tcPr>
            <w:tcW w:w="337" w:type="pct"/>
            <w:tcBorders>
              <w:top w:val="nil"/>
              <w:left w:val="single" w:sz="4" w:space="0" w:color="auto"/>
              <w:bottom w:val="single" w:sz="4" w:space="0" w:color="auto"/>
              <w:right w:val="nil"/>
            </w:tcBorders>
            <w:shd w:val="clear" w:color="auto" w:fill="auto"/>
            <w:vAlign w:val="center"/>
            <w:hideMark/>
          </w:tcPr>
          <w:p w14:paraId="23A08F2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8 751,6</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61A1D00B"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10 108,0</w:t>
            </w:r>
          </w:p>
        </w:tc>
        <w:tc>
          <w:tcPr>
            <w:tcW w:w="337" w:type="pct"/>
            <w:tcBorders>
              <w:top w:val="nil"/>
              <w:left w:val="nil"/>
              <w:bottom w:val="single" w:sz="4" w:space="0" w:color="auto"/>
              <w:right w:val="single" w:sz="4" w:space="0" w:color="auto"/>
            </w:tcBorders>
            <w:shd w:val="clear" w:color="auto" w:fill="auto"/>
            <w:vAlign w:val="center"/>
            <w:hideMark/>
          </w:tcPr>
          <w:p w14:paraId="17B72B4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7 876,0</w:t>
            </w:r>
          </w:p>
        </w:tc>
        <w:tc>
          <w:tcPr>
            <w:tcW w:w="347" w:type="pct"/>
            <w:tcBorders>
              <w:top w:val="nil"/>
              <w:left w:val="nil"/>
              <w:bottom w:val="single" w:sz="4" w:space="0" w:color="auto"/>
              <w:right w:val="single" w:sz="4" w:space="0" w:color="auto"/>
            </w:tcBorders>
            <w:shd w:val="clear" w:color="auto" w:fill="auto"/>
            <w:vAlign w:val="center"/>
            <w:hideMark/>
          </w:tcPr>
          <w:p w14:paraId="69036714"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7 936,0</w:t>
            </w:r>
          </w:p>
        </w:tc>
      </w:tr>
      <w:tr w:rsidR="0039716E" w:rsidRPr="00141BEE" w14:paraId="52638D78"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1D9C64F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13DB3F7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hideMark/>
          </w:tcPr>
          <w:p w14:paraId="5D1E6DE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736A2CA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B40BDD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DBED42B"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CDE35E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23C6FFA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44A01E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63703A2"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793311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74CF5E5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597B2F74"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5037084A"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6A45D49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13F9E9FF"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75928B2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580,6</w:t>
            </w:r>
          </w:p>
        </w:tc>
        <w:tc>
          <w:tcPr>
            <w:tcW w:w="337" w:type="pct"/>
            <w:tcBorders>
              <w:top w:val="nil"/>
              <w:left w:val="nil"/>
              <w:bottom w:val="single" w:sz="4" w:space="0" w:color="auto"/>
              <w:right w:val="single" w:sz="4" w:space="0" w:color="auto"/>
            </w:tcBorders>
            <w:shd w:val="clear" w:color="auto" w:fill="auto"/>
            <w:vAlign w:val="center"/>
            <w:hideMark/>
          </w:tcPr>
          <w:p w14:paraId="11F0C410"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C9E678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43F5F44A"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DA9A3B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290,3</w:t>
            </w:r>
          </w:p>
        </w:tc>
        <w:tc>
          <w:tcPr>
            <w:tcW w:w="337" w:type="pct"/>
            <w:tcBorders>
              <w:top w:val="nil"/>
              <w:left w:val="nil"/>
              <w:bottom w:val="single" w:sz="4" w:space="0" w:color="auto"/>
              <w:right w:val="single" w:sz="4" w:space="0" w:color="auto"/>
            </w:tcBorders>
            <w:shd w:val="clear" w:color="auto" w:fill="auto"/>
            <w:vAlign w:val="center"/>
            <w:hideMark/>
          </w:tcPr>
          <w:p w14:paraId="7FFA350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290,3</w:t>
            </w:r>
          </w:p>
        </w:tc>
        <w:tc>
          <w:tcPr>
            <w:tcW w:w="337" w:type="pct"/>
            <w:tcBorders>
              <w:top w:val="nil"/>
              <w:left w:val="nil"/>
              <w:bottom w:val="single" w:sz="4" w:space="0" w:color="auto"/>
              <w:right w:val="single" w:sz="4" w:space="0" w:color="auto"/>
            </w:tcBorders>
            <w:shd w:val="clear" w:color="auto" w:fill="auto"/>
            <w:vAlign w:val="center"/>
            <w:hideMark/>
          </w:tcPr>
          <w:p w14:paraId="3CD0A14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AC753D8"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BE84A6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38227D4C"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5D84D6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61E6792"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47782F3E"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68B94A3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57 839,1</w:t>
            </w:r>
          </w:p>
        </w:tc>
        <w:tc>
          <w:tcPr>
            <w:tcW w:w="337" w:type="pct"/>
            <w:tcBorders>
              <w:top w:val="nil"/>
              <w:left w:val="nil"/>
              <w:bottom w:val="single" w:sz="4" w:space="0" w:color="auto"/>
              <w:right w:val="nil"/>
            </w:tcBorders>
            <w:shd w:val="clear" w:color="auto" w:fill="auto"/>
            <w:vAlign w:val="center"/>
            <w:hideMark/>
          </w:tcPr>
          <w:p w14:paraId="27621BD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4 955,8</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79D3EA5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5 646,0</w:t>
            </w:r>
          </w:p>
        </w:tc>
        <w:tc>
          <w:tcPr>
            <w:tcW w:w="337" w:type="pct"/>
            <w:tcBorders>
              <w:top w:val="nil"/>
              <w:left w:val="nil"/>
              <w:bottom w:val="single" w:sz="4" w:space="0" w:color="auto"/>
              <w:right w:val="single" w:sz="4" w:space="0" w:color="auto"/>
            </w:tcBorders>
            <w:shd w:val="clear" w:color="auto" w:fill="auto"/>
            <w:vAlign w:val="center"/>
            <w:hideMark/>
          </w:tcPr>
          <w:p w14:paraId="51D1EB83"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5 722,0</w:t>
            </w:r>
          </w:p>
        </w:tc>
        <w:tc>
          <w:tcPr>
            <w:tcW w:w="395" w:type="pct"/>
            <w:tcBorders>
              <w:top w:val="nil"/>
              <w:left w:val="nil"/>
              <w:bottom w:val="single" w:sz="4" w:space="0" w:color="auto"/>
              <w:right w:val="single" w:sz="4" w:space="0" w:color="auto"/>
            </w:tcBorders>
            <w:shd w:val="clear" w:color="auto" w:fill="auto"/>
            <w:vAlign w:val="center"/>
            <w:hideMark/>
          </w:tcPr>
          <w:p w14:paraId="7D44ED9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7 134,0</w:t>
            </w:r>
          </w:p>
        </w:tc>
        <w:tc>
          <w:tcPr>
            <w:tcW w:w="337" w:type="pct"/>
            <w:tcBorders>
              <w:top w:val="nil"/>
              <w:left w:val="nil"/>
              <w:bottom w:val="single" w:sz="4" w:space="0" w:color="auto"/>
              <w:right w:val="single" w:sz="4" w:space="0" w:color="auto"/>
            </w:tcBorders>
            <w:shd w:val="clear" w:color="auto" w:fill="auto"/>
            <w:noWrap/>
            <w:vAlign w:val="center"/>
            <w:hideMark/>
          </w:tcPr>
          <w:p w14:paraId="585C5E8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8 461,3</w:t>
            </w:r>
          </w:p>
        </w:tc>
        <w:tc>
          <w:tcPr>
            <w:tcW w:w="337" w:type="pct"/>
            <w:tcBorders>
              <w:top w:val="nil"/>
              <w:left w:val="nil"/>
              <w:bottom w:val="single" w:sz="4" w:space="0" w:color="auto"/>
              <w:right w:val="single" w:sz="4" w:space="0" w:color="auto"/>
            </w:tcBorders>
            <w:shd w:val="clear" w:color="auto" w:fill="auto"/>
            <w:noWrap/>
            <w:vAlign w:val="center"/>
            <w:hideMark/>
          </w:tcPr>
          <w:p w14:paraId="6AA32766"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10 108,0</w:t>
            </w:r>
          </w:p>
        </w:tc>
        <w:tc>
          <w:tcPr>
            <w:tcW w:w="337" w:type="pct"/>
            <w:tcBorders>
              <w:top w:val="nil"/>
              <w:left w:val="nil"/>
              <w:bottom w:val="single" w:sz="4" w:space="0" w:color="auto"/>
              <w:right w:val="single" w:sz="4" w:space="0" w:color="auto"/>
            </w:tcBorders>
            <w:shd w:val="clear" w:color="auto" w:fill="auto"/>
            <w:noWrap/>
            <w:vAlign w:val="center"/>
            <w:hideMark/>
          </w:tcPr>
          <w:p w14:paraId="102B636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7 876,0</w:t>
            </w:r>
          </w:p>
        </w:tc>
        <w:tc>
          <w:tcPr>
            <w:tcW w:w="347" w:type="pct"/>
            <w:tcBorders>
              <w:top w:val="nil"/>
              <w:left w:val="nil"/>
              <w:bottom w:val="single" w:sz="4" w:space="0" w:color="auto"/>
              <w:right w:val="single" w:sz="4" w:space="0" w:color="auto"/>
            </w:tcBorders>
            <w:shd w:val="clear" w:color="auto" w:fill="auto"/>
            <w:noWrap/>
            <w:vAlign w:val="center"/>
            <w:hideMark/>
          </w:tcPr>
          <w:p w14:paraId="6B9116BF"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7 936,0</w:t>
            </w:r>
          </w:p>
        </w:tc>
      </w:tr>
      <w:tr w:rsidR="0039716E" w:rsidRPr="00141BEE" w14:paraId="6B3F9F48" w14:textId="77777777" w:rsidTr="0039716E">
        <w:trPr>
          <w:trHeight w:val="75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14:paraId="1E2D9345" w14:textId="70446C34"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Основное</w:t>
            </w:r>
            <w:r w:rsidR="00FD1D16">
              <w:rPr>
                <w:rFonts w:ascii="Times New Roman" w:eastAsia="Times New Roman" w:hAnsi="Times New Roman" w:cs="Times New Roman"/>
                <w:sz w:val="24"/>
                <w:szCs w:val="24"/>
                <w:lang w:eastAsia="ru-RU"/>
              </w:rPr>
              <w:t xml:space="preserve"> </w:t>
            </w:r>
            <w:r w:rsidRPr="00141BEE">
              <w:rPr>
                <w:rFonts w:ascii="Times New Roman" w:eastAsia="Times New Roman" w:hAnsi="Times New Roman" w:cs="Times New Roman"/>
                <w:sz w:val="24"/>
                <w:szCs w:val="24"/>
                <w:lang w:eastAsia="ru-RU"/>
              </w:rPr>
              <w:t xml:space="preserve">мероприятие 3.2 </w:t>
            </w:r>
          </w:p>
        </w:tc>
        <w:tc>
          <w:tcPr>
            <w:tcW w:w="90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777C8E"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Финансовое обеспечение выполнения других расходных обязательств Каширского муниципального района Воронежской области</w:t>
            </w:r>
          </w:p>
        </w:tc>
        <w:tc>
          <w:tcPr>
            <w:tcW w:w="456" w:type="pct"/>
            <w:tcBorders>
              <w:top w:val="nil"/>
              <w:left w:val="nil"/>
              <w:bottom w:val="single" w:sz="4" w:space="0" w:color="auto"/>
              <w:right w:val="single" w:sz="4" w:space="0" w:color="auto"/>
            </w:tcBorders>
            <w:shd w:val="clear" w:color="auto" w:fill="auto"/>
            <w:vAlign w:val="center"/>
            <w:hideMark/>
          </w:tcPr>
          <w:p w14:paraId="63F24028" w14:textId="77777777" w:rsidR="0039716E" w:rsidRPr="00141BEE" w:rsidRDefault="0039716E" w:rsidP="00141BEE">
            <w:pPr>
              <w:spacing w:after="0" w:line="240" w:lineRule="auto"/>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всего, в том числе:</w:t>
            </w:r>
          </w:p>
        </w:tc>
        <w:tc>
          <w:tcPr>
            <w:tcW w:w="307" w:type="pct"/>
            <w:tcBorders>
              <w:top w:val="nil"/>
              <w:left w:val="nil"/>
              <w:bottom w:val="single" w:sz="4" w:space="0" w:color="auto"/>
              <w:right w:val="single" w:sz="4" w:space="0" w:color="auto"/>
            </w:tcBorders>
            <w:shd w:val="clear" w:color="auto" w:fill="auto"/>
            <w:vAlign w:val="center"/>
            <w:hideMark/>
          </w:tcPr>
          <w:p w14:paraId="5F941FF0" w14:textId="77777777" w:rsidR="0039716E" w:rsidRPr="00141BEE" w:rsidRDefault="0039716E" w:rsidP="00141BEE">
            <w:pPr>
              <w:spacing w:after="0" w:line="240" w:lineRule="auto"/>
              <w:jc w:val="center"/>
              <w:rPr>
                <w:rFonts w:ascii="Times New Roman" w:eastAsia="Times New Roman" w:hAnsi="Times New Roman" w:cs="Times New Roman"/>
                <w:bCs/>
                <w:color w:val="000000"/>
                <w:sz w:val="24"/>
                <w:szCs w:val="24"/>
                <w:lang w:eastAsia="ru-RU"/>
              </w:rPr>
            </w:pPr>
            <w:r w:rsidRPr="00141BEE">
              <w:rPr>
                <w:rFonts w:ascii="Times New Roman" w:eastAsia="Times New Roman" w:hAnsi="Times New Roman" w:cs="Times New Roman"/>
                <w:bCs/>
                <w:color w:val="000000"/>
                <w:sz w:val="24"/>
                <w:szCs w:val="24"/>
                <w:lang w:eastAsia="ru-RU"/>
              </w:rPr>
              <w:t>4 212,0</w:t>
            </w:r>
          </w:p>
        </w:tc>
        <w:tc>
          <w:tcPr>
            <w:tcW w:w="337" w:type="pct"/>
            <w:tcBorders>
              <w:top w:val="nil"/>
              <w:left w:val="nil"/>
              <w:bottom w:val="single" w:sz="4" w:space="0" w:color="auto"/>
              <w:right w:val="nil"/>
            </w:tcBorders>
            <w:shd w:val="clear" w:color="auto" w:fill="auto"/>
            <w:vAlign w:val="center"/>
            <w:hideMark/>
          </w:tcPr>
          <w:p w14:paraId="509A191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406,0</w:t>
            </w:r>
          </w:p>
        </w:tc>
        <w:tc>
          <w:tcPr>
            <w:tcW w:w="337" w:type="pct"/>
            <w:tcBorders>
              <w:top w:val="nil"/>
              <w:left w:val="single" w:sz="4" w:space="0" w:color="auto"/>
              <w:bottom w:val="single" w:sz="4" w:space="0" w:color="auto"/>
              <w:right w:val="nil"/>
            </w:tcBorders>
            <w:shd w:val="clear" w:color="auto" w:fill="auto"/>
            <w:vAlign w:val="center"/>
            <w:hideMark/>
          </w:tcPr>
          <w:p w14:paraId="42C2996C"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414,0</w:t>
            </w:r>
          </w:p>
        </w:tc>
        <w:tc>
          <w:tcPr>
            <w:tcW w:w="337" w:type="pct"/>
            <w:tcBorders>
              <w:top w:val="nil"/>
              <w:left w:val="single" w:sz="4" w:space="0" w:color="auto"/>
              <w:bottom w:val="single" w:sz="4" w:space="0" w:color="auto"/>
              <w:right w:val="nil"/>
            </w:tcBorders>
            <w:shd w:val="clear" w:color="auto" w:fill="auto"/>
            <w:vAlign w:val="center"/>
            <w:hideMark/>
          </w:tcPr>
          <w:p w14:paraId="3E8491EF"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446,0</w:t>
            </w:r>
          </w:p>
        </w:tc>
        <w:tc>
          <w:tcPr>
            <w:tcW w:w="395" w:type="pct"/>
            <w:tcBorders>
              <w:top w:val="nil"/>
              <w:left w:val="single" w:sz="4" w:space="0" w:color="auto"/>
              <w:bottom w:val="single" w:sz="4" w:space="0" w:color="auto"/>
              <w:right w:val="nil"/>
            </w:tcBorders>
            <w:shd w:val="clear" w:color="auto" w:fill="auto"/>
            <w:vAlign w:val="center"/>
            <w:hideMark/>
          </w:tcPr>
          <w:p w14:paraId="7EDF658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507,0</w:t>
            </w:r>
          </w:p>
        </w:tc>
        <w:tc>
          <w:tcPr>
            <w:tcW w:w="337" w:type="pct"/>
            <w:tcBorders>
              <w:top w:val="nil"/>
              <w:left w:val="single" w:sz="4" w:space="0" w:color="auto"/>
              <w:bottom w:val="single" w:sz="4" w:space="0" w:color="auto"/>
              <w:right w:val="nil"/>
            </w:tcBorders>
            <w:shd w:val="clear" w:color="auto" w:fill="auto"/>
            <w:vAlign w:val="center"/>
            <w:hideMark/>
          </w:tcPr>
          <w:p w14:paraId="5B46AE81"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560,0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41A16933"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639,0</w:t>
            </w:r>
          </w:p>
        </w:tc>
        <w:tc>
          <w:tcPr>
            <w:tcW w:w="337" w:type="pct"/>
            <w:tcBorders>
              <w:top w:val="nil"/>
              <w:left w:val="nil"/>
              <w:bottom w:val="single" w:sz="4" w:space="0" w:color="auto"/>
              <w:right w:val="single" w:sz="4" w:space="0" w:color="auto"/>
            </w:tcBorders>
            <w:shd w:val="clear" w:color="auto" w:fill="auto"/>
            <w:vAlign w:val="center"/>
            <w:hideMark/>
          </w:tcPr>
          <w:p w14:paraId="684D974D"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609,0</w:t>
            </w:r>
          </w:p>
        </w:tc>
        <w:tc>
          <w:tcPr>
            <w:tcW w:w="347" w:type="pct"/>
            <w:tcBorders>
              <w:top w:val="nil"/>
              <w:left w:val="nil"/>
              <w:bottom w:val="single" w:sz="4" w:space="0" w:color="auto"/>
              <w:right w:val="single" w:sz="4" w:space="0" w:color="auto"/>
            </w:tcBorders>
            <w:shd w:val="clear" w:color="auto" w:fill="auto"/>
            <w:vAlign w:val="center"/>
            <w:hideMark/>
          </w:tcPr>
          <w:p w14:paraId="03B253A5" w14:textId="77777777" w:rsidR="0039716E" w:rsidRPr="00141BEE" w:rsidRDefault="0039716E" w:rsidP="00141BEE">
            <w:pPr>
              <w:spacing w:after="0" w:line="240" w:lineRule="auto"/>
              <w:jc w:val="center"/>
              <w:rPr>
                <w:rFonts w:ascii="Times New Roman" w:eastAsia="Times New Roman" w:hAnsi="Times New Roman" w:cs="Times New Roman"/>
                <w:bCs/>
                <w:sz w:val="24"/>
                <w:szCs w:val="24"/>
                <w:lang w:eastAsia="ru-RU"/>
              </w:rPr>
            </w:pPr>
            <w:r w:rsidRPr="00141BEE">
              <w:rPr>
                <w:rFonts w:ascii="Times New Roman" w:eastAsia="Times New Roman" w:hAnsi="Times New Roman" w:cs="Times New Roman"/>
                <w:bCs/>
                <w:sz w:val="24"/>
                <w:szCs w:val="24"/>
                <w:lang w:eastAsia="ru-RU"/>
              </w:rPr>
              <w:t>631,0</w:t>
            </w:r>
          </w:p>
        </w:tc>
      </w:tr>
      <w:tr w:rsidR="0039716E" w:rsidRPr="00141BEE" w14:paraId="4AC54A1C"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02CE6BC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440A0E1B"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center"/>
            <w:hideMark/>
          </w:tcPr>
          <w:p w14:paraId="50CC06F7"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 xml:space="preserve">федеральный бюджет </w:t>
            </w:r>
          </w:p>
        </w:tc>
        <w:tc>
          <w:tcPr>
            <w:tcW w:w="307" w:type="pct"/>
            <w:tcBorders>
              <w:top w:val="nil"/>
              <w:left w:val="nil"/>
              <w:bottom w:val="single" w:sz="4" w:space="0" w:color="auto"/>
              <w:right w:val="single" w:sz="4" w:space="0" w:color="auto"/>
            </w:tcBorders>
            <w:shd w:val="clear" w:color="auto" w:fill="auto"/>
            <w:vAlign w:val="center"/>
            <w:hideMark/>
          </w:tcPr>
          <w:p w14:paraId="3E34047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C9B9DF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90920E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E3FC256"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4F0F529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9DFE2D7"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D0E1B3C"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6137B16D"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309E7A4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r w:rsidR="0039716E" w:rsidRPr="00141BEE" w14:paraId="2BF7E87C" w14:textId="77777777" w:rsidTr="0039716E">
        <w:trPr>
          <w:trHeight w:val="750"/>
        </w:trPr>
        <w:tc>
          <w:tcPr>
            <w:tcW w:w="569" w:type="pct"/>
            <w:vMerge/>
            <w:tcBorders>
              <w:top w:val="nil"/>
              <w:left w:val="single" w:sz="4" w:space="0" w:color="auto"/>
              <w:bottom w:val="single" w:sz="4" w:space="0" w:color="000000"/>
              <w:right w:val="single" w:sz="4" w:space="0" w:color="auto"/>
            </w:tcBorders>
            <w:vAlign w:val="center"/>
            <w:hideMark/>
          </w:tcPr>
          <w:p w14:paraId="0DB8F1FC"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0B2813E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center"/>
            <w:hideMark/>
          </w:tcPr>
          <w:p w14:paraId="1B909070"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областной бюджет</w:t>
            </w:r>
          </w:p>
        </w:tc>
        <w:tc>
          <w:tcPr>
            <w:tcW w:w="307" w:type="pct"/>
            <w:tcBorders>
              <w:top w:val="nil"/>
              <w:left w:val="nil"/>
              <w:bottom w:val="single" w:sz="4" w:space="0" w:color="auto"/>
              <w:right w:val="single" w:sz="4" w:space="0" w:color="auto"/>
            </w:tcBorders>
            <w:shd w:val="clear" w:color="auto" w:fill="auto"/>
            <w:vAlign w:val="center"/>
            <w:hideMark/>
          </w:tcPr>
          <w:p w14:paraId="1401D46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4 212,0</w:t>
            </w:r>
          </w:p>
        </w:tc>
        <w:tc>
          <w:tcPr>
            <w:tcW w:w="337" w:type="pct"/>
            <w:tcBorders>
              <w:top w:val="nil"/>
              <w:left w:val="nil"/>
              <w:bottom w:val="single" w:sz="4" w:space="0" w:color="auto"/>
              <w:right w:val="nil"/>
            </w:tcBorders>
            <w:shd w:val="clear" w:color="auto" w:fill="auto"/>
            <w:vAlign w:val="center"/>
            <w:hideMark/>
          </w:tcPr>
          <w:p w14:paraId="253E6AB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406,0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66905BD2"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414,0</w:t>
            </w:r>
          </w:p>
        </w:tc>
        <w:tc>
          <w:tcPr>
            <w:tcW w:w="337" w:type="pct"/>
            <w:tcBorders>
              <w:top w:val="nil"/>
              <w:left w:val="nil"/>
              <w:bottom w:val="single" w:sz="4" w:space="0" w:color="auto"/>
              <w:right w:val="single" w:sz="4" w:space="0" w:color="auto"/>
            </w:tcBorders>
            <w:shd w:val="clear" w:color="auto" w:fill="auto"/>
            <w:vAlign w:val="center"/>
            <w:hideMark/>
          </w:tcPr>
          <w:p w14:paraId="4B1F7EB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446,0</w:t>
            </w:r>
          </w:p>
        </w:tc>
        <w:tc>
          <w:tcPr>
            <w:tcW w:w="395" w:type="pct"/>
            <w:tcBorders>
              <w:top w:val="nil"/>
              <w:left w:val="nil"/>
              <w:bottom w:val="single" w:sz="4" w:space="0" w:color="auto"/>
              <w:right w:val="single" w:sz="4" w:space="0" w:color="auto"/>
            </w:tcBorders>
            <w:shd w:val="clear" w:color="auto" w:fill="auto"/>
            <w:vAlign w:val="center"/>
            <w:hideMark/>
          </w:tcPr>
          <w:p w14:paraId="124D6D94"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507,0</w:t>
            </w:r>
          </w:p>
        </w:tc>
        <w:tc>
          <w:tcPr>
            <w:tcW w:w="337" w:type="pct"/>
            <w:tcBorders>
              <w:top w:val="nil"/>
              <w:left w:val="nil"/>
              <w:bottom w:val="single" w:sz="4" w:space="0" w:color="auto"/>
              <w:right w:val="single" w:sz="4" w:space="0" w:color="auto"/>
            </w:tcBorders>
            <w:shd w:val="clear" w:color="auto" w:fill="auto"/>
            <w:noWrap/>
            <w:vAlign w:val="center"/>
            <w:hideMark/>
          </w:tcPr>
          <w:p w14:paraId="3F718F99"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560,0</w:t>
            </w:r>
          </w:p>
        </w:tc>
        <w:tc>
          <w:tcPr>
            <w:tcW w:w="337" w:type="pct"/>
            <w:tcBorders>
              <w:top w:val="nil"/>
              <w:left w:val="nil"/>
              <w:bottom w:val="single" w:sz="4" w:space="0" w:color="auto"/>
              <w:right w:val="single" w:sz="4" w:space="0" w:color="auto"/>
            </w:tcBorders>
            <w:shd w:val="clear" w:color="auto" w:fill="auto"/>
            <w:noWrap/>
            <w:vAlign w:val="center"/>
            <w:hideMark/>
          </w:tcPr>
          <w:p w14:paraId="029EA957"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639,0</w:t>
            </w:r>
          </w:p>
        </w:tc>
        <w:tc>
          <w:tcPr>
            <w:tcW w:w="337" w:type="pct"/>
            <w:tcBorders>
              <w:top w:val="nil"/>
              <w:left w:val="nil"/>
              <w:bottom w:val="single" w:sz="4" w:space="0" w:color="auto"/>
              <w:right w:val="single" w:sz="4" w:space="0" w:color="auto"/>
            </w:tcBorders>
            <w:shd w:val="clear" w:color="auto" w:fill="auto"/>
            <w:noWrap/>
            <w:vAlign w:val="center"/>
            <w:hideMark/>
          </w:tcPr>
          <w:p w14:paraId="1BD33065"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609,0</w:t>
            </w:r>
          </w:p>
        </w:tc>
        <w:tc>
          <w:tcPr>
            <w:tcW w:w="347" w:type="pct"/>
            <w:tcBorders>
              <w:top w:val="nil"/>
              <w:left w:val="nil"/>
              <w:bottom w:val="single" w:sz="4" w:space="0" w:color="auto"/>
              <w:right w:val="single" w:sz="4" w:space="0" w:color="auto"/>
            </w:tcBorders>
            <w:shd w:val="clear" w:color="auto" w:fill="auto"/>
            <w:noWrap/>
            <w:vAlign w:val="center"/>
            <w:hideMark/>
          </w:tcPr>
          <w:p w14:paraId="0FF4589B" w14:textId="77777777" w:rsidR="0039716E" w:rsidRPr="00141BEE" w:rsidRDefault="0039716E" w:rsidP="00141BEE">
            <w:pPr>
              <w:spacing w:after="0" w:line="240" w:lineRule="auto"/>
              <w:jc w:val="center"/>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631,0</w:t>
            </w:r>
          </w:p>
        </w:tc>
      </w:tr>
      <w:tr w:rsidR="0039716E" w:rsidRPr="00141BEE" w14:paraId="21A00912" w14:textId="77777777" w:rsidTr="0039716E">
        <w:trPr>
          <w:trHeight w:val="375"/>
        </w:trPr>
        <w:tc>
          <w:tcPr>
            <w:tcW w:w="569" w:type="pct"/>
            <w:vMerge/>
            <w:tcBorders>
              <w:top w:val="nil"/>
              <w:left w:val="single" w:sz="4" w:space="0" w:color="auto"/>
              <w:bottom w:val="single" w:sz="4" w:space="0" w:color="000000"/>
              <w:right w:val="single" w:sz="4" w:space="0" w:color="auto"/>
            </w:tcBorders>
            <w:vAlign w:val="center"/>
            <w:hideMark/>
          </w:tcPr>
          <w:p w14:paraId="609E9D09"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904" w:type="pct"/>
            <w:vMerge/>
            <w:tcBorders>
              <w:top w:val="nil"/>
              <w:left w:val="single" w:sz="4" w:space="0" w:color="auto"/>
              <w:bottom w:val="single" w:sz="4" w:space="0" w:color="000000"/>
              <w:right w:val="single" w:sz="4" w:space="0" w:color="auto"/>
            </w:tcBorders>
            <w:vAlign w:val="center"/>
            <w:hideMark/>
          </w:tcPr>
          <w:p w14:paraId="3FFB40C1"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p>
        </w:tc>
        <w:tc>
          <w:tcPr>
            <w:tcW w:w="456" w:type="pct"/>
            <w:tcBorders>
              <w:top w:val="nil"/>
              <w:left w:val="nil"/>
              <w:bottom w:val="single" w:sz="4" w:space="0" w:color="auto"/>
              <w:right w:val="single" w:sz="4" w:space="0" w:color="auto"/>
            </w:tcBorders>
            <w:shd w:val="clear" w:color="auto" w:fill="auto"/>
            <w:vAlign w:val="bottom"/>
            <w:hideMark/>
          </w:tcPr>
          <w:p w14:paraId="24F007D4" w14:textId="77777777" w:rsidR="0039716E" w:rsidRPr="00141BEE" w:rsidRDefault="0039716E" w:rsidP="00141BEE">
            <w:pPr>
              <w:spacing w:after="0" w:line="240" w:lineRule="auto"/>
              <w:rPr>
                <w:rFonts w:ascii="Times New Roman" w:eastAsia="Times New Roman" w:hAnsi="Times New Roman" w:cs="Times New Roman"/>
                <w:sz w:val="24"/>
                <w:szCs w:val="24"/>
                <w:lang w:eastAsia="ru-RU"/>
              </w:rPr>
            </w:pPr>
            <w:r w:rsidRPr="00141BEE">
              <w:rPr>
                <w:rFonts w:ascii="Times New Roman" w:eastAsia="Times New Roman" w:hAnsi="Times New Roman" w:cs="Times New Roman"/>
                <w:sz w:val="24"/>
                <w:szCs w:val="24"/>
                <w:lang w:eastAsia="ru-RU"/>
              </w:rPr>
              <w:t>местный бюджет</w:t>
            </w:r>
          </w:p>
        </w:tc>
        <w:tc>
          <w:tcPr>
            <w:tcW w:w="307" w:type="pct"/>
            <w:tcBorders>
              <w:top w:val="nil"/>
              <w:left w:val="nil"/>
              <w:bottom w:val="single" w:sz="4" w:space="0" w:color="auto"/>
              <w:right w:val="single" w:sz="4" w:space="0" w:color="auto"/>
            </w:tcBorders>
            <w:shd w:val="clear" w:color="auto" w:fill="auto"/>
            <w:vAlign w:val="center"/>
            <w:hideMark/>
          </w:tcPr>
          <w:p w14:paraId="27691015"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049AB4B9"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3E13CE6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18E35F21"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14:paraId="65C5308E"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8E4A0E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55FED97F"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37" w:type="pct"/>
            <w:tcBorders>
              <w:top w:val="nil"/>
              <w:left w:val="nil"/>
              <w:bottom w:val="single" w:sz="4" w:space="0" w:color="auto"/>
              <w:right w:val="single" w:sz="4" w:space="0" w:color="auto"/>
            </w:tcBorders>
            <w:shd w:val="clear" w:color="auto" w:fill="auto"/>
            <w:vAlign w:val="center"/>
            <w:hideMark/>
          </w:tcPr>
          <w:p w14:paraId="2CEAD3D3"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14:paraId="47CD14B4" w14:textId="77777777" w:rsidR="0039716E" w:rsidRPr="00141BEE" w:rsidRDefault="0039716E" w:rsidP="00141BEE">
            <w:pPr>
              <w:spacing w:after="0" w:line="240" w:lineRule="auto"/>
              <w:jc w:val="center"/>
              <w:rPr>
                <w:rFonts w:ascii="Times New Roman" w:eastAsia="Times New Roman" w:hAnsi="Times New Roman" w:cs="Times New Roman"/>
                <w:color w:val="000000"/>
                <w:sz w:val="24"/>
                <w:szCs w:val="24"/>
                <w:lang w:eastAsia="ru-RU"/>
              </w:rPr>
            </w:pPr>
            <w:r w:rsidRPr="00141BEE">
              <w:rPr>
                <w:rFonts w:ascii="Times New Roman" w:eastAsia="Times New Roman" w:hAnsi="Times New Roman" w:cs="Times New Roman"/>
                <w:color w:val="000000"/>
                <w:sz w:val="24"/>
                <w:szCs w:val="24"/>
                <w:lang w:eastAsia="ru-RU"/>
              </w:rPr>
              <w:t>0,0</w:t>
            </w:r>
          </w:p>
        </w:tc>
      </w:tr>
    </w:tbl>
    <w:p w14:paraId="7FB62BDC" w14:textId="77777777" w:rsidR="0039716E" w:rsidRPr="00141BEE" w:rsidRDefault="0039716E" w:rsidP="00141BEE">
      <w:pPr>
        <w:spacing w:after="0" w:line="240" w:lineRule="auto"/>
        <w:ind w:firstLine="709"/>
        <w:rPr>
          <w:rFonts w:ascii="Times New Roman" w:hAnsi="Times New Roman" w:cs="Times New Roman"/>
          <w:sz w:val="24"/>
          <w:szCs w:val="24"/>
        </w:rPr>
        <w:sectPr w:rsidR="0039716E" w:rsidRPr="00141BEE" w:rsidSect="0039716E">
          <w:pgSz w:w="16838" w:h="11906" w:orient="landscape"/>
          <w:pgMar w:top="850" w:right="1134" w:bottom="1701" w:left="1134" w:header="709" w:footer="709" w:gutter="0"/>
          <w:cols w:space="708"/>
          <w:docGrid w:linePitch="360"/>
        </w:sectPr>
      </w:pPr>
    </w:p>
    <w:p w14:paraId="0E9DD24E" w14:textId="77777777" w:rsidR="00BD2580" w:rsidRPr="00141BEE" w:rsidRDefault="00BD2580" w:rsidP="00141BEE">
      <w:pPr>
        <w:tabs>
          <w:tab w:val="left" w:pos="-567"/>
        </w:tabs>
        <w:spacing w:after="0" w:line="240" w:lineRule="auto"/>
        <w:ind w:firstLine="709"/>
        <w:jc w:val="center"/>
        <w:rPr>
          <w:rFonts w:ascii="Times New Roman" w:hAnsi="Times New Roman" w:cs="Times New Roman"/>
          <w:spacing w:val="40"/>
          <w:sz w:val="24"/>
          <w:szCs w:val="24"/>
        </w:rPr>
      </w:pPr>
      <w:r w:rsidRPr="00141BEE">
        <w:rPr>
          <w:rFonts w:ascii="Times New Roman" w:hAnsi="Times New Roman" w:cs="Times New Roman"/>
          <w:spacing w:val="40"/>
          <w:sz w:val="24"/>
          <w:szCs w:val="24"/>
        </w:rPr>
        <w:lastRenderedPageBreak/>
        <w:t>АДМИНИСТРАЦИЯ</w:t>
      </w:r>
    </w:p>
    <w:p w14:paraId="5799B54E" w14:textId="77777777" w:rsidR="00BD2580" w:rsidRPr="00141BEE" w:rsidRDefault="00BD2580" w:rsidP="00141BEE">
      <w:pPr>
        <w:spacing w:after="0" w:line="240" w:lineRule="auto"/>
        <w:ind w:firstLine="709"/>
        <w:jc w:val="center"/>
        <w:rPr>
          <w:rFonts w:ascii="Times New Roman" w:hAnsi="Times New Roman" w:cs="Times New Roman"/>
          <w:spacing w:val="40"/>
          <w:sz w:val="24"/>
          <w:szCs w:val="24"/>
        </w:rPr>
      </w:pPr>
      <w:r w:rsidRPr="00141BEE">
        <w:rPr>
          <w:rFonts w:ascii="Times New Roman" w:hAnsi="Times New Roman" w:cs="Times New Roman"/>
          <w:spacing w:val="40"/>
          <w:sz w:val="24"/>
          <w:szCs w:val="24"/>
        </w:rPr>
        <w:t>КАШИРСКОГО МУНИЦИПАЛЬНОГО РАЙОНА</w:t>
      </w:r>
    </w:p>
    <w:p w14:paraId="3ECD494D" w14:textId="77777777" w:rsidR="00BD2580" w:rsidRPr="00141BEE" w:rsidRDefault="00BD2580" w:rsidP="00141BEE">
      <w:pPr>
        <w:spacing w:after="0" w:line="240" w:lineRule="auto"/>
        <w:ind w:firstLine="709"/>
        <w:jc w:val="center"/>
        <w:rPr>
          <w:rFonts w:ascii="Times New Roman" w:hAnsi="Times New Roman" w:cs="Times New Roman"/>
          <w:spacing w:val="40"/>
          <w:sz w:val="24"/>
          <w:szCs w:val="24"/>
        </w:rPr>
      </w:pPr>
      <w:r w:rsidRPr="00141BEE">
        <w:rPr>
          <w:rFonts w:ascii="Times New Roman" w:hAnsi="Times New Roman" w:cs="Times New Roman"/>
          <w:spacing w:val="40"/>
          <w:sz w:val="24"/>
          <w:szCs w:val="24"/>
        </w:rPr>
        <w:t>ВОРОНЕЖСКОЙ ОБЛАСТИ</w:t>
      </w:r>
    </w:p>
    <w:p w14:paraId="6481F240" w14:textId="77777777" w:rsidR="00BD2580" w:rsidRPr="00141BEE" w:rsidRDefault="00BD2580" w:rsidP="00141BEE">
      <w:pPr>
        <w:spacing w:after="0" w:line="240" w:lineRule="auto"/>
        <w:ind w:firstLine="709"/>
        <w:rPr>
          <w:rFonts w:ascii="Times New Roman" w:hAnsi="Times New Roman" w:cs="Times New Roman"/>
          <w:spacing w:val="30"/>
          <w:sz w:val="24"/>
          <w:szCs w:val="24"/>
        </w:rPr>
      </w:pPr>
    </w:p>
    <w:p w14:paraId="683774F0" w14:textId="77777777" w:rsidR="00BD2580" w:rsidRPr="00141BEE" w:rsidRDefault="00BD2580" w:rsidP="00141BEE">
      <w:pPr>
        <w:spacing w:after="0" w:line="240" w:lineRule="auto"/>
        <w:ind w:firstLine="709"/>
        <w:jc w:val="center"/>
        <w:rPr>
          <w:rFonts w:ascii="Times New Roman" w:hAnsi="Times New Roman" w:cs="Times New Roman"/>
          <w:spacing w:val="50"/>
          <w:sz w:val="24"/>
          <w:szCs w:val="24"/>
        </w:rPr>
      </w:pPr>
      <w:r w:rsidRPr="00141BEE">
        <w:rPr>
          <w:rFonts w:ascii="Times New Roman" w:hAnsi="Times New Roman" w:cs="Times New Roman"/>
          <w:spacing w:val="50"/>
          <w:sz w:val="24"/>
          <w:szCs w:val="24"/>
        </w:rPr>
        <w:t>ПОСТАНОВЛЕНИЕ</w:t>
      </w:r>
    </w:p>
    <w:p w14:paraId="328E0669" w14:textId="77777777" w:rsidR="00BD2580" w:rsidRPr="00141BEE" w:rsidRDefault="00BD2580" w:rsidP="00141BEE">
      <w:pPr>
        <w:spacing w:after="0" w:line="240" w:lineRule="auto"/>
        <w:ind w:firstLine="709"/>
        <w:rPr>
          <w:rFonts w:ascii="Times New Roman" w:hAnsi="Times New Roman" w:cs="Times New Roman"/>
          <w:sz w:val="24"/>
          <w:szCs w:val="24"/>
        </w:rPr>
      </w:pPr>
    </w:p>
    <w:p w14:paraId="0D98C137" w14:textId="77777777" w:rsidR="00BD2580" w:rsidRPr="00141BEE" w:rsidRDefault="00BD2580" w:rsidP="00141BEE">
      <w:pPr>
        <w:spacing w:after="0" w:line="240" w:lineRule="auto"/>
        <w:ind w:firstLine="709"/>
        <w:rPr>
          <w:rFonts w:ascii="Times New Roman" w:hAnsi="Times New Roman" w:cs="Times New Roman"/>
          <w:sz w:val="24"/>
          <w:szCs w:val="24"/>
        </w:rPr>
      </w:pPr>
      <w:r w:rsidRPr="00141BEE">
        <w:rPr>
          <w:rFonts w:ascii="Times New Roman" w:hAnsi="Times New Roman" w:cs="Times New Roman"/>
          <w:sz w:val="24"/>
          <w:szCs w:val="24"/>
        </w:rPr>
        <w:t>от 04.06.2025 № 247</w:t>
      </w:r>
    </w:p>
    <w:p w14:paraId="38391101" w14:textId="0ECB7221" w:rsidR="00BD2580" w:rsidRPr="00141BEE" w:rsidRDefault="00141BEE" w:rsidP="00141BE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D2580" w:rsidRPr="00141BEE">
        <w:rPr>
          <w:rFonts w:ascii="Times New Roman" w:hAnsi="Times New Roman" w:cs="Times New Roman"/>
          <w:sz w:val="24"/>
          <w:szCs w:val="24"/>
        </w:rPr>
        <w:t>с. Каширское</w:t>
      </w:r>
    </w:p>
    <w:p w14:paraId="004E2BC8" w14:textId="77777777" w:rsidR="00BD2580" w:rsidRPr="00141BEE" w:rsidRDefault="00BD2580" w:rsidP="00141BEE">
      <w:pPr>
        <w:spacing w:after="0" w:line="240" w:lineRule="auto"/>
        <w:ind w:firstLine="709"/>
        <w:rPr>
          <w:rFonts w:ascii="Times New Roman" w:hAnsi="Times New Roman" w:cs="Times New Roman"/>
          <w:sz w:val="24"/>
          <w:szCs w:val="24"/>
        </w:rPr>
      </w:pPr>
    </w:p>
    <w:p w14:paraId="7AE59664" w14:textId="407F631E" w:rsidR="00BD2580" w:rsidRPr="00141BEE" w:rsidRDefault="00BD2580" w:rsidP="00141BEE">
      <w:pPr>
        <w:spacing w:after="0" w:line="240" w:lineRule="auto"/>
        <w:ind w:right="5101"/>
        <w:jc w:val="both"/>
        <w:rPr>
          <w:rFonts w:ascii="Times New Roman" w:hAnsi="Times New Roman" w:cs="Times New Roman"/>
          <w:sz w:val="24"/>
          <w:szCs w:val="24"/>
        </w:rPr>
      </w:pPr>
      <w:r w:rsidRPr="00141BEE">
        <w:rPr>
          <w:rFonts w:ascii="Times New Roman" w:hAnsi="Times New Roman" w:cs="Times New Roman"/>
          <w:sz w:val="24"/>
          <w:szCs w:val="24"/>
        </w:rPr>
        <w:t>О внесении изменений в постановление</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администрации Каширского муниципального</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района от 10.12.2013 № 1267 «Об утверждении муниципальной программы «Развитие образования в Каширском муниципальном районе Воронежской области»</w:t>
      </w:r>
    </w:p>
    <w:p w14:paraId="54C77FD9" w14:textId="77777777" w:rsidR="00BD2580" w:rsidRPr="00141BEE" w:rsidRDefault="00BD2580" w:rsidP="00141BEE">
      <w:pPr>
        <w:spacing w:after="0" w:line="240" w:lineRule="auto"/>
        <w:ind w:firstLine="709"/>
        <w:rPr>
          <w:rFonts w:ascii="Times New Roman" w:hAnsi="Times New Roman" w:cs="Times New Roman"/>
          <w:sz w:val="24"/>
          <w:szCs w:val="24"/>
        </w:rPr>
      </w:pPr>
    </w:p>
    <w:p w14:paraId="04809C0D" w14:textId="77777777" w:rsidR="00BD2580" w:rsidRPr="00141BEE" w:rsidRDefault="00BD2580"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соответствии с Бюджетным кодексом Российской Федерации, решением Совета народных депутатов Каширского муниципального района от 30.10.2015 № 22 «О бюджетном процессе в Каширском муниципальном районе Воронежской области» администрация Каширского муниципального района постановляет:</w:t>
      </w:r>
    </w:p>
    <w:p w14:paraId="54EF47A2" w14:textId="6F7BA7EC" w:rsidR="00BD2580" w:rsidRPr="00141BEE" w:rsidRDefault="00BD2580" w:rsidP="00141BEE">
      <w:pPr>
        <w:pStyle w:val="affc"/>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1. Внести изменения в муниципальную программу «Развитие образования в Каширском муниципальном районе Воронежской области» (далее – муниципальная программа), утвержденную постановлением администрации Каширского муниципального района Воронежской области № 1267 от 10.12.2013 (в ред. № 93</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от 26.02.2025 г.):</w:t>
      </w:r>
    </w:p>
    <w:p w14:paraId="7A9BF26E" w14:textId="77777777" w:rsidR="00BD2580" w:rsidRPr="00141BEE" w:rsidRDefault="00BD2580" w:rsidP="00141BEE">
      <w:pPr>
        <w:pStyle w:val="affc"/>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1.1. Паспорт подпрограммы 1 «Развитие дошкольного и общего образования», являющийся приложением к муниципальной программе изложить в новой редакции, согласно приложению № 1 к настоящему постановлению. </w:t>
      </w:r>
    </w:p>
    <w:p w14:paraId="4BB06B55" w14:textId="15450D1D" w:rsidR="00BD2580" w:rsidRPr="00141BEE" w:rsidRDefault="00BD2580"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color w:val="000000" w:themeColor="text1"/>
          <w:sz w:val="24"/>
          <w:szCs w:val="24"/>
        </w:rPr>
        <w:t>1.2.</w:t>
      </w:r>
      <w:r w:rsidR="00141BEE">
        <w:rPr>
          <w:rFonts w:ascii="Times New Roman" w:hAnsi="Times New Roman" w:cs="Times New Roman"/>
          <w:color w:val="000000" w:themeColor="text1"/>
          <w:sz w:val="24"/>
          <w:szCs w:val="24"/>
        </w:rPr>
        <w:t xml:space="preserve"> </w:t>
      </w:r>
      <w:r w:rsidRPr="00141BEE">
        <w:rPr>
          <w:rFonts w:ascii="Times New Roman" w:hAnsi="Times New Roman" w:cs="Times New Roman"/>
          <w:color w:val="000000" w:themeColor="text1"/>
          <w:sz w:val="24"/>
          <w:szCs w:val="24"/>
        </w:rPr>
        <w:t xml:space="preserve">В паспорт подпрограммы № 4 </w:t>
      </w: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муниципального района»</w:t>
      </w:r>
      <w:r w:rsidRPr="00141BEE">
        <w:rPr>
          <w:rFonts w:ascii="Times New Roman" w:hAnsi="Times New Roman" w:cs="Times New Roman"/>
          <w:color w:val="000000" w:themeColor="text1"/>
          <w:sz w:val="24"/>
          <w:szCs w:val="24"/>
        </w:rPr>
        <w:t>, добавить мероприятие 4.2 Региональный проект «Россия – страна возможностей» (</w:t>
      </w:r>
      <w:r w:rsidRPr="00141BEE">
        <w:rPr>
          <w:rFonts w:ascii="Times New Roman" w:hAnsi="Times New Roman" w:cs="Times New Roman"/>
          <w:sz w:val="24"/>
          <w:szCs w:val="24"/>
        </w:rPr>
        <w:t>Реализация программы комплексного развития молодежной политики «Регион для молодых»)</w:t>
      </w:r>
      <w:r w:rsidRPr="00141BEE">
        <w:rPr>
          <w:rFonts w:ascii="Times New Roman" w:hAnsi="Times New Roman" w:cs="Times New Roman"/>
          <w:color w:val="000000" w:themeColor="text1"/>
          <w:sz w:val="24"/>
          <w:szCs w:val="24"/>
        </w:rPr>
        <w:t xml:space="preserve"> согласно приложению № 2 к настоящему постановлению.</w:t>
      </w:r>
    </w:p>
    <w:p w14:paraId="4A128202" w14:textId="77777777" w:rsidR="00BD2580" w:rsidRPr="00141BEE" w:rsidRDefault="00BD2580" w:rsidP="00141BEE">
      <w:pPr>
        <w:pStyle w:val="affc"/>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1.3. Приложение № 2 и № 3 к муниципальной программе изложить в новой редакции, согласно приложению № 3 и № 4 к настоящему постановлению.</w:t>
      </w:r>
    </w:p>
    <w:p w14:paraId="4312504E" w14:textId="77777777" w:rsidR="00BD2580" w:rsidRPr="00141BEE" w:rsidRDefault="00BD2580" w:rsidP="00141BEE">
      <w:pPr>
        <w:pStyle w:val="affc"/>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2. Пункт 1.1. настоящего постановления вступает в силу со дня его официального опубликования и распространяется на правоотношения, возникшие с 01.01.2024 года.</w:t>
      </w:r>
    </w:p>
    <w:p w14:paraId="309FA86A" w14:textId="77777777" w:rsidR="00BD2580" w:rsidRPr="00141BEE" w:rsidRDefault="00BD2580" w:rsidP="00141BEE">
      <w:pPr>
        <w:pStyle w:val="affc"/>
        <w:spacing w:after="0" w:line="240" w:lineRule="auto"/>
        <w:ind w:left="0" w:firstLine="709"/>
        <w:jc w:val="both"/>
        <w:rPr>
          <w:rFonts w:ascii="Times New Roman" w:hAnsi="Times New Roman" w:cs="Times New Roman"/>
          <w:sz w:val="24"/>
          <w:szCs w:val="24"/>
        </w:rPr>
      </w:pPr>
      <w:r w:rsidRPr="00141BEE">
        <w:rPr>
          <w:rFonts w:ascii="Times New Roman" w:hAnsi="Times New Roman" w:cs="Times New Roman"/>
          <w:sz w:val="24"/>
          <w:szCs w:val="24"/>
        </w:rPr>
        <w:t>3. Пункты 1.2. и 1.3. настоящего постановления вступают в силу со дня их официального опубликования.</w:t>
      </w:r>
    </w:p>
    <w:p w14:paraId="780CA972" w14:textId="77777777" w:rsidR="00BD2580" w:rsidRDefault="00BD2580" w:rsidP="00141BEE">
      <w:pPr>
        <w:pStyle w:val="formattext"/>
        <w:spacing w:before="0" w:beforeAutospacing="0" w:after="0" w:afterAutospacing="0"/>
        <w:ind w:firstLine="709"/>
        <w:contextualSpacing/>
        <w:jc w:val="both"/>
      </w:pPr>
      <w:r w:rsidRPr="00141BEE">
        <w:t>4. Контроль за исполнением настоящего постановления возложить на и.о. заместителя главы администрации Каширского муниципального района Т.В. Сапкину.</w:t>
      </w:r>
    </w:p>
    <w:p w14:paraId="2BD7E29C" w14:textId="77777777" w:rsidR="00141BEE" w:rsidRPr="00141BEE" w:rsidRDefault="00141BEE" w:rsidP="00141BEE">
      <w:pPr>
        <w:pStyle w:val="formattext"/>
        <w:spacing w:before="0" w:beforeAutospacing="0" w:after="0" w:afterAutospacing="0"/>
        <w:ind w:firstLine="709"/>
        <w:contextualSpacing/>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316"/>
      </w:tblGrid>
      <w:tr w:rsidR="00BD2580" w:rsidRPr="00141BEE" w14:paraId="167E8339" w14:textId="77777777" w:rsidTr="001D3F71">
        <w:tc>
          <w:tcPr>
            <w:tcW w:w="4998" w:type="dxa"/>
          </w:tcPr>
          <w:p w14:paraId="1B78ED15" w14:textId="77777777" w:rsidR="00BD2580" w:rsidRPr="00141BEE" w:rsidRDefault="00BD2580" w:rsidP="00141BEE">
            <w:pPr>
              <w:jc w:val="both"/>
              <w:rPr>
                <w:sz w:val="24"/>
                <w:szCs w:val="24"/>
              </w:rPr>
            </w:pPr>
            <w:r w:rsidRPr="00141BEE">
              <w:rPr>
                <w:sz w:val="24"/>
                <w:szCs w:val="24"/>
              </w:rPr>
              <w:t xml:space="preserve">Глава администрации Каширского </w:t>
            </w:r>
          </w:p>
          <w:p w14:paraId="092C006B" w14:textId="77777777" w:rsidR="00BD2580" w:rsidRPr="00141BEE" w:rsidRDefault="00BD2580" w:rsidP="00141BEE">
            <w:pPr>
              <w:jc w:val="both"/>
              <w:rPr>
                <w:sz w:val="24"/>
                <w:szCs w:val="24"/>
              </w:rPr>
            </w:pPr>
            <w:r w:rsidRPr="00141BEE">
              <w:rPr>
                <w:sz w:val="24"/>
                <w:szCs w:val="24"/>
              </w:rPr>
              <w:t xml:space="preserve">муниципального района </w:t>
            </w:r>
          </w:p>
        </w:tc>
        <w:tc>
          <w:tcPr>
            <w:tcW w:w="5316" w:type="dxa"/>
          </w:tcPr>
          <w:p w14:paraId="7818CEC7" w14:textId="77777777" w:rsidR="00BD2580" w:rsidRPr="00141BEE" w:rsidRDefault="00BD2580" w:rsidP="00141BEE">
            <w:pPr>
              <w:ind w:firstLine="709"/>
              <w:jc w:val="right"/>
              <w:rPr>
                <w:sz w:val="24"/>
                <w:szCs w:val="24"/>
              </w:rPr>
            </w:pPr>
          </w:p>
          <w:p w14:paraId="1F5EE4DC" w14:textId="77777777" w:rsidR="00BD2580" w:rsidRPr="00141BEE" w:rsidRDefault="00BD2580" w:rsidP="00141BEE">
            <w:pPr>
              <w:ind w:firstLine="709"/>
              <w:jc w:val="right"/>
              <w:rPr>
                <w:sz w:val="24"/>
                <w:szCs w:val="24"/>
              </w:rPr>
            </w:pPr>
            <w:r w:rsidRPr="00141BEE">
              <w:rPr>
                <w:sz w:val="24"/>
                <w:szCs w:val="24"/>
              </w:rPr>
              <w:t>И.П. Пономарев</w:t>
            </w:r>
          </w:p>
        </w:tc>
      </w:tr>
    </w:tbl>
    <w:p w14:paraId="347EB959" w14:textId="77777777" w:rsidR="00BD2580" w:rsidRPr="00141BEE" w:rsidRDefault="00BD2580" w:rsidP="00141BEE">
      <w:pPr>
        <w:spacing w:after="0" w:line="240" w:lineRule="auto"/>
        <w:ind w:firstLine="709"/>
        <w:rPr>
          <w:rFonts w:ascii="Times New Roman" w:hAnsi="Times New Roman" w:cs="Times New Roman"/>
          <w:sz w:val="24"/>
          <w:szCs w:val="24"/>
        </w:rPr>
      </w:pPr>
    </w:p>
    <w:p w14:paraId="7C995B47" w14:textId="581EDE0A" w:rsidR="00BD2580" w:rsidRPr="00141BEE" w:rsidRDefault="00141BEE" w:rsidP="00141BE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BD2580" w:rsidRPr="00141BEE">
        <w:rPr>
          <w:rFonts w:ascii="Times New Roman" w:hAnsi="Times New Roman" w:cs="Times New Roman"/>
          <w:sz w:val="24"/>
          <w:szCs w:val="24"/>
        </w:rPr>
        <w:t xml:space="preserve">Приложение № 1 к постановлению </w:t>
      </w:r>
    </w:p>
    <w:p w14:paraId="224FABBB"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администрации Каширского муниципального </w:t>
      </w:r>
    </w:p>
    <w:p w14:paraId="657BDF00"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района Воронежской области</w:t>
      </w:r>
    </w:p>
    <w:p w14:paraId="5C26FA6F"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От 04.06.2025 № 247</w:t>
      </w:r>
    </w:p>
    <w:p w14:paraId="5E6262B1"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Приложение к муниципальной программе</w:t>
      </w:r>
    </w:p>
    <w:p w14:paraId="7F710F7E" w14:textId="77777777" w:rsidR="00BD2580" w:rsidRPr="00141BEE" w:rsidRDefault="00BD2580" w:rsidP="00141BEE">
      <w:pPr>
        <w:spacing w:after="0" w:line="240" w:lineRule="auto"/>
        <w:ind w:firstLine="709"/>
        <w:rPr>
          <w:rFonts w:ascii="Times New Roman" w:hAnsi="Times New Roman" w:cs="Times New Roman"/>
          <w:sz w:val="24"/>
          <w:szCs w:val="24"/>
        </w:rPr>
      </w:pPr>
    </w:p>
    <w:p w14:paraId="2F6C43E5" w14:textId="77777777" w:rsidR="00BD2580" w:rsidRPr="00141BEE" w:rsidRDefault="00BD2580" w:rsidP="00141BEE">
      <w:pPr>
        <w:spacing w:after="0" w:line="240" w:lineRule="auto"/>
        <w:ind w:firstLine="709"/>
        <w:rPr>
          <w:rFonts w:ascii="Times New Roman" w:hAnsi="Times New Roman" w:cs="Times New Roman"/>
          <w:sz w:val="24"/>
          <w:szCs w:val="24"/>
        </w:rPr>
      </w:pPr>
    </w:p>
    <w:p w14:paraId="67756A0D" w14:textId="77777777" w:rsidR="00BD2580" w:rsidRPr="00141BEE" w:rsidRDefault="00BD2580"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lastRenderedPageBreak/>
        <w:t>Паспорт подпрограммы 1</w:t>
      </w:r>
    </w:p>
    <w:p w14:paraId="1E7267F7" w14:textId="77777777" w:rsidR="00BD2580" w:rsidRPr="00141BEE" w:rsidRDefault="00BD2580"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«Развитие дошкольного и общего образования»</w:t>
      </w:r>
    </w:p>
    <w:p w14:paraId="260B3025" w14:textId="77777777" w:rsidR="00BD2580" w:rsidRPr="00141BEE" w:rsidRDefault="00BD2580" w:rsidP="00141BEE">
      <w:pPr>
        <w:spacing w:after="0" w:line="240" w:lineRule="auto"/>
        <w:ind w:firstLine="709"/>
        <w:jc w:val="center"/>
        <w:rPr>
          <w:rFonts w:ascii="Times New Roman" w:hAnsi="Times New Roman" w:cs="Times New Roman"/>
          <w:sz w:val="24"/>
          <w:szCs w:val="24"/>
        </w:rPr>
      </w:pPr>
    </w:p>
    <w:tbl>
      <w:tblPr>
        <w:tblW w:w="932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53"/>
      </w:tblGrid>
      <w:tr w:rsidR="00BD2580" w:rsidRPr="00141BEE" w14:paraId="5A3F9459" w14:textId="77777777" w:rsidTr="00BD2580">
        <w:trPr>
          <w:trHeight w:val="739"/>
        </w:trPr>
        <w:tc>
          <w:tcPr>
            <w:tcW w:w="3467" w:type="dxa"/>
            <w:tcBorders>
              <w:top w:val="single" w:sz="4" w:space="0" w:color="auto"/>
              <w:left w:val="single" w:sz="4" w:space="0" w:color="auto"/>
              <w:bottom w:val="single" w:sz="4" w:space="0" w:color="auto"/>
              <w:right w:val="single" w:sz="4" w:space="0" w:color="auto"/>
            </w:tcBorders>
            <w:hideMark/>
          </w:tcPr>
          <w:p w14:paraId="1642C4E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Исполнители подпрограммы</w:t>
            </w:r>
          </w:p>
        </w:tc>
        <w:tc>
          <w:tcPr>
            <w:tcW w:w="5853" w:type="dxa"/>
            <w:tcBorders>
              <w:top w:val="single" w:sz="4" w:space="0" w:color="auto"/>
              <w:left w:val="single" w:sz="4" w:space="0" w:color="auto"/>
              <w:bottom w:val="single" w:sz="4" w:space="0" w:color="auto"/>
              <w:right w:val="single" w:sz="4" w:space="0" w:color="auto"/>
            </w:tcBorders>
            <w:hideMark/>
          </w:tcPr>
          <w:p w14:paraId="1A87792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Отдел образования администрации Каширского муниципального района Воронежской области</w:t>
            </w:r>
          </w:p>
        </w:tc>
      </w:tr>
      <w:tr w:rsidR="00BD2580" w:rsidRPr="00141BEE" w14:paraId="06166D65" w14:textId="77777777" w:rsidTr="00BD2580">
        <w:trPr>
          <w:trHeight w:val="739"/>
        </w:trPr>
        <w:tc>
          <w:tcPr>
            <w:tcW w:w="3467" w:type="dxa"/>
            <w:tcBorders>
              <w:top w:val="single" w:sz="4" w:space="0" w:color="auto"/>
              <w:left w:val="single" w:sz="4" w:space="0" w:color="auto"/>
              <w:bottom w:val="single" w:sz="4" w:space="0" w:color="auto"/>
              <w:right w:val="single" w:sz="4" w:space="0" w:color="auto"/>
            </w:tcBorders>
            <w:hideMark/>
          </w:tcPr>
          <w:p w14:paraId="542B099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Основные мероприятия, входящие в состав подпрограммы</w:t>
            </w:r>
          </w:p>
        </w:tc>
        <w:tc>
          <w:tcPr>
            <w:tcW w:w="5853" w:type="dxa"/>
            <w:tcBorders>
              <w:top w:val="single" w:sz="4" w:space="0" w:color="auto"/>
              <w:left w:val="single" w:sz="4" w:space="0" w:color="auto"/>
              <w:bottom w:val="single" w:sz="4" w:space="0" w:color="auto"/>
              <w:right w:val="single" w:sz="4" w:space="0" w:color="auto"/>
            </w:tcBorders>
            <w:hideMark/>
          </w:tcPr>
          <w:p w14:paraId="121C28AC" w14:textId="77777777" w:rsidR="00BD2580" w:rsidRPr="00141BEE" w:rsidRDefault="00BD2580" w:rsidP="001D3F71">
            <w:pPr>
              <w:pStyle w:val="formattext"/>
              <w:spacing w:before="0" w:beforeAutospacing="0" w:after="0" w:afterAutospacing="0"/>
              <w:contextualSpacing/>
              <w:jc w:val="both"/>
            </w:pPr>
            <w:r w:rsidRPr="00141BEE">
              <w:t>1. Развитие дошкольного образования.</w:t>
            </w:r>
          </w:p>
          <w:p w14:paraId="5D510C26" w14:textId="77777777" w:rsidR="00BD2580" w:rsidRPr="00141BEE" w:rsidRDefault="00BD2580" w:rsidP="001D3F71">
            <w:pPr>
              <w:pStyle w:val="formattext"/>
              <w:spacing w:before="0" w:beforeAutospacing="0" w:after="0" w:afterAutospacing="0"/>
              <w:contextualSpacing/>
            </w:pPr>
            <w:r w:rsidRPr="00141BEE">
              <w:t>2. Развитие общего образования</w:t>
            </w:r>
          </w:p>
          <w:p w14:paraId="094BFA74" w14:textId="33BDD2C5" w:rsidR="00BD2580" w:rsidRPr="00141BEE" w:rsidRDefault="00BD2580" w:rsidP="001D3F71">
            <w:pPr>
              <w:pStyle w:val="formattext"/>
              <w:spacing w:before="0" w:beforeAutospacing="0" w:after="0" w:afterAutospacing="0"/>
              <w:contextualSpacing/>
              <w:jc w:val="both"/>
            </w:pPr>
            <w:proofErr w:type="gramStart"/>
            <w:r w:rsidRPr="00141BEE">
              <w:t>( в</w:t>
            </w:r>
            <w:proofErr w:type="gramEnd"/>
            <w:r w:rsidRPr="00141BEE">
              <w:t xml:space="preserve"> т. ч. ежемесячное денежное вознаграждение за классное руководство педагогическим работникам; организация бесплатного горячего питания обучающихся, получающих начальное общего образование в муниципальных образовательных организациях, обучающихся из многодетных семей. Реализация</w:t>
            </w:r>
            <w:r w:rsidR="00141BEE">
              <w:t xml:space="preserve"> </w:t>
            </w:r>
            <w:r w:rsidRPr="00141BEE">
              <w:t>мероприятия по развитию сети общеобразовательных</w:t>
            </w:r>
            <w:r w:rsidR="00141BEE">
              <w:t xml:space="preserve"> </w:t>
            </w:r>
            <w:r w:rsidRPr="00141BEE">
              <w:t>организаций, областной адресной программы капитального ремонта и др.).</w:t>
            </w:r>
          </w:p>
          <w:p w14:paraId="42D3F627" w14:textId="77777777" w:rsidR="00BD2580" w:rsidRPr="00141BEE" w:rsidRDefault="00BD2580" w:rsidP="001D3F71">
            <w:pPr>
              <w:pStyle w:val="formattext"/>
              <w:spacing w:before="0" w:beforeAutospacing="0" w:after="0" w:afterAutospacing="0"/>
              <w:contextualSpacing/>
              <w:jc w:val="both"/>
            </w:pPr>
            <w:r w:rsidRPr="00141BEE">
              <w:t>3. Региональный проект «Успех каждого ребенка».</w:t>
            </w:r>
          </w:p>
          <w:p w14:paraId="589710FB" w14:textId="77777777" w:rsidR="00BD2580" w:rsidRPr="00141BEE" w:rsidRDefault="00BD2580" w:rsidP="001D3F71">
            <w:pPr>
              <w:pStyle w:val="formattext"/>
              <w:spacing w:before="0" w:beforeAutospacing="0" w:after="0" w:afterAutospacing="0"/>
              <w:contextualSpacing/>
              <w:jc w:val="both"/>
            </w:pPr>
            <w:r w:rsidRPr="00141BEE">
              <w:t>4. Региональный проект «Патриотическое воспитание граждан Российской Федерации»</w:t>
            </w:r>
          </w:p>
          <w:p w14:paraId="36734CB8" w14:textId="77777777" w:rsidR="00BD2580" w:rsidRPr="00141BEE" w:rsidRDefault="00BD2580" w:rsidP="001D3F71">
            <w:pPr>
              <w:pStyle w:val="formattext"/>
              <w:spacing w:before="0" w:beforeAutospacing="0" w:after="0" w:afterAutospacing="0"/>
              <w:contextualSpacing/>
              <w:jc w:val="both"/>
            </w:pPr>
            <w:r w:rsidRPr="00141BEE">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p w14:paraId="0052F907" w14:textId="77777777" w:rsidR="00BD2580" w:rsidRPr="00141BEE" w:rsidRDefault="00BD2580" w:rsidP="001D3F71">
            <w:pPr>
              <w:pStyle w:val="formattext"/>
              <w:spacing w:before="0" w:beforeAutospacing="0" w:after="0" w:afterAutospacing="0"/>
              <w:contextualSpacing/>
              <w:jc w:val="both"/>
            </w:pPr>
            <w:r w:rsidRPr="00141BEE">
              <w:t>5. Региональный проект «Современная школа».</w:t>
            </w:r>
          </w:p>
          <w:p w14:paraId="0A282E4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6. Региональный проект «Цифровая образовательная среда».</w:t>
            </w:r>
          </w:p>
          <w:p w14:paraId="42841E2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7. Региональный проект «Содействие занятости женщин – создание условий дошкольного образования для детей в возрасте до трех лет».</w:t>
            </w:r>
          </w:p>
          <w:p w14:paraId="6184B30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8. Региональный проект "Педагоги и наставники" «Мероприятия по обеспечению деятельности и ежемесячных выплат денежного вознаграждения советникам директоров по воспитанию и взаимодействию с детскими общественными объединениями».</w:t>
            </w:r>
          </w:p>
          <w:p w14:paraId="3AD4859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9. Поддержка деятельности объединений юных инспекторов дорожного движения</w:t>
            </w:r>
          </w:p>
        </w:tc>
      </w:tr>
      <w:tr w:rsidR="00BD2580" w:rsidRPr="00141BEE" w14:paraId="04BF5BA7" w14:textId="77777777" w:rsidTr="00BD2580">
        <w:trPr>
          <w:trHeight w:val="739"/>
        </w:trPr>
        <w:tc>
          <w:tcPr>
            <w:tcW w:w="3467" w:type="dxa"/>
            <w:tcBorders>
              <w:top w:val="single" w:sz="4" w:space="0" w:color="auto"/>
              <w:left w:val="single" w:sz="4" w:space="0" w:color="auto"/>
              <w:bottom w:val="single" w:sz="4" w:space="0" w:color="auto"/>
              <w:right w:val="single" w:sz="4" w:space="0" w:color="auto"/>
            </w:tcBorders>
            <w:hideMark/>
          </w:tcPr>
          <w:p w14:paraId="256F664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Цель подпрограммы</w:t>
            </w:r>
          </w:p>
        </w:tc>
        <w:tc>
          <w:tcPr>
            <w:tcW w:w="5853" w:type="dxa"/>
            <w:tcBorders>
              <w:top w:val="single" w:sz="4" w:space="0" w:color="auto"/>
              <w:left w:val="single" w:sz="4" w:space="0" w:color="auto"/>
              <w:bottom w:val="single" w:sz="4" w:space="0" w:color="auto"/>
              <w:right w:val="single" w:sz="4" w:space="0" w:color="auto"/>
            </w:tcBorders>
            <w:hideMark/>
          </w:tcPr>
          <w:p w14:paraId="3DB285A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Создание в системе дошкольного и общего образования равных возможностей для современного качественного образования</w:t>
            </w:r>
          </w:p>
        </w:tc>
      </w:tr>
      <w:tr w:rsidR="00BD2580" w:rsidRPr="00141BEE" w14:paraId="42311BB8" w14:textId="77777777" w:rsidTr="00BD2580">
        <w:trPr>
          <w:trHeight w:val="739"/>
        </w:trPr>
        <w:tc>
          <w:tcPr>
            <w:tcW w:w="3467" w:type="dxa"/>
            <w:tcBorders>
              <w:top w:val="single" w:sz="4" w:space="0" w:color="auto"/>
              <w:left w:val="single" w:sz="4" w:space="0" w:color="auto"/>
              <w:bottom w:val="single" w:sz="4" w:space="0" w:color="auto"/>
              <w:right w:val="single" w:sz="4" w:space="0" w:color="auto"/>
            </w:tcBorders>
            <w:hideMark/>
          </w:tcPr>
          <w:p w14:paraId="3C2BB75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Задачи подпрограммы</w:t>
            </w:r>
          </w:p>
        </w:tc>
        <w:tc>
          <w:tcPr>
            <w:tcW w:w="5853" w:type="dxa"/>
            <w:tcBorders>
              <w:top w:val="single" w:sz="4" w:space="0" w:color="auto"/>
              <w:left w:val="single" w:sz="4" w:space="0" w:color="auto"/>
              <w:bottom w:val="single" w:sz="4" w:space="0" w:color="auto"/>
              <w:right w:val="single" w:sz="4" w:space="0" w:color="auto"/>
            </w:tcBorders>
          </w:tcPr>
          <w:p w14:paraId="742440E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 Модернизация содержания образования и образовательной среды для обеспечения готовности выпускников к дальнейшему обучению и деятельности.</w:t>
            </w:r>
          </w:p>
          <w:p w14:paraId="2DDA59F3" w14:textId="77777777" w:rsidR="00BD2580" w:rsidRPr="00141BEE" w:rsidRDefault="00BD2580" w:rsidP="001D3F71">
            <w:pPr>
              <w:spacing w:after="0" w:line="240" w:lineRule="auto"/>
              <w:rPr>
                <w:rFonts w:ascii="Times New Roman" w:hAnsi="Times New Roman" w:cs="Times New Roman"/>
                <w:sz w:val="24"/>
                <w:szCs w:val="24"/>
              </w:rPr>
            </w:pPr>
          </w:p>
          <w:p w14:paraId="2CB9812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 Обновление состава и компетенций педагогических кадров, создание механизмов профессионального роста и мотиваций педагогов к повышению качества работы.</w:t>
            </w:r>
          </w:p>
          <w:p w14:paraId="639C0EF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3. Обновление материально-технической базы </w:t>
            </w:r>
            <w:r w:rsidRPr="00141BEE">
              <w:rPr>
                <w:rFonts w:ascii="Times New Roman" w:hAnsi="Times New Roman" w:cs="Times New Roman"/>
                <w:sz w:val="24"/>
                <w:szCs w:val="24"/>
              </w:rPr>
              <w:lastRenderedPageBreak/>
              <w:t>образовательных учреждений.</w:t>
            </w:r>
          </w:p>
          <w:p w14:paraId="74F68E6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4. Создание необходимых условий для инклюзивного образования детей с ограниченными возможностями здоровья.</w:t>
            </w:r>
          </w:p>
          <w:p w14:paraId="31C2684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0A282C1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6. Развитие и поддержка деятельности объединений юных инспекторов движения.</w:t>
            </w:r>
          </w:p>
        </w:tc>
      </w:tr>
      <w:tr w:rsidR="00BD2580" w:rsidRPr="00141BEE" w14:paraId="5170E33C" w14:textId="77777777" w:rsidTr="00BD2580">
        <w:trPr>
          <w:trHeight w:val="739"/>
        </w:trPr>
        <w:tc>
          <w:tcPr>
            <w:tcW w:w="3467" w:type="dxa"/>
            <w:tcBorders>
              <w:top w:val="single" w:sz="4" w:space="0" w:color="auto"/>
              <w:left w:val="single" w:sz="4" w:space="0" w:color="auto"/>
              <w:bottom w:val="single" w:sz="4" w:space="0" w:color="auto"/>
              <w:right w:val="single" w:sz="4" w:space="0" w:color="auto"/>
            </w:tcBorders>
            <w:hideMark/>
          </w:tcPr>
          <w:p w14:paraId="71012AB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Показатели (индикаторы) подпрограммы</w:t>
            </w:r>
          </w:p>
        </w:tc>
        <w:tc>
          <w:tcPr>
            <w:tcW w:w="5853" w:type="dxa"/>
            <w:tcBorders>
              <w:top w:val="single" w:sz="4" w:space="0" w:color="auto"/>
              <w:left w:val="single" w:sz="4" w:space="0" w:color="auto"/>
              <w:bottom w:val="single" w:sz="4" w:space="0" w:color="auto"/>
              <w:right w:val="single" w:sz="4" w:space="0" w:color="auto"/>
            </w:tcBorders>
          </w:tcPr>
          <w:p w14:paraId="54D1D77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 Обеспеченность детей дошкольного возраста местами в дошкольных образовательных организациях.</w:t>
            </w:r>
          </w:p>
          <w:p w14:paraId="114420FD" w14:textId="77777777" w:rsidR="00BD2580" w:rsidRPr="00141BEE" w:rsidRDefault="00BD2580" w:rsidP="001D3F71">
            <w:pPr>
              <w:spacing w:after="0" w:line="240" w:lineRule="auto"/>
              <w:rPr>
                <w:rFonts w:ascii="Times New Roman" w:hAnsi="Times New Roman" w:cs="Times New Roman"/>
                <w:sz w:val="24"/>
                <w:szCs w:val="24"/>
              </w:rPr>
            </w:pPr>
          </w:p>
          <w:p w14:paraId="7DB2503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 Доступность дошкольного образования (отношение численности детей 5 - 7 лет, которым предоставлена возможность получать услуги дошкольного образования).</w:t>
            </w:r>
          </w:p>
          <w:p w14:paraId="3CBB502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3.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регионе.</w:t>
            </w:r>
          </w:p>
          <w:p w14:paraId="78FFA93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4.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с использованием дистанционных образовательных технологий.</w:t>
            </w:r>
          </w:p>
          <w:p w14:paraId="030C494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5.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14:paraId="0964D50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6.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141BEE">
              <w:rPr>
                <w:rFonts w:ascii="Times New Roman" w:hAnsi="Times New Roman" w:cs="Times New Roman"/>
                <w:sz w:val="24"/>
                <w:szCs w:val="24"/>
              </w:rPr>
              <w:t>численности</w:t>
            </w:r>
            <w:proofErr w:type="gramEnd"/>
            <w:r w:rsidRPr="00141BEE">
              <w:rPr>
                <w:rFonts w:ascii="Times New Roman" w:hAnsi="Times New Roman" w:cs="Times New Roman"/>
                <w:sz w:val="24"/>
                <w:szCs w:val="24"/>
              </w:rPr>
              <w:t xml:space="preserve"> обучающихся по программам начального, основного общего и среднего общего образования.</w:t>
            </w:r>
          </w:p>
          <w:p w14:paraId="7C4D676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7.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w:t>
            </w:r>
          </w:p>
          <w:p w14:paraId="4083CC0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8.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1B37AE92" w14:textId="77777777" w:rsidR="00BD2580" w:rsidRPr="00141BEE" w:rsidRDefault="00BD2580" w:rsidP="001D3F71">
            <w:pPr>
              <w:spacing w:after="0" w:line="240" w:lineRule="auto"/>
              <w:rPr>
                <w:rFonts w:ascii="Times New Roman" w:hAnsi="Times New Roman" w:cs="Times New Roman"/>
                <w:sz w:val="24"/>
                <w:szCs w:val="24"/>
              </w:rPr>
            </w:pPr>
          </w:p>
          <w:p w14:paraId="4230D21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9.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65F84E90" w14:textId="77777777" w:rsidR="00BD2580" w:rsidRPr="00141BEE" w:rsidRDefault="00BD2580" w:rsidP="001D3F71">
            <w:pPr>
              <w:spacing w:after="0" w:line="240" w:lineRule="auto"/>
              <w:rPr>
                <w:rFonts w:ascii="Times New Roman" w:hAnsi="Times New Roman" w:cs="Times New Roman"/>
                <w:sz w:val="24"/>
                <w:szCs w:val="24"/>
              </w:rPr>
            </w:pPr>
          </w:p>
          <w:p w14:paraId="01EAC97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10. Количество общеобразовательных организаций, расположенных в сельской местности, в которых отремонтированы спортивные залы.</w:t>
            </w:r>
          </w:p>
          <w:p w14:paraId="273FF4A9" w14:textId="77777777" w:rsidR="00BD2580" w:rsidRPr="00141BEE" w:rsidRDefault="00BD2580" w:rsidP="001D3F71">
            <w:pPr>
              <w:spacing w:after="0" w:line="240" w:lineRule="auto"/>
              <w:rPr>
                <w:rFonts w:ascii="Times New Roman" w:hAnsi="Times New Roman" w:cs="Times New Roman"/>
                <w:sz w:val="24"/>
                <w:szCs w:val="24"/>
              </w:rPr>
            </w:pPr>
          </w:p>
          <w:p w14:paraId="5B99B8B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11. Увеличение доли обучающихся, занимающихся физической культурой и спортом во внеурочное время, в общем количестве обучающихся по следующим уровням общего образования: начальное общее образование, основное общее образование, среднее общее образование.</w:t>
            </w:r>
          </w:p>
          <w:p w14:paraId="3350DDC3" w14:textId="77777777" w:rsidR="00BD2580" w:rsidRPr="00141BEE" w:rsidRDefault="00BD2580" w:rsidP="001D3F71">
            <w:pPr>
              <w:spacing w:after="0" w:line="240" w:lineRule="auto"/>
              <w:rPr>
                <w:rFonts w:ascii="Times New Roman" w:hAnsi="Times New Roman" w:cs="Times New Roman"/>
                <w:sz w:val="24"/>
                <w:szCs w:val="24"/>
              </w:rPr>
            </w:pPr>
          </w:p>
          <w:p w14:paraId="4058570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12. Увеличение количества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14:paraId="180FBBE7" w14:textId="77777777" w:rsidR="00BD2580" w:rsidRPr="00141BEE" w:rsidRDefault="00BD2580" w:rsidP="001D3F71">
            <w:pPr>
              <w:spacing w:after="0" w:line="240" w:lineRule="auto"/>
              <w:rPr>
                <w:rFonts w:ascii="Times New Roman" w:hAnsi="Times New Roman" w:cs="Times New Roman"/>
                <w:sz w:val="24"/>
                <w:szCs w:val="24"/>
              </w:rPr>
            </w:pPr>
          </w:p>
          <w:p w14:paraId="2EA8594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13. 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p w14:paraId="0B75896E" w14:textId="77777777" w:rsidR="00BD2580" w:rsidRPr="00141BEE" w:rsidRDefault="00BD2580" w:rsidP="001D3F71">
            <w:pPr>
              <w:spacing w:after="0" w:line="240" w:lineRule="auto"/>
              <w:rPr>
                <w:rFonts w:ascii="Times New Roman" w:hAnsi="Times New Roman" w:cs="Times New Roman"/>
                <w:sz w:val="24"/>
                <w:szCs w:val="24"/>
              </w:rPr>
            </w:pPr>
          </w:p>
          <w:p w14:paraId="372600E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14. Количество общеобразовательных организаций, в которых обновлена материально-техническая база для внедрения целевой модели цифровой образовательной среды в общеобразовательных организациях.</w:t>
            </w:r>
          </w:p>
          <w:p w14:paraId="47FC68E4" w14:textId="77777777" w:rsidR="00BD2580" w:rsidRPr="00141BEE" w:rsidRDefault="00BD2580" w:rsidP="001D3F71">
            <w:pPr>
              <w:spacing w:after="0" w:line="240" w:lineRule="auto"/>
              <w:rPr>
                <w:rFonts w:ascii="Times New Roman" w:hAnsi="Times New Roman" w:cs="Times New Roman"/>
                <w:sz w:val="24"/>
                <w:szCs w:val="24"/>
              </w:rPr>
            </w:pPr>
          </w:p>
          <w:p w14:paraId="3950D2A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15. Численность детей в объединениях юных инспекторов движения.</w:t>
            </w:r>
          </w:p>
          <w:p w14:paraId="6CAE8372" w14:textId="77777777" w:rsidR="00BD2580" w:rsidRPr="00141BEE" w:rsidRDefault="00BD2580" w:rsidP="001D3F71">
            <w:pPr>
              <w:spacing w:after="0" w:line="240" w:lineRule="auto"/>
              <w:rPr>
                <w:rFonts w:ascii="Times New Roman" w:hAnsi="Times New Roman" w:cs="Times New Roman"/>
                <w:sz w:val="24"/>
                <w:szCs w:val="24"/>
              </w:rPr>
            </w:pPr>
          </w:p>
          <w:p w14:paraId="7DF5956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16. Количество детей, охваченных мероприятиями по профилактике детского дорожно-транспортного травматизма, организованных объединениями юных инспекторов движения.</w:t>
            </w:r>
          </w:p>
        </w:tc>
      </w:tr>
      <w:tr w:rsidR="00BD2580" w:rsidRPr="00141BEE" w14:paraId="340CEDDB" w14:textId="77777777" w:rsidTr="00BD2580">
        <w:trPr>
          <w:trHeight w:val="1118"/>
        </w:trPr>
        <w:tc>
          <w:tcPr>
            <w:tcW w:w="3467" w:type="dxa"/>
            <w:tcBorders>
              <w:top w:val="single" w:sz="4" w:space="0" w:color="auto"/>
              <w:left w:val="single" w:sz="4" w:space="0" w:color="auto"/>
              <w:bottom w:val="single" w:sz="4" w:space="0" w:color="auto"/>
              <w:right w:val="single" w:sz="4" w:space="0" w:color="auto"/>
            </w:tcBorders>
          </w:tcPr>
          <w:p w14:paraId="72CA60C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Сроки реализации подпрограммы</w:t>
            </w:r>
          </w:p>
          <w:p w14:paraId="58EF3597" w14:textId="77777777" w:rsidR="00BD2580" w:rsidRPr="00141BEE" w:rsidRDefault="00BD2580" w:rsidP="001D3F71">
            <w:pPr>
              <w:spacing w:after="0" w:line="240" w:lineRule="auto"/>
              <w:rPr>
                <w:rFonts w:ascii="Times New Roman" w:hAnsi="Times New Roman" w:cs="Times New Roman"/>
                <w:sz w:val="24"/>
                <w:szCs w:val="24"/>
              </w:rPr>
            </w:pPr>
          </w:p>
        </w:tc>
        <w:tc>
          <w:tcPr>
            <w:tcW w:w="5853" w:type="dxa"/>
            <w:tcBorders>
              <w:top w:val="single" w:sz="4" w:space="0" w:color="auto"/>
              <w:left w:val="single" w:sz="4" w:space="0" w:color="auto"/>
              <w:bottom w:val="single" w:sz="4" w:space="0" w:color="auto"/>
              <w:right w:val="single" w:sz="4" w:space="0" w:color="auto"/>
            </w:tcBorders>
            <w:hideMark/>
          </w:tcPr>
          <w:p w14:paraId="6BE7BB6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2014 -2027 годы</w:t>
            </w:r>
          </w:p>
        </w:tc>
      </w:tr>
      <w:tr w:rsidR="00BD2580" w:rsidRPr="00141BEE" w14:paraId="36529F79" w14:textId="77777777" w:rsidTr="00BD2580">
        <w:trPr>
          <w:trHeight w:val="839"/>
        </w:trPr>
        <w:tc>
          <w:tcPr>
            <w:tcW w:w="3467" w:type="dxa"/>
            <w:tcBorders>
              <w:top w:val="single" w:sz="4" w:space="0" w:color="auto"/>
              <w:left w:val="single" w:sz="4" w:space="0" w:color="auto"/>
              <w:bottom w:val="single" w:sz="4" w:space="0" w:color="auto"/>
              <w:right w:val="single" w:sz="4" w:space="0" w:color="auto"/>
            </w:tcBorders>
            <w:hideMark/>
          </w:tcPr>
          <w:p w14:paraId="6F0DAE3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Объем и источники финансирования подпрограммы (в действующих ценах каждого года реализации подпрограммы)</w:t>
            </w:r>
          </w:p>
        </w:tc>
        <w:tc>
          <w:tcPr>
            <w:tcW w:w="5853" w:type="dxa"/>
            <w:tcBorders>
              <w:top w:val="single" w:sz="4" w:space="0" w:color="auto"/>
              <w:left w:val="single" w:sz="4" w:space="0" w:color="auto"/>
              <w:bottom w:val="single" w:sz="4" w:space="0" w:color="auto"/>
              <w:right w:val="single" w:sz="4" w:space="0" w:color="auto"/>
            </w:tcBorders>
            <w:hideMark/>
          </w:tcPr>
          <w:p w14:paraId="7AE1750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Согласно приложениям №2 и №3</w:t>
            </w:r>
          </w:p>
        </w:tc>
      </w:tr>
    </w:tbl>
    <w:p w14:paraId="1ABCC564" w14:textId="77777777" w:rsidR="00BD2580" w:rsidRPr="00141BEE" w:rsidRDefault="00BD2580" w:rsidP="00141BEE">
      <w:pPr>
        <w:spacing w:after="0" w:line="240" w:lineRule="auto"/>
        <w:ind w:firstLine="709"/>
        <w:jc w:val="center"/>
        <w:rPr>
          <w:rFonts w:ascii="Times New Roman" w:hAnsi="Times New Roman" w:cs="Times New Roman"/>
          <w:sz w:val="24"/>
          <w:szCs w:val="24"/>
        </w:rPr>
      </w:pPr>
    </w:p>
    <w:p w14:paraId="56ED5E66" w14:textId="360AC851"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br w:type="page"/>
      </w:r>
      <w:r w:rsidRPr="00141BEE">
        <w:rPr>
          <w:rFonts w:ascii="Times New Roman" w:hAnsi="Times New Roman" w:cs="Times New Roman"/>
          <w:sz w:val="24"/>
          <w:szCs w:val="24"/>
        </w:rPr>
        <w:lastRenderedPageBreak/>
        <w:t>Приложение № 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xml:space="preserve">к постановлению </w:t>
      </w:r>
    </w:p>
    <w:p w14:paraId="6B4B5D6C"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администрации Каширского муниципального </w:t>
      </w:r>
    </w:p>
    <w:p w14:paraId="454BE76E"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района Воронежской области</w:t>
      </w:r>
    </w:p>
    <w:p w14:paraId="0BFA2FB8"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От 04.06.2025 № 247</w:t>
      </w:r>
    </w:p>
    <w:p w14:paraId="180567A2"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Приложение к муниципальной программе</w:t>
      </w:r>
    </w:p>
    <w:p w14:paraId="226577C3" w14:textId="77777777" w:rsidR="00BD2580" w:rsidRPr="00141BEE" w:rsidRDefault="00BD2580" w:rsidP="00141BEE">
      <w:pPr>
        <w:spacing w:after="0" w:line="240" w:lineRule="auto"/>
        <w:ind w:firstLine="709"/>
        <w:jc w:val="center"/>
        <w:rPr>
          <w:rFonts w:ascii="Times New Roman" w:hAnsi="Times New Roman" w:cs="Times New Roman"/>
          <w:color w:val="000000" w:themeColor="text1"/>
          <w:sz w:val="24"/>
          <w:szCs w:val="24"/>
        </w:rPr>
      </w:pPr>
    </w:p>
    <w:p w14:paraId="29B03960" w14:textId="77777777" w:rsidR="00BD2580" w:rsidRPr="00141BEE" w:rsidRDefault="00BD2580"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Паспорт подпрограммы 4</w:t>
      </w:r>
    </w:p>
    <w:p w14:paraId="6895E0EE" w14:textId="77777777" w:rsidR="00BD2580" w:rsidRPr="00141BEE" w:rsidRDefault="00BD2580"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муниципального района».</w:t>
      </w:r>
    </w:p>
    <w:p w14:paraId="58E2E81F" w14:textId="77777777" w:rsidR="00BD2580" w:rsidRPr="00141BEE" w:rsidRDefault="00BD2580" w:rsidP="00141BEE">
      <w:pPr>
        <w:spacing w:after="0" w:line="240" w:lineRule="auto"/>
        <w:ind w:firstLine="709"/>
        <w:rPr>
          <w:rFonts w:ascii="Times New Roman" w:hAnsi="Times New Roman" w:cs="Times New Roman"/>
          <w:sz w:val="24"/>
          <w:szCs w:val="24"/>
        </w:rPr>
      </w:pPr>
    </w:p>
    <w:tbl>
      <w:tblPr>
        <w:tblW w:w="946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811"/>
      </w:tblGrid>
      <w:tr w:rsidR="00BD2580" w:rsidRPr="00141BEE" w14:paraId="44A2D372"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13EFC90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Исполнитель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7100BEC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Отдел образования администрации Каширского муниципального района Воронежской области</w:t>
            </w:r>
          </w:p>
        </w:tc>
      </w:tr>
      <w:tr w:rsidR="00BD2580" w:rsidRPr="00141BEE" w14:paraId="1BEC6E15"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3596947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Основные мероприятия, входящие в состав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6CCA106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1. Совершенствование кадрового и информационно-методического обеспечения организации и проведение детской оздоровительной кампании </w:t>
            </w:r>
          </w:p>
          <w:p w14:paraId="1EE39589" w14:textId="77777777" w:rsidR="00BD2580" w:rsidRPr="00141BEE" w:rsidRDefault="00BD2580" w:rsidP="001D3F71">
            <w:pPr>
              <w:spacing w:after="0" w:line="240" w:lineRule="auto"/>
              <w:rPr>
                <w:rFonts w:ascii="Times New Roman" w:hAnsi="Times New Roman" w:cs="Times New Roman"/>
                <w:sz w:val="24"/>
                <w:szCs w:val="24"/>
                <w:highlight w:val="yellow"/>
              </w:rPr>
            </w:pPr>
            <w:r w:rsidRPr="00141BEE">
              <w:rPr>
                <w:rFonts w:ascii="Times New Roman" w:hAnsi="Times New Roman" w:cs="Times New Roman"/>
                <w:sz w:val="24"/>
                <w:szCs w:val="24"/>
              </w:rPr>
              <w:t>2. Региональный проект «Россия-страна возможностей» (Реализация программы комплексного развития молодежной политики «Регион для молодых»)</w:t>
            </w:r>
          </w:p>
        </w:tc>
      </w:tr>
      <w:tr w:rsidR="00BD2580" w:rsidRPr="00141BEE" w14:paraId="3E5130F4"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5847CFC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Цель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55FAEF5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1.Обеспечение эффективного оздоровления, отдыха и занятости, развития творческого, интеллектуального потенциала и личностного развития детей.</w:t>
            </w:r>
          </w:p>
          <w:p w14:paraId="16BBD118" w14:textId="4242D11F"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 Создание условий успешной социализации и эффективной самореализации молодежи Каширского</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xml:space="preserve">района </w:t>
            </w:r>
          </w:p>
        </w:tc>
      </w:tr>
      <w:tr w:rsidR="00BD2580" w:rsidRPr="00141BEE" w14:paraId="2D1ADDD9"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4BCFD31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7EE0DF2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 Обеспечение предоставления безопасных качественных услуг в сфере оздоровления и отдыха детей.</w:t>
            </w:r>
          </w:p>
          <w:p w14:paraId="13DDF34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 Сохранение и развитие инфраструктуры детского отдыха и оздоровления.</w:t>
            </w:r>
          </w:p>
          <w:p w14:paraId="44CA941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3. Создание системы информационно-методической поддержки сферы оздоровления и отдыха детей. </w:t>
            </w:r>
          </w:p>
          <w:p w14:paraId="2A9FA05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4. Создание механизмов формирования условий для развития и самореализации.</w:t>
            </w:r>
          </w:p>
          <w:p w14:paraId="48D680E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5. Вовлечение молодежи в общественную деятельность</w:t>
            </w:r>
          </w:p>
          <w:p w14:paraId="681C9F5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6.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BD2580" w:rsidRPr="00141BEE" w14:paraId="0B84268C"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7ABD9B9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Показатели (индикаторы) подпрограммы</w:t>
            </w:r>
          </w:p>
        </w:tc>
        <w:tc>
          <w:tcPr>
            <w:tcW w:w="5811" w:type="dxa"/>
            <w:tcBorders>
              <w:top w:val="single" w:sz="4" w:space="0" w:color="auto"/>
              <w:left w:val="single" w:sz="4" w:space="0" w:color="auto"/>
              <w:bottom w:val="single" w:sz="4" w:space="0" w:color="auto"/>
              <w:right w:val="single" w:sz="4" w:space="0" w:color="auto"/>
            </w:tcBorders>
          </w:tcPr>
          <w:p w14:paraId="570777F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1. Доля детей, находящихся в трудной жизненной ситуации, охваченных организованным отдыхом и оздоровлением в организациях отдыха детей и их оздоровления с дневным пребыванием, детских лагерях труда и отдыха, детских лагерях палаточного типа, детских специализированных (профильных) лагерях, детских лагерях различной тематической направленности) в общем количестве детей, находящихся в трудной жизненной ситуации.</w:t>
            </w:r>
          </w:p>
          <w:p w14:paraId="54929699" w14:textId="77777777" w:rsidR="00BD2580" w:rsidRPr="00141BEE" w:rsidRDefault="00BD2580" w:rsidP="001D3F71">
            <w:pPr>
              <w:spacing w:after="0" w:line="240" w:lineRule="auto"/>
              <w:rPr>
                <w:rFonts w:ascii="Times New Roman" w:hAnsi="Times New Roman" w:cs="Times New Roman"/>
                <w:sz w:val="24"/>
                <w:szCs w:val="24"/>
              </w:rPr>
            </w:pPr>
          </w:p>
          <w:p w14:paraId="16A8513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2. Увеличение количества детей, охваченных </w:t>
            </w:r>
            <w:r w:rsidRPr="00141BEE">
              <w:rPr>
                <w:rFonts w:ascii="Times New Roman" w:hAnsi="Times New Roman" w:cs="Times New Roman"/>
                <w:sz w:val="24"/>
                <w:szCs w:val="24"/>
              </w:rPr>
              <w:lastRenderedPageBreak/>
              <w:t>организованным отдыхом и оздоровлением, в общем количестве детей школьного возраста.</w:t>
            </w:r>
          </w:p>
          <w:p w14:paraId="523F5D9A" w14:textId="77777777" w:rsidR="00BD2580" w:rsidRPr="00141BEE" w:rsidRDefault="00BD2580" w:rsidP="001D3F71">
            <w:pPr>
              <w:spacing w:after="0" w:line="240" w:lineRule="auto"/>
              <w:rPr>
                <w:rFonts w:ascii="Times New Roman" w:hAnsi="Times New Roman" w:cs="Times New Roman"/>
                <w:sz w:val="24"/>
                <w:szCs w:val="24"/>
              </w:rPr>
            </w:pPr>
          </w:p>
          <w:p w14:paraId="63F6BB8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3. Количество молодых людей, вовлеченных в программы и проекты, направленные на интеграцию в жизнь общества</w:t>
            </w:r>
          </w:p>
        </w:tc>
      </w:tr>
      <w:tr w:rsidR="00BD2580" w:rsidRPr="00141BEE" w14:paraId="377F680B"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67C784C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Сроки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6C3E924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2014-2027 годы</w:t>
            </w:r>
          </w:p>
        </w:tc>
      </w:tr>
      <w:tr w:rsidR="00BD2580" w:rsidRPr="00141BEE" w14:paraId="1A7D94D5" w14:textId="77777777" w:rsidTr="00BD2580">
        <w:trPr>
          <w:trHeight w:val="440"/>
        </w:trPr>
        <w:tc>
          <w:tcPr>
            <w:tcW w:w="3649" w:type="dxa"/>
            <w:tcBorders>
              <w:top w:val="single" w:sz="4" w:space="0" w:color="auto"/>
              <w:left w:val="single" w:sz="4" w:space="0" w:color="auto"/>
              <w:bottom w:val="single" w:sz="4" w:space="0" w:color="auto"/>
              <w:right w:val="single" w:sz="4" w:space="0" w:color="auto"/>
            </w:tcBorders>
            <w:hideMark/>
          </w:tcPr>
          <w:p w14:paraId="2DC7405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Объем и источники финансирования подпрограммы (в действующих ценах каждого года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14:paraId="4FFC3B5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Согласно приложениям №2 и №3</w:t>
            </w:r>
          </w:p>
        </w:tc>
      </w:tr>
    </w:tbl>
    <w:p w14:paraId="5EC37E80" w14:textId="77777777" w:rsidR="00BD2580" w:rsidRPr="00141BEE" w:rsidRDefault="00BD2580" w:rsidP="00141BEE">
      <w:pPr>
        <w:spacing w:after="0" w:line="240" w:lineRule="auto"/>
        <w:ind w:firstLine="709"/>
        <w:jc w:val="right"/>
        <w:rPr>
          <w:rFonts w:ascii="Times New Roman" w:hAnsi="Times New Roman" w:cs="Times New Roman"/>
          <w:sz w:val="24"/>
          <w:szCs w:val="24"/>
        </w:rPr>
        <w:sectPr w:rsidR="00BD2580" w:rsidRPr="00141BEE" w:rsidSect="00BD2580">
          <w:pgSz w:w="11906" w:h="16838"/>
          <w:pgMar w:top="1418" w:right="851" w:bottom="426" w:left="851" w:header="709" w:footer="709" w:gutter="0"/>
          <w:cols w:space="708"/>
          <w:docGrid w:linePitch="381"/>
        </w:sectPr>
      </w:pPr>
    </w:p>
    <w:p w14:paraId="0CD8ED83"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lastRenderedPageBreak/>
        <w:t xml:space="preserve">Приложение № 3 к постановлению </w:t>
      </w:r>
    </w:p>
    <w:p w14:paraId="791C7B79"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администрации Каширского </w:t>
      </w:r>
    </w:p>
    <w:p w14:paraId="54B9DCB3"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муниципального района</w:t>
      </w:r>
    </w:p>
    <w:p w14:paraId="79548FB9"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 Воронежской области</w:t>
      </w:r>
    </w:p>
    <w:p w14:paraId="3C1A9E19" w14:textId="77777777" w:rsidR="00BD2580" w:rsidRPr="00141BEE" w:rsidRDefault="00BD2580" w:rsidP="00141BEE">
      <w:pPr>
        <w:spacing w:after="0" w:line="240" w:lineRule="auto"/>
        <w:ind w:firstLine="709"/>
        <w:jc w:val="right"/>
        <w:outlineLvl w:val="0"/>
        <w:rPr>
          <w:rFonts w:ascii="Times New Roman" w:hAnsi="Times New Roman" w:cs="Times New Roman"/>
          <w:sz w:val="24"/>
          <w:szCs w:val="24"/>
        </w:rPr>
      </w:pPr>
      <w:r w:rsidRPr="00141BEE">
        <w:rPr>
          <w:rFonts w:ascii="Times New Roman" w:hAnsi="Times New Roman" w:cs="Times New Roman"/>
          <w:sz w:val="24"/>
          <w:szCs w:val="24"/>
        </w:rPr>
        <w:t>От 04.06.2025 № 247</w:t>
      </w:r>
    </w:p>
    <w:p w14:paraId="64300284" w14:textId="77777777" w:rsidR="00BD2580" w:rsidRPr="00141BEE" w:rsidRDefault="00BD2580" w:rsidP="00141BEE">
      <w:pPr>
        <w:spacing w:after="0" w:line="240" w:lineRule="auto"/>
        <w:ind w:firstLine="709"/>
        <w:jc w:val="right"/>
        <w:outlineLvl w:val="0"/>
        <w:rPr>
          <w:rFonts w:ascii="Times New Roman" w:hAnsi="Times New Roman" w:cs="Times New Roman"/>
          <w:sz w:val="24"/>
          <w:szCs w:val="24"/>
        </w:rPr>
      </w:pPr>
      <w:r w:rsidRPr="00141BEE">
        <w:rPr>
          <w:rFonts w:ascii="Times New Roman" w:hAnsi="Times New Roman" w:cs="Times New Roman"/>
          <w:sz w:val="24"/>
          <w:szCs w:val="24"/>
        </w:rPr>
        <w:t>Приложение № 2</w:t>
      </w:r>
    </w:p>
    <w:p w14:paraId="20DD6F33" w14:textId="77777777" w:rsidR="00BD2580" w:rsidRPr="00141BEE" w:rsidRDefault="00BD2580" w:rsidP="00141BEE">
      <w:pPr>
        <w:spacing w:after="0" w:line="240" w:lineRule="auto"/>
        <w:ind w:firstLine="709"/>
        <w:jc w:val="right"/>
        <w:outlineLvl w:val="0"/>
        <w:rPr>
          <w:rFonts w:ascii="Times New Roman" w:hAnsi="Times New Roman" w:cs="Times New Roman"/>
          <w:sz w:val="24"/>
          <w:szCs w:val="24"/>
        </w:rPr>
      </w:pPr>
      <w:r w:rsidRPr="00141BEE">
        <w:rPr>
          <w:rFonts w:ascii="Times New Roman" w:hAnsi="Times New Roman" w:cs="Times New Roman"/>
          <w:sz w:val="24"/>
          <w:szCs w:val="24"/>
        </w:rPr>
        <w:t xml:space="preserve"> к муниципальной </w:t>
      </w:r>
    </w:p>
    <w:p w14:paraId="69FFCAEC" w14:textId="77777777" w:rsidR="00BD2580" w:rsidRPr="00141BEE" w:rsidRDefault="00BD2580" w:rsidP="00141BEE">
      <w:pPr>
        <w:spacing w:after="0" w:line="240" w:lineRule="auto"/>
        <w:ind w:firstLine="709"/>
        <w:jc w:val="right"/>
        <w:outlineLvl w:val="0"/>
        <w:rPr>
          <w:rFonts w:ascii="Times New Roman" w:hAnsi="Times New Roman" w:cs="Times New Roman"/>
          <w:sz w:val="24"/>
          <w:szCs w:val="24"/>
        </w:rPr>
      </w:pPr>
      <w:r w:rsidRPr="00141BEE">
        <w:rPr>
          <w:rFonts w:ascii="Times New Roman" w:hAnsi="Times New Roman" w:cs="Times New Roman"/>
          <w:sz w:val="24"/>
          <w:szCs w:val="24"/>
        </w:rPr>
        <w:t>программе</w:t>
      </w:r>
    </w:p>
    <w:p w14:paraId="15189FF2" w14:textId="77777777" w:rsidR="00BD2580" w:rsidRPr="00141BEE" w:rsidRDefault="00BD2580" w:rsidP="00141BEE">
      <w:pPr>
        <w:spacing w:after="0" w:line="240" w:lineRule="auto"/>
        <w:ind w:firstLine="709"/>
        <w:jc w:val="right"/>
        <w:outlineLvl w:val="0"/>
        <w:rPr>
          <w:rFonts w:ascii="Times New Roman" w:hAnsi="Times New Roman" w:cs="Times New Roman"/>
          <w:sz w:val="24"/>
          <w:szCs w:val="24"/>
        </w:rPr>
      </w:pPr>
    </w:p>
    <w:p w14:paraId="6CBCC314" w14:textId="77777777" w:rsidR="00BD2580" w:rsidRPr="00141BEE" w:rsidRDefault="00BD2580" w:rsidP="00141BEE">
      <w:pPr>
        <w:spacing w:after="0" w:line="240" w:lineRule="auto"/>
        <w:ind w:firstLine="709"/>
        <w:rPr>
          <w:rFonts w:ascii="Times New Roman" w:hAnsi="Times New Roman" w:cs="Times New Roman"/>
          <w:sz w:val="24"/>
          <w:szCs w:val="24"/>
        </w:rPr>
      </w:pPr>
      <w:r w:rsidRPr="00141BEE">
        <w:rPr>
          <w:rFonts w:ascii="Times New Roman" w:hAnsi="Times New Roman" w:cs="Times New Roman"/>
          <w:sz w:val="24"/>
          <w:szCs w:val="24"/>
        </w:rPr>
        <w:t xml:space="preserve"> </w:t>
      </w:r>
    </w:p>
    <w:p w14:paraId="2094D100" w14:textId="77777777" w:rsidR="00BD2580" w:rsidRPr="00141BEE" w:rsidRDefault="00BD2580" w:rsidP="00141BEE">
      <w:pPr>
        <w:tabs>
          <w:tab w:val="left" w:pos="7569"/>
        </w:tabs>
        <w:spacing w:after="0" w:line="240" w:lineRule="auto"/>
        <w:ind w:firstLine="709"/>
        <w:jc w:val="center"/>
        <w:outlineLvl w:val="0"/>
        <w:rPr>
          <w:rFonts w:ascii="Times New Roman" w:hAnsi="Times New Roman" w:cs="Times New Roman"/>
          <w:sz w:val="24"/>
          <w:szCs w:val="24"/>
        </w:rPr>
      </w:pPr>
      <w:r w:rsidRPr="00141BEE">
        <w:rPr>
          <w:rFonts w:ascii="Times New Roman" w:hAnsi="Times New Roman" w:cs="Times New Roman"/>
          <w:sz w:val="24"/>
          <w:szCs w:val="24"/>
        </w:rPr>
        <w:t xml:space="preserve">Расходы местного бюджета на реализацию муниципальной программы </w:t>
      </w:r>
    </w:p>
    <w:p w14:paraId="0822B4DC" w14:textId="77777777" w:rsidR="00BD2580" w:rsidRPr="00141BEE" w:rsidRDefault="00BD2580" w:rsidP="00141BEE">
      <w:pPr>
        <w:tabs>
          <w:tab w:val="left" w:pos="7569"/>
        </w:tabs>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bCs/>
          <w:spacing w:val="-1"/>
          <w:sz w:val="24"/>
          <w:szCs w:val="24"/>
        </w:rPr>
        <w:t>«Развитие образования в Каширском муниципальном районе Воронежской области»</w:t>
      </w:r>
      <w:r w:rsidRPr="00141BEE">
        <w:rPr>
          <w:rFonts w:ascii="Times New Roman" w:hAnsi="Times New Roman" w:cs="Times New Roman"/>
          <w:sz w:val="24"/>
          <w:szCs w:val="24"/>
        </w:rPr>
        <w:t xml:space="preserve"> </w:t>
      </w:r>
    </w:p>
    <w:p w14:paraId="368116D1" w14:textId="77777777" w:rsidR="00BD2580" w:rsidRPr="00141BEE" w:rsidRDefault="00BD2580" w:rsidP="00141BEE">
      <w:pPr>
        <w:tabs>
          <w:tab w:val="left" w:pos="7569"/>
        </w:tabs>
        <w:spacing w:after="0" w:line="240" w:lineRule="auto"/>
        <w:ind w:firstLine="709"/>
        <w:jc w:val="center"/>
        <w:rPr>
          <w:rFonts w:ascii="Times New Roman" w:hAnsi="Times New Roman" w:cs="Times New Roman"/>
          <w:sz w:val="24"/>
          <w:szCs w:val="24"/>
        </w:rPr>
      </w:pPr>
    </w:p>
    <w:tbl>
      <w:tblPr>
        <w:tblW w:w="15168" w:type="dxa"/>
        <w:tblInd w:w="-34" w:type="dxa"/>
        <w:tblLayout w:type="fixed"/>
        <w:tblLook w:val="04A0" w:firstRow="1" w:lastRow="0" w:firstColumn="1" w:lastColumn="0" w:noHBand="0" w:noVBand="1"/>
      </w:tblPr>
      <w:tblGrid>
        <w:gridCol w:w="2127"/>
        <w:gridCol w:w="2410"/>
        <w:gridCol w:w="1559"/>
        <w:gridCol w:w="1047"/>
        <w:gridCol w:w="229"/>
        <w:gridCol w:w="1134"/>
        <w:gridCol w:w="1134"/>
        <w:gridCol w:w="1134"/>
        <w:gridCol w:w="1417"/>
        <w:gridCol w:w="1559"/>
        <w:gridCol w:w="1418"/>
      </w:tblGrid>
      <w:tr w:rsidR="00BD2580" w:rsidRPr="00141BEE" w14:paraId="3BFA783D" w14:textId="77777777" w:rsidTr="00BD2580">
        <w:trPr>
          <w:trHeight w:val="76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15520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Статус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9DCE524" w14:textId="77777777" w:rsidR="00BD2580" w:rsidRPr="00141BEE" w:rsidRDefault="00BD2580" w:rsidP="001D3F71">
            <w:pPr>
              <w:tabs>
                <w:tab w:val="left" w:pos="2761"/>
              </w:tabs>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 xml:space="preserve">Наименование муниципальной программы, подпрограммы, основного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A4F3CA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1047" w:type="dxa"/>
            <w:tcBorders>
              <w:top w:val="single" w:sz="4" w:space="0" w:color="auto"/>
              <w:left w:val="nil"/>
              <w:bottom w:val="single" w:sz="4" w:space="0" w:color="auto"/>
              <w:right w:val="nil"/>
            </w:tcBorders>
          </w:tcPr>
          <w:p w14:paraId="4CD73480"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8025" w:type="dxa"/>
            <w:gridSpan w:val="7"/>
            <w:tcBorders>
              <w:top w:val="single" w:sz="4" w:space="0" w:color="auto"/>
              <w:left w:val="nil"/>
              <w:bottom w:val="single" w:sz="4" w:space="0" w:color="auto"/>
              <w:right w:val="single" w:sz="4" w:space="0" w:color="auto"/>
            </w:tcBorders>
          </w:tcPr>
          <w:p w14:paraId="7705FE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Расходы местного бюджета по годам реализации муниципальной программы, тыс. руб.</w:t>
            </w:r>
          </w:p>
        </w:tc>
      </w:tr>
      <w:tr w:rsidR="00BD2580" w:rsidRPr="00141BEE" w14:paraId="4053ADB4" w14:textId="77777777" w:rsidTr="00BD2580">
        <w:trPr>
          <w:trHeight w:val="1788"/>
        </w:trPr>
        <w:tc>
          <w:tcPr>
            <w:tcW w:w="2127" w:type="dxa"/>
            <w:vMerge/>
            <w:tcBorders>
              <w:top w:val="single" w:sz="4" w:space="0" w:color="auto"/>
              <w:left w:val="single" w:sz="4" w:space="0" w:color="auto"/>
              <w:bottom w:val="single" w:sz="4" w:space="0" w:color="auto"/>
              <w:right w:val="single" w:sz="4" w:space="0" w:color="auto"/>
            </w:tcBorders>
            <w:shd w:val="clear" w:color="auto" w:fill="auto"/>
            <w:noWrap/>
          </w:tcPr>
          <w:p w14:paraId="12E39E18"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134C1B4" w14:textId="77777777" w:rsidR="00BD2580" w:rsidRPr="00141BEE" w:rsidRDefault="00BD2580" w:rsidP="001D3F71">
            <w:pPr>
              <w:tabs>
                <w:tab w:val="left" w:pos="2761"/>
              </w:tabs>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1FF7FF11"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vAlign w:val="center"/>
          </w:tcPr>
          <w:p w14:paraId="0800FF8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6A0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5A0C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DBE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26F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FEC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2019</w:t>
            </w:r>
          </w:p>
        </w:tc>
        <w:tc>
          <w:tcPr>
            <w:tcW w:w="1418" w:type="dxa"/>
            <w:tcBorders>
              <w:top w:val="single" w:sz="4" w:space="0" w:color="auto"/>
              <w:bottom w:val="single" w:sz="4" w:space="0" w:color="auto"/>
              <w:right w:val="single" w:sz="4" w:space="0" w:color="auto"/>
            </w:tcBorders>
            <w:shd w:val="clear" w:color="auto" w:fill="auto"/>
            <w:vAlign w:val="center"/>
          </w:tcPr>
          <w:p w14:paraId="094F3FE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2020</w:t>
            </w:r>
          </w:p>
        </w:tc>
      </w:tr>
      <w:tr w:rsidR="00BD2580" w:rsidRPr="00141BEE" w14:paraId="3E96999B" w14:textId="77777777" w:rsidTr="00BD2580">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53BA6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w:t>
            </w:r>
          </w:p>
        </w:tc>
        <w:tc>
          <w:tcPr>
            <w:tcW w:w="2410" w:type="dxa"/>
            <w:tcBorders>
              <w:top w:val="nil"/>
              <w:left w:val="nil"/>
              <w:bottom w:val="single" w:sz="4" w:space="0" w:color="auto"/>
              <w:right w:val="single" w:sz="4" w:space="0" w:color="auto"/>
            </w:tcBorders>
            <w:shd w:val="clear" w:color="auto" w:fill="auto"/>
            <w:noWrap/>
            <w:vAlign w:val="center"/>
          </w:tcPr>
          <w:p w14:paraId="3C81EE2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000000" w:fill="FFFFFF"/>
            <w:noWrap/>
            <w:vAlign w:val="center"/>
          </w:tcPr>
          <w:p w14:paraId="5F9A61D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40A8C28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3CC4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3970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vAlign w:val="center"/>
          </w:tcPr>
          <w:p w14:paraId="61913F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w:t>
            </w:r>
          </w:p>
        </w:tc>
        <w:tc>
          <w:tcPr>
            <w:tcW w:w="1417" w:type="dxa"/>
            <w:tcBorders>
              <w:top w:val="nil"/>
              <w:left w:val="single" w:sz="4" w:space="0" w:color="auto"/>
              <w:bottom w:val="single" w:sz="4" w:space="0" w:color="auto"/>
              <w:right w:val="nil"/>
            </w:tcBorders>
            <w:vAlign w:val="center"/>
          </w:tcPr>
          <w:p w14:paraId="1C323AA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vAlign w:val="center"/>
          </w:tcPr>
          <w:p w14:paraId="4E0007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w:t>
            </w:r>
          </w:p>
        </w:tc>
        <w:tc>
          <w:tcPr>
            <w:tcW w:w="1418" w:type="dxa"/>
            <w:tcBorders>
              <w:bottom w:val="single" w:sz="4" w:space="0" w:color="auto"/>
              <w:right w:val="single" w:sz="4" w:space="0" w:color="auto"/>
            </w:tcBorders>
            <w:shd w:val="clear" w:color="auto" w:fill="auto"/>
            <w:vAlign w:val="center"/>
          </w:tcPr>
          <w:p w14:paraId="72338C3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w:t>
            </w:r>
          </w:p>
        </w:tc>
      </w:tr>
      <w:tr w:rsidR="00BD2580" w:rsidRPr="00141BEE" w14:paraId="2730F726" w14:textId="77777777" w:rsidTr="00BD2580">
        <w:trPr>
          <w:trHeight w:val="315"/>
        </w:trPr>
        <w:tc>
          <w:tcPr>
            <w:tcW w:w="2127" w:type="dxa"/>
            <w:vMerge w:val="restart"/>
            <w:tcBorders>
              <w:top w:val="nil"/>
              <w:left w:val="single" w:sz="4" w:space="0" w:color="auto"/>
              <w:bottom w:val="single" w:sz="4" w:space="0" w:color="auto"/>
              <w:right w:val="single" w:sz="4" w:space="0" w:color="auto"/>
            </w:tcBorders>
            <w:shd w:val="clear" w:color="auto" w:fill="auto"/>
          </w:tcPr>
          <w:p w14:paraId="328FACB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МУНИЦИПАЛЬН</w:t>
            </w:r>
            <w:r w:rsidRPr="00141BEE">
              <w:rPr>
                <w:rFonts w:ascii="Times New Roman" w:hAnsi="Times New Roman" w:cs="Times New Roman"/>
                <w:sz w:val="24"/>
                <w:szCs w:val="24"/>
              </w:rPr>
              <w:lastRenderedPageBreak/>
              <w:t>АЯ ПРОГРАММА</w:t>
            </w:r>
          </w:p>
        </w:tc>
        <w:tc>
          <w:tcPr>
            <w:tcW w:w="2410" w:type="dxa"/>
            <w:vMerge w:val="restart"/>
            <w:tcBorders>
              <w:top w:val="nil"/>
              <w:left w:val="single" w:sz="4" w:space="0" w:color="auto"/>
              <w:bottom w:val="single" w:sz="4" w:space="0" w:color="auto"/>
              <w:right w:val="single" w:sz="4" w:space="0" w:color="auto"/>
            </w:tcBorders>
            <w:shd w:val="clear" w:color="auto" w:fill="auto"/>
          </w:tcPr>
          <w:p w14:paraId="4CE2E245" w14:textId="77777777" w:rsidR="00BD2580" w:rsidRPr="00141BEE" w:rsidRDefault="00BD2580" w:rsidP="001D3F71">
            <w:pPr>
              <w:spacing w:after="0" w:line="240" w:lineRule="auto"/>
              <w:rPr>
                <w:rFonts w:ascii="Times New Roman" w:hAnsi="Times New Roman" w:cs="Times New Roman"/>
                <w:bCs/>
                <w:spacing w:val="-1"/>
                <w:sz w:val="24"/>
                <w:szCs w:val="24"/>
              </w:rPr>
            </w:pPr>
            <w:r w:rsidRPr="00141BEE">
              <w:rPr>
                <w:rFonts w:ascii="Times New Roman" w:hAnsi="Times New Roman" w:cs="Times New Roman"/>
                <w:bCs/>
                <w:spacing w:val="-1"/>
                <w:sz w:val="24"/>
                <w:szCs w:val="24"/>
              </w:rPr>
              <w:lastRenderedPageBreak/>
              <w:t xml:space="preserve">«Развитие </w:t>
            </w:r>
            <w:r w:rsidRPr="00141BEE">
              <w:rPr>
                <w:rFonts w:ascii="Times New Roman" w:hAnsi="Times New Roman" w:cs="Times New Roman"/>
                <w:bCs/>
                <w:spacing w:val="-1"/>
                <w:sz w:val="24"/>
                <w:szCs w:val="24"/>
              </w:rPr>
              <w:lastRenderedPageBreak/>
              <w:t>образования в Каширском муниципальном районе Воронежской области»</w:t>
            </w:r>
          </w:p>
          <w:p w14:paraId="370F4476"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5FC2431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276" w:type="dxa"/>
            <w:gridSpan w:val="2"/>
            <w:tcBorders>
              <w:top w:val="nil"/>
              <w:left w:val="nil"/>
              <w:bottom w:val="single" w:sz="4" w:space="0" w:color="auto"/>
              <w:right w:val="single" w:sz="4" w:space="0" w:color="auto"/>
            </w:tcBorders>
            <w:shd w:val="clear" w:color="auto" w:fill="auto"/>
            <w:vAlign w:val="center"/>
          </w:tcPr>
          <w:p w14:paraId="3A94126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58261,4</w:t>
            </w:r>
          </w:p>
        </w:tc>
        <w:tc>
          <w:tcPr>
            <w:tcW w:w="1134" w:type="dxa"/>
            <w:tcBorders>
              <w:top w:val="nil"/>
              <w:left w:val="nil"/>
              <w:bottom w:val="single" w:sz="4" w:space="0" w:color="auto"/>
              <w:right w:val="single" w:sz="4" w:space="0" w:color="auto"/>
            </w:tcBorders>
            <w:shd w:val="clear" w:color="auto" w:fill="auto"/>
            <w:vAlign w:val="center"/>
          </w:tcPr>
          <w:p w14:paraId="5D9400B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70925,2</w:t>
            </w:r>
          </w:p>
        </w:tc>
        <w:tc>
          <w:tcPr>
            <w:tcW w:w="1134" w:type="dxa"/>
            <w:tcBorders>
              <w:top w:val="nil"/>
              <w:left w:val="nil"/>
              <w:bottom w:val="single" w:sz="4" w:space="0" w:color="auto"/>
              <w:right w:val="single" w:sz="4" w:space="0" w:color="auto"/>
            </w:tcBorders>
            <w:shd w:val="clear" w:color="auto" w:fill="auto"/>
            <w:vAlign w:val="center"/>
          </w:tcPr>
          <w:p w14:paraId="11EB74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83830,8</w:t>
            </w:r>
          </w:p>
        </w:tc>
        <w:tc>
          <w:tcPr>
            <w:tcW w:w="1134" w:type="dxa"/>
            <w:tcBorders>
              <w:top w:val="nil"/>
              <w:left w:val="nil"/>
              <w:bottom w:val="single" w:sz="4" w:space="0" w:color="auto"/>
              <w:right w:val="single" w:sz="4" w:space="0" w:color="auto"/>
            </w:tcBorders>
            <w:vAlign w:val="center"/>
          </w:tcPr>
          <w:p w14:paraId="10DC33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84633,8</w:t>
            </w:r>
          </w:p>
        </w:tc>
        <w:tc>
          <w:tcPr>
            <w:tcW w:w="1417" w:type="dxa"/>
            <w:tcBorders>
              <w:top w:val="nil"/>
              <w:left w:val="single" w:sz="4" w:space="0" w:color="auto"/>
              <w:bottom w:val="single" w:sz="4" w:space="0" w:color="auto"/>
              <w:right w:val="nil"/>
            </w:tcBorders>
            <w:vAlign w:val="center"/>
          </w:tcPr>
          <w:p w14:paraId="6ABD4B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87079,8</w:t>
            </w:r>
          </w:p>
        </w:tc>
        <w:tc>
          <w:tcPr>
            <w:tcW w:w="1559" w:type="dxa"/>
            <w:tcBorders>
              <w:top w:val="nil"/>
              <w:left w:val="single" w:sz="4" w:space="0" w:color="auto"/>
              <w:bottom w:val="single" w:sz="4" w:space="0" w:color="auto"/>
              <w:right w:val="single" w:sz="4" w:space="0" w:color="auto"/>
            </w:tcBorders>
            <w:vAlign w:val="center"/>
          </w:tcPr>
          <w:p w14:paraId="7B0AD3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97071,2</w:t>
            </w:r>
          </w:p>
        </w:tc>
        <w:tc>
          <w:tcPr>
            <w:tcW w:w="1418" w:type="dxa"/>
            <w:tcBorders>
              <w:top w:val="single" w:sz="4" w:space="0" w:color="auto"/>
              <w:bottom w:val="single" w:sz="4" w:space="0" w:color="auto"/>
              <w:right w:val="single" w:sz="4" w:space="0" w:color="auto"/>
            </w:tcBorders>
            <w:shd w:val="clear" w:color="auto" w:fill="auto"/>
            <w:vAlign w:val="center"/>
          </w:tcPr>
          <w:p w14:paraId="694F6DB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93761,1</w:t>
            </w:r>
          </w:p>
        </w:tc>
      </w:tr>
      <w:tr w:rsidR="00BD2580" w:rsidRPr="00141BEE" w14:paraId="11003381" w14:textId="77777777" w:rsidTr="00BD2580">
        <w:trPr>
          <w:trHeight w:val="1198"/>
        </w:trPr>
        <w:tc>
          <w:tcPr>
            <w:tcW w:w="2127" w:type="dxa"/>
            <w:vMerge/>
            <w:tcBorders>
              <w:top w:val="nil"/>
              <w:left w:val="single" w:sz="4" w:space="0" w:color="auto"/>
              <w:bottom w:val="single" w:sz="4" w:space="0" w:color="auto"/>
              <w:right w:val="single" w:sz="4" w:space="0" w:color="auto"/>
            </w:tcBorders>
            <w:vAlign w:val="center"/>
          </w:tcPr>
          <w:p w14:paraId="1C863556"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nil"/>
              <w:left w:val="single" w:sz="4" w:space="0" w:color="auto"/>
              <w:bottom w:val="single" w:sz="4" w:space="0" w:color="auto"/>
              <w:right w:val="single" w:sz="4" w:space="0" w:color="auto"/>
            </w:tcBorders>
            <w:vAlign w:val="center"/>
          </w:tcPr>
          <w:p w14:paraId="63B8F77C"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49FB48A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nil"/>
              <w:left w:val="nil"/>
              <w:bottom w:val="single" w:sz="4" w:space="0" w:color="auto"/>
              <w:right w:val="single" w:sz="4" w:space="0" w:color="auto"/>
            </w:tcBorders>
            <w:shd w:val="clear" w:color="auto" w:fill="auto"/>
            <w:vAlign w:val="center"/>
          </w:tcPr>
          <w:p w14:paraId="482025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58261,4</w:t>
            </w:r>
          </w:p>
        </w:tc>
        <w:tc>
          <w:tcPr>
            <w:tcW w:w="1134" w:type="dxa"/>
            <w:tcBorders>
              <w:top w:val="nil"/>
              <w:left w:val="nil"/>
              <w:bottom w:val="single" w:sz="4" w:space="0" w:color="auto"/>
              <w:right w:val="single" w:sz="4" w:space="0" w:color="auto"/>
            </w:tcBorders>
            <w:shd w:val="clear" w:color="auto" w:fill="auto"/>
            <w:vAlign w:val="center"/>
          </w:tcPr>
          <w:p w14:paraId="145E08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70925,2</w:t>
            </w:r>
          </w:p>
        </w:tc>
        <w:tc>
          <w:tcPr>
            <w:tcW w:w="1134" w:type="dxa"/>
            <w:tcBorders>
              <w:top w:val="nil"/>
              <w:left w:val="nil"/>
              <w:bottom w:val="single" w:sz="4" w:space="0" w:color="auto"/>
              <w:right w:val="single" w:sz="4" w:space="0" w:color="auto"/>
            </w:tcBorders>
            <w:shd w:val="clear" w:color="auto" w:fill="auto"/>
            <w:vAlign w:val="center"/>
          </w:tcPr>
          <w:p w14:paraId="766C285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83830,8</w:t>
            </w:r>
          </w:p>
        </w:tc>
        <w:tc>
          <w:tcPr>
            <w:tcW w:w="1134" w:type="dxa"/>
            <w:tcBorders>
              <w:top w:val="nil"/>
              <w:left w:val="nil"/>
              <w:bottom w:val="single" w:sz="4" w:space="0" w:color="auto"/>
              <w:right w:val="single" w:sz="4" w:space="0" w:color="auto"/>
            </w:tcBorders>
            <w:vAlign w:val="center"/>
          </w:tcPr>
          <w:p w14:paraId="2E559A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84633,8</w:t>
            </w:r>
          </w:p>
        </w:tc>
        <w:tc>
          <w:tcPr>
            <w:tcW w:w="1417" w:type="dxa"/>
            <w:tcBorders>
              <w:top w:val="nil"/>
              <w:left w:val="single" w:sz="4" w:space="0" w:color="auto"/>
              <w:bottom w:val="single" w:sz="4" w:space="0" w:color="auto"/>
              <w:right w:val="nil"/>
            </w:tcBorders>
            <w:vAlign w:val="center"/>
          </w:tcPr>
          <w:p w14:paraId="251BDAD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87079,8</w:t>
            </w:r>
          </w:p>
        </w:tc>
        <w:tc>
          <w:tcPr>
            <w:tcW w:w="1559" w:type="dxa"/>
            <w:tcBorders>
              <w:top w:val="single" w:sz="4" w:space="0" w:color="auto"/>
              <w:left w:val="single" w:sz="4" w:space="0" w:color="auto"/>
              <w:bottom w:val="single" w:sz="4" w:space="0" w:color="auto"/>
              <w:right w:val="single" w:sz="4" w:space="0" w:color="auto"/>
            </w:tcBorders>
            <w:vAlign w:val="center"/>
          </w:tcPr>
          <w:p w14:paraId="38A7CEA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97071,2</w:t>
            </w:r>
          </w:p>
        </w:tc>
        <w:tc>
          <w:tcPr>
            <w:tcW w:w="1418" w:type="dxa"/>
            <w:tcBorders>
              <w:top w:val="single" w:sz="4" w:space="0" w:color="auto"/>
              <w:bottom w:val="single" w:sz="4" w:space="0" w:color="auto"/>
              <w:right w:val="single" w:sz="4" w:space="0" w:color="auto"/>
            </w:tcBorders>
            <w:shd w:val="clear" w:color="auto" w:fill="auto"/>
            <w:vAlign w:val="center"/>
          </w:tcPr>
          <w:p w14:paraId="18AF1D3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93761,1</w:t>
            </w:r>
          </w:p>
        </w:tc>
      </w:tr>
      <w:tr w:rsidR="00BD2580" w:rsidRPr="00141BEE" w14:paraId="31B555CF" w14:textId="77777777" w:rsidTr="00BD2580">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tcPr>
          <w:p w14:paraId="4FC486A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ПОДПРОГРАММА 1</w:t>
            </w:r>
          </w:p>
        </w:tc>
        <w:tc>
          <w:tcPr>
            <w:tcW w:w="2410" w:type="dxa"/>
            <w:vMerge w:val="restart"/>
            <w:tcBorders>
              <w:top w:val="nil"/>
              <w:left w:val="single" w:sz="4" w:space="0" w:color="auto"/>
              <w:bottom w:val="single" w:sz="4" w:space="0" w:color="auto"/>
              <w:right w:val="single" w:sz="4" w:space="0" w:color="auto"/>
            </w:tcBorders>
            <w:shd w:val="clear" w:color="auto" w:fill="auto"/>
          </w:tcPr>
          <w:p w14:paraId="416E5D4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41FD57D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20A8C8"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7226,8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F7BEED"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57808,5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43B67"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70319,0</w:t>
            </w:r>
          </w:p>
        </w:tc>
        <w:tc>
          <w:tcPr>
            <w:tcW w:w="1134" w:type="dxa"/>
            <w:tcBorders>
              <w:top w:val="single" w:sz="4" w:space="0" w:color="auto"/>
              <w:left w:val="nil"/>
              <w:bottom w:val="single" w:sz="4" w:space="0" w:color="auto"/>
              <w:right w:val="single" w:sz="4" w:space="0" w:color="auto"/>
            </w:tcBorders>
            <w:vAlign w:val="center"/>
          </w:tcPr>
          <w:p w14:paraId="3147A5D3"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70718,2</w:t>
            </w:r>
          </w:p>
        </w:tc>
        <w:tc>
          <w:tcPr>
            <w:tcW w:w="1417" w:type="dxa"/>
            <w:tcBorders>
              <w:top w:val="single" w:sz="4" w:space="0" w:color="auto"/>
              <w:left w:val="single" w:sz="4" w:space="0" w:color="auto"/>
              <w:bottom w:val="single" w:sz="4" w:space="0" w:color="auto"/>
              <w:right w:val="nil"/>
            </w:tcBorders>
            <w:vAlign w:val="center"/>
          </w:tcPr>
          <w:p w14:paraId="24B16D77"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71516,1</w:t>
            </w:r>
          </w:p>
        </w:tc>
        <w:tc>
          <w:tcPr>
            <w:tcW w:w="1559" w:type="dxa"/>
            <w:tcBorders>
              <w:top w:val="single" w:sz="4" w:space="0" w:color="auto"/>
              <w:left w:val="single" w:sz="4" w:space="0" w:color="auto"/>
              <w:bottom w:val="single" w:sz="4" w:space="0" w:color="auto"/>
              <w:right w:val="single" w:sz="4" w:space="0" w:color="auto"/>
            </w:tcBorders>
            <w:vAlign w:val="center"/>
          </w:tcPr>
          <w:p w14:paraId="45C13197"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81108,0</w:t>
            </w:r>
          </w:p>
        </w:tc>
        <w:tc>
          <w:tcPr>
            <w:tcW w:w="1418" w:type="dxa"/>
            <w:tcBorders>
              <w:top w:val="single" w:sz="4" w:space="0" w:color="auto"/>
              <w:bottom w:val="single" w:sz="4" w:space="0" w:color="auto"/>
              <w:right w:val="single" w:sz="4" w:space="0" w:color="auto"/>
            </w:tcBorders>
            <w:shd w:val="clear" w:color="auto" w:fill="auto"/>
            <w:vAlign w:val="center"/>
          </w:tcPr>
          <w:p w14:paraId="1F98530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77907,2</w:t>
            </w:r>
          </w:p>
        </w:tc>
      </w:tr>
      <w:tr w:rsidR="00BD2580" w:rsidRPr="00141BEE" w14:paraId="6A9E2D34" w14:textId="77777777" w:rsidTr="00BD2580">
        <w:trPr>
          <w:trHeight w:val="391"/>
        </w:trPr>
        <w:tc>
          <w:tcPr>
            <w:tcW w:w="2127" w:type="dxa"/>
            <w:vMerge/>
            <w:tcBorders>
              <w:top w:val="nil"/>
              <w:left w:val="single" w:sz="4" w:space="0" w:color="auto"/>
              <w:bottom w:val="single" w:sz="4" w:space="0" w:color="auto"/>
              <w:right w:val="single" w:sz="4" w:space="0" w:color="auto"/>
            </w:tcBorders>
            <w:vAlign w:val="center"/>
          </w:tcPr>
          <w:p w14:paraId="14A9B720"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nil"/>
              <w:left w:val="single" w:sz="4" w:space="0" w:color="auto"/>
              <w:bottom w:val="single" w:sz="4" w:space="0" w:color="auto"/>
              <w:right w:val="single" w:sz="4" w:space="0" w:color="auto"/>
            </w:tcBorders>
            <w:vAlign w:val="center"/>
          </w:tcPr>
          <w:p w14:paraId="4DE300B2"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189E7DB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nil"/>
              <w:left w:val="nil"/>
              <w:bottom w:val="single" w:sz="4" w:space="0" w:color="auto"/>
              <w:right w:val="single" w:sz="4" w:space="0" w:color="auto"/>
            </w:tcBorders>
            <w:shd w:val="clear" w:color="auto" w:fill="auto"/>
            <w:vAlign w:val="center"/>
          </w:tcPr>
          <w:p w14:paraId="134A83AB"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7226,8</w:t>
            </w:r>
          </w:p>
        </w:tc>
        <w:tc>
          <w:tcPr>
            <w:tcW w:w="1134" w:type="dxa"/>
            <w:tcBorders>
              <w:top w:val="nil"/>
              <w:left w:val="nil"/>
              <w:bottom w:val="single" w:sz="4" w:space="0" w:color="auto"/>
              <w:right w:val="single" w:sz="4" w:space="0" w:color="auto"/>
            </w:tcBorders>
            <w:shd w:val="clear" w:color="auto" w:fill="auto"/>
            <w:vAlign w:val="center"/>
          </w:tcPr>
          <w:p w14:paraId="2CA9FFF4"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57808,5</w:t>
            </w:r>
          </w:p>
        </w:tc>
        <w:tc>
          <w:tcPr>
            <w:tcW w:w="1134" w:type="dxa"/>
            <w:tcBorders>
              <w:top w:val="nil"/>
              <w:left w:val="nil"/>
              <w:bottom w:val="single" w:sz="4" w:space="0" w:color="auto"/>
              <w:right w:val="single" w:sz="4" w:space="0" w:color="auto"/>
            </w:tcBorders>
            <w:shd w:val="clear" w:color="auto" w:fill="auto"/>
            <w:vAlign w:val="center"/>
          </w:tcPr>
          <w:p w14:paraId="10CCFC66"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70319,0</w:t>
            </w:r>
          </w:p>
        </w:tc>
        <w:tc>
          <w:tcPr>
            <w:tcW w:w="1134" w:type="dxa"/>
            <w:tcBorders>
              <w:top w:val="nil"/>
              <w:left w:val="nil"/>
              <w:bottom w:val="single" w:sz="4" w:space="0" w:color="auto"/>
              <w:right w:val="single" w:sz="4" w:space="0" w:color="auto"/>
            </w:tcBorders>
            <w:vAlign w:val="center"/>
          </w:tcPr>
          <w:p w14:paraId="22FB96D8"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70718,2</w:t>
            </w:r>
          </w:p>
        </w:tc>
        <w:tc>
          <w:tcPr>
            <w:tcW w:w="1417" w:type="dxa"/>
            <w:tcBorders>
              <w:top w:val="nil"/>
              <w:left w:val="single" w:sz="4" w:space="0" w:color="auto"/>
              <w:bottom w:val="single" w:sz="4" w:space="0" w:color="auto"/>
              <w:right w:val="nil"/>
            </w:tcBorders>
            <w:vAlign w:val="center"/>
          </w:tcPr>
          <w:p w14:paraId="28D6A261"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71516,1</w:t>
            </w:r>
          </w:p>
        </w:tc>
        <w:tc>
          <w:tcPr>
            <w:tcW w:w="1559" w:type="dxa"/>
            <w:tcBorders>
              <w:top w:val="nil"/>
              <w:left w:val="single" w:sz="4" w:space="0" w:color="auto"/>
              <w:bottom w:val="single" w:sz="4" w:space="0" w:color="auto"/>
              <w:right w:val="single" w:sz="4" w:space="0" w:color="auto"/>
            </w:tcBorders>
            <w:vAlign w:val="center"/>
          </w:tcPr>
          <w:p w14:paraId="4D2028C5"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81108,0</w:t>
            </w:r>
          </w:p>
        </w:tc>
        <w:tc>
          <w:tcPr>
            <w:tcW w:w="1418" w:type="dxa"/>
            <w:tcBorders>
              <w:top w:val="single" w:sz="4" w:space="0" w:color="auto"/>
              <w:bottom w:val="single" w:sz="4" w:space="0" w:color="auto"/>
              <w:right w:val="single" w:sz="4" w:space="0" w:color="auto"/>
            </w:tcBorders>
            <w:shd w:val="clear" w:color="auto" w:fill="auto"/>
            <w:vAlign w:val="center"/>
          </w:tcPr>
          <w:p w14:paraId="65C8FCF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77907,2</w:t>
            </w:r>
          </w:p>
        </w:tc>
      </w:tr>
      <w:tr w:rsidR="00BD2580" w:rsidRPr="00141BEE" w14:paraId="63E2341C" w14:textId="77777777" w:rsidTr="00BD2580">
        <w:trPr>
          <w:trHeight w:val="315"/>
        </w:trPr>
        <w:tc>
          <w:tcPr>
            <w:tcW w:w="2127" w:type="dxa"/>
            <w:vMerge w:val="restart"/>
            <w:tcBorders>
              <w:top w:val="nil"/>
              <w:left w:val="single" w:sz="4" w:space="0" w:color="auto"/>
              <w:bottom w:val="single" w:sz="4" w:space="0" w:color="auto"/>
              <w:right w:val="single" w:sz="4" w:space="0" w:color="auto"/>
            </w:tcBorders>
            <w:shd w:val="clear" w:color="auto" w:fill="auto"/>
          </w:tcPr>
          <w:p w14:paraId="5139260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1.1 </w:t>
            </w:r>
          </w:p>
        </w:tc>
        <w:tc>
          <w:tcPr>
            <w:tcW w:w="2410" w:type="dxa"/>
            <w:vMerge w:val="restart"/>
            <w:tcBorders>
              <w:top w:val="nil"/>
              <w:left w:val="single" w:sz="4" w:space="0" w:color="auto"/>
              <w:bottom w:val="single" w:sz="4" w:space="0" w:color="auto"/>
              <w:right w:val="single" w:sz="4" w:space="0" w:color="auto"/>
            </w:tcBorders>
            <w:shd w:val="clear" w:color="auto" w:fill="auto"/>
          </w:tcPr>
          <w:p w14:paraId="18753B0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tcPr>
          <w:p w14:paraId="64665CD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nil"/>
              <w:left w:val="nil"/>
              <w:bottom w:val="single" w:sz="4" w:space="0" w:color="auto"/>
              <w:right w:val="single" w:sz="4" w:space="0" w:color="auto"/>
            </w:tcBorders>
            <w:shd w:val="clear" w:color="auto" w:fill="auto"/>
            <w:vAlign w:val="center"/>
          </w:tcPr>
          <w:p w14:paraId="4605D55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color w:val="000000"/>
                <w:sz w:val="24"/>
                <w:szCs w:val="24"/>
              </w:rPr>
              <w:t>7226,8</w:t>
            </w:r>
          </w:p>
        </w:tc>
        <w:tc>
          <w:tcPr>
            <w:tcW w:w="1134" w:type="dxa"/>
            <w:tcBorders>
              <w:top w:val="nil"/>
              <w:left w:val="nil"/>
              <w:bottom w:val="single" w:sz="4" w:space="0" w:color="auto"/>
              <w:right w:val="single" w:sz="4" w:space="0" w:color="auto"/>
            </w:tcBorders>
            <w:shd w:val="clear" w:color="auto" w:fill="auto"/>
            <w:vAlign w:val="center"/>
          </w:tcPr>
          <w:p w14:paraId="68D64DE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13479,7</w:t>
            </w:r>
          </w:p>
        </w:tc>
        <w:tc>
          <w:tcPr>
            <w:tcW w:w="1134" w:type="dxa"/>
            <w:tcBorders>
              <w:top w:val="nil"/>
              <w:left w:val="nil"/>
              <w:bottom w:val="single" w:sz="4" w:space="0" w:color="auto"/>
              <w:right w:val="single" w:sz="4" w:space="0" w:color="auto"/>
            </w:tcBorders>
            <w:shd w:val="clear" w:color="auto" w:fill="auto"/>
            <w:vAlign w:val="center"/>
          </w:tcPr>
          <w:p w14:paraId="0076CACC"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11592,0</w:t>
            </w:r>
          </w:p>
        </w:tc>
        <w:tc>
          <w:tcPr>
            <w:tcW w:w="1134" w:type="dxa"/>
            <w:tcBorders>
              <w:top w:val="nil"/>
              <w:left w:val="nil"/>
              <w:bottom w:val="single" w:sz="4" w:space="0" w:color="auto"/>
              <w:right w:val="single" w:sz="4" w:space="0" w:color="auto"/>
            </w:tcBorders>
            <w:vAlign w:val="center"/>
          </w:tcPr>
          <w:p w14:paraId="684E929A"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13792,1</w:t>
            </w:r>
          </w:p>
        </w:tc>
        <w:tc>
          <w:tcPr>
            <w:tcW w:w="1417" w:type="dxa"/>
            <w:tcBorders>
              <w:top w:val="nil"/>
              <w:left w:val="single" w:sz="4" w:space="0" w:color="auto"/>
              <w:bottom w:val="single" w:sz="4" w:space="0" w:color="auto"/>
              <w:right w:val="nil"/>
            </w:tcBorders>
            <w:vAlign w:val="center"/>
          </w:tcPr>
          <w:p w14:paraId="295B1B61"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14624,2</w:t>
            </w:r>
          </w:p>
        </w:tc>
        <w:tc>
          <w:tcPr>
            <w:tcW w:w="1559" w:type="dxa"/>
            <w:tcBorders>
              <w:top w:val="nil"/>
              <w:left w:val="single" w:sz="4" w:space="0" w:color="auto"/>
              <w:bottom w:val="single" w:sz="4" w:space="0" w:color="auto"/>
              <w:right w:val="single" w:sz="4" w:space="0" w:color="auto"/>
            </w:tcBorders>
            <w:vAlign w:val="center"/>
          </w:tcPr>
          <w:p w14:paraId="273619BA"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15978,8</w:t>
            </w:r>
          </w:p>
        </w:tc>
        <w:tc>
          <w:tcPr>
            <w:tcW w:w="1418" w:type="dxa"/>
            <w:tcBorders>
              <w:top w:val="single" w:sz="4" w:space="0" w:color="auto"/>
              <w:bottom w:val="single" w:sz="4" w:space="0" w:color="auto"/>
              <w:right w:val="single" w:sz="4" w:space="0" w:color="auto"/>
            </w:tcBorders>
            <w:shd w:val="clear" w:color="auto" w:fill="auto"/>
            <w:vAlign w:val="center"/>
          </w:tcPr>
          <w:p w14:paraId="6185C4F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15933,3</w:t>
            </w:r>
          </w:p>
        </w:tc>
      </w:tr>
      <w:tr w:rsidR="00BD2580" w:rsidRPr="00141BEE" w14:paraId="64988E4F" w14:textId="77777777" w:rsidTr="00BD2580">
        <w:trPr>
          <w:trHeight w:val="375"/>
        </w:trPr>
        <w:tc>
          <w:tcPr>
            <w:tcW w:w="2127" w:type="dxa"/>
            <w:vMerge/>
            <w:tcBorders>
              <w:top w:val="nil"/>
              <w:left w:val="single" w:sz="4" w:space="0" w:color="auto"/>
              <w:bottom w:val="single" w:sz="4" w:space="0" w:color="auto"/>
              <w:right w:val="single" w:sz="4" w:space="0" w:color="auto"/>
            </w:tcBorders>
            <w:vAlign w:val="center"/>
          </w:tcPr>
          <w:p w14:paraId="77F60417"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nil"/>
              <w:left w:val="single" w:sz="4" w:space="0" w:color="auto"/>
              <w:bottom w:val="single" w:sz="4" w:space="0" w:color="auto"/>
              <w:right w:val="single" w:sz="4" w:space="0" w:color="auto"/>
            </w:tcBorders>
            <w:vAlign w:val="center"/>
          </w:tcPr>
          <w:p w14:paraId="3407D21A"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2B14111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nil"/>
              <w:left w:val="nil"/>
              <w:bottom w:val="single" w:sz="4" w:space="0" w:color="auto"/>
              <w:right w:val="single" w:sz="4" w:space="0" w:color="auto"/>
            </w:tcBorders>
            <w:shd w:val="clear" w:color="auto" w:fill="auto"/>
            <w:vAlign w:val="center"/>
          </w:tcPr>
          <w:p w14:paraId="3BDFF9B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color w:val="000000"/>
                <w:sz w:val="24"/>
                <w:szCs w:val="24"/>
              </w:rPr>
              <w:t>7226,8</w:t>
            </w:r>
          </w:p>
        </w:tc>
        <w:tc>
          <w:tcPr>
            <w:tcW w:w="1134" w:type="dxa"/>
            <w:tcBorders>
              <w:top w:val="nil"/>
              <w:left w:val="nil"/>
              <w:bottom w:val="single" w:sz="4" w:space="0" w:color="auto"/>
              <w:right w:val="single" w:sz="4" w:space="0" w:color="auto"/>
            </w:tcBorders>
            <w:shd w:val="clear" w:color="auto" w:fill="auto"/>
            <w:vAlign w:val="center"/>
          </w:tcPr>
          <w:p w14:paraId="1A7CC0D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13479,7</w:t>
            </w:r>
          </w:p>
        </w:tc>
        <w:tc>
          <w:tcPr>
            <w:tcW w:w="1134" w:type="dxa"/>
            <w:tcBorders>
              <w:top w:val="nil"/>
              <w:left w:val="nil"/>
              <w:bottom w:val="single" w:sz="4" w:space="0" w:color="auto"/>
              <w:right w:val="single" w:sz="4" w:space="0" w:color="auto"/>
            </w:tcBorders>
            <w:shd w:val="clear" w:color="auto" w:fill="auto"/>
            <w:vAlign w:val="center"/>
          </w:tcPr>
          <w:p w14:paraId="3EFE071D"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11592,0</w:t>
            </w:r>
          </w:p>
        </w:tc>
        <w:tc>
          <w:tcPr>
            <w:tcW w:w="1134" w:type="dxa"/>
            <w:tcBorders>
              <w:top w:val="nil"/>
              <w:left w:val="nil"/>
              <w:bottom w:val="single" w:sz="4" w:space="0" w:color="auto"/>
              <w:right w:val="single" w:sz="4" w:space="0" w:color="auto"/>
            </w:tcBorders>
            <w:vAlign w:val="center"/>
          </w:tcPr>
          <w:p w14:paraId="3263C0AC"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13792,1</w:t>
            </w:r>
          </w:p>
        </w:tc>
        <w:tc>
          <w:tcPr>
            <w:tcW w:w="1417" w:type="dxa"/>
            <w:tcBorders>
              <w:top w:val="nil"/>
              <w:left w:val="single" w:sz="4" w:space="0" w:color="auto"/>
              <w:bottom w:val="single" w:sz="4" w:space="0" w:color="auto"/>
              <w:right w:val="nil"/>
            </w:tcBorders>
            <w:vAlign w:val="center"/>
          </w:tcPr>
          <w:p w14:paraId="37E357DB"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14624,2</w:t>
            </w:r>
          </w:p>
        </w:tc>
        <w:tc>
          <w:tcPr>
            <w:tcW w:w="1559" w:type="dxa"/>
            <w:tcBorders>
              <w:top w:val="nil"/>
              <w:left w:val="single" w:sz="4" w:space="0" w:color="auto"/>
              <w:bottom w:val="single" w:sz="4" w:space="0" w:color="auto"/>
              <w:right w:val="single" w:sz="4" w:space="0" w:color="auto"/>
            </w:tcBorders>
            <w:vAlign w:val="center"/>
          </w:tcPr>
          <w:p w14:paraId="27AE5071"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15978,8</w:t>
            </w:r>
          </w:p>
        </w:tc>
        <w:tc>
          <w:tcPr>
            <w:tcW w:w="1418" w:type="dxa"/>
            <w:tcBorders>
              <w:top w:val="single" w:sz="4" w:space="0" w:color="auto"/>
              <w:bottom w:val="single" w:sz="4" w:space="0" w:color="auto"/>
              <w:right w:val="single" w:sz="4" w:space="0" w:color="auto"/>
            </w:tcBorders>
            <w:shd w:val="clear" w:color="auto" w:fill="auto"/>
            <w:vAlign w:val="center"/>
          </w:tcPr>
          <w:p w14:paraId="6550B76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15933,3</w:t>
            </w:r>
          </w:p>
        </w:tc>
      </w:tr>
      <w:tr w:rsidR="00BD2580" w:rsidRPr="00141BEE" w14:paraId="35D4C4DB" w14:textId="77777777" w:rsidTr="00BD2580">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tcPr>
          <w:p w14:paraId="4B9846C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1.2</w:t>
            </w:r>
          </w:p>
        </w:tc>
        <w:tc>
          <w:tcPr>
            <w:tcW w:w="2410" w:type="dxa"/>
            <w:vMerge w:val="restart"/>
            <w:tcBorders>
              <w:top w:val="nil"/>
              <w:left w:val="single" w:sz="4" w:space="0" w:color="auto"/>
              <w:bottom w:val="single" w:sz="4" w:space="0" w:color="auto"/>
              <w:right w:val="single" w:sz="4" w:space="0" w:color="auto"/>
            </w:tcBorders>
            <w:shd w:val="clear" w:color="auto" w:fill="auto"/>
          </w:tcPr>
          <w:p w14:paraId="2BDF8D6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Развитие общего образования</w:t>
            </w:r>
          </w:p>
        </w:tc>
        <w:tc>
          <w:tcPr>
            <w:tcW w:w="1559" w:type="dxa"/>
            <w:tcBorders>
              <w:top w:val="nil"/>
              <w:left w:val="nil"/>
              <w:bottom w:val="single" w:sz="4" w:space="0" w:color="auto"/>
              <w:right w:val="single" w:sz="4" w:space="0" w:color="auto"/>
            </w:tcBorders>
            <w:shd w:val="clear" w:color="000000" w:fill="FFFFFF"/>
            <w:vAlign w:val="bottom"/>
          </w:tcPr>
          <w:p w14:paraId="3A410EE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nil"/>
              <w:left w:val="nil"/>
              <w:bottom w:val="single" w:sz="4" w:space="0" w:color="auto"/>
              <w:right w:val="single" w:sz="4" w:space="0" w:color="auto"/>
            </w:tcBorders>
            <w:shd w:val="clear" w:color="auto" w:fill="auto"/>
            <w:vAlign w:val="center"/>
          </w:tcPr>
          <w:p w14:paraId="6CE55C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42340,4</w:t>
            </w:r>
          </w:p>
        </w:tc>
        <w:tc>
          <w:tcPr>
            <w:tcW w:w="1134" w:type="dxa"/>
            <w:tcBorders>
              <w:top w:val="nil"/>
              <w:left w:val="nil"/>
              <w:bottom w:val="single" w:sz="4" w:space="0" w:color="auto"/>
              <w:right w:val="single" w:sz="4" w:space="0" w:color="auto"/>
            </w:tcBorders>
            <w:shd w:val="clear" w:color="auto" w:fill="auto"/>
            <w:vAlign w:val="center"/>
          </w:tcPr>
          <w:p w14:paraId="3629F17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44328,8</w:t>
            </w:r>
          </w:p>
        </w:tc>
        <w:tc>
          <w:tcPr>
            <w:tcW w:w="1134" w:type="dxa"/>
            <w:tcBorders>
              <w:top w:val="nil"/>
              <w:left w:val="nil"/>
              <w:bottom w:val="single" w:sz="4" w:space="0" w:color="auto"/>
              <w:right w:val="single" w:sz="4" w:space="0" w:color="auto"/>
            </w:tcBorders>
            <w:shd w:val="clear" w:color="auto" w:fill="auto"/>
            <w:vAlign w:val="center"/>
          </w:tcPr>
          <w:p w14:paraId="022163A3"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58727,4</w:t>
            </w:r>
          </w:p>
        </w:tc>
        <w:tc>
          <w:tcPr>
            <w:tcW w:w="1134" w:type="dxa"/>
            <w:tcBorders>
              <w:top w:val="nil"/>
              <w:left w:val="nil"/>
              <w:bottom w:val="single" w:sz="4" w:space="0" w:color="auto"/>
              <w:right w:val="single" w:sz="4" w:space="0" w:color="auto"/>
            </w:tcBorders>
            <w:vAlign w:val="center"/>
          </w:tcPr>
          <w:p w14:paraId="55F80BED"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56926,1</w:t>
            </w:r>
          </w:p>
        </w:tc>
        <w:tc>
          <w:tcPr>
            <w:tcW w:w="1417" w:type="dxa"/>
            <w:tcBorders>
              <w:top w:val="nil"/>
              <w:left w:val="single" w:sz="4" w:space="0" w:color="auto"/>
              <w:bottom w:val="single" w:sz="4" w:space="0" w:color="auto"/>
              <w:right w:val="nil"/>
            </w:tcBorders>
            <w:vAlign w:val="center"/>
          </w:tcPr>
          <w:p w14:paraId="27EE6748"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56891,9</w:t>
            </w:r>
          </w:p>
        </w:tc>
        <w:tc>
          <w:tcPr>
            <w:tcW w:w="1559" w:type="dxa"/>
            <w:tcBorders>
              <w:top w:val="nil"/>
              <w:left w:val="single" w:sz="4" w:space="0" w:color="auto"/>
              <w:bottom w:val="single" w:sz="4" w:space="0" w:color="auto"/>
              <w:right w:val="single" w:sz="4" w:space="0" w:color="auto"/>
            </w:tcBorders>
            <w:vAlign w:val="center"/>
          </w:tcPr>
          <w:p w14:paraId="7FFCFA0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65098,0</w:t>
            </w:r>
          </w:p>
        </w:tc>
        <w:tc>
          <w:tcPr>
            <w:tcW w:w="1418" w:type="dxa"/>
            <w:tcBorders>
              <w:top w:val="single" w:sz="4" w:space="0" w:color="auto"/>
              <w:bottom w:val="single" w:sz="4" w:space="0" w:color="auto"/>
              <w:right w:val="single" w:sz="4" w:space="0" w:color="auto"/>
            </w:tcBorders>
            <w:shd w:val="clear" w:color="auto" w:fill="auto"/>
            <w:vAlign w:val="center"/>
          </w:tcPr>
          <w:p w14:paraId="2710428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61973,0</w:t>
            </w:r>
          </w:p>
        </w:tc>
      </w:tr>
      <w:tr w:rsidR="00BD2580" w:rsidRPr="00141BEE" w14:paraId="3F8E8AB5" w14:textId="77777777" w:rsidTr="00BD2580">
        <w:trPr>
          <w:trHeight w:val="566"/>
        </w:trPr>
        <w:tc>
          <w:tcPr>
            <w:tcW w:w="2127" w:type="dxa"/>
            <w:vMerge/>
            <w:tcBorders>
              <w:top w:val="nil"/>
              <w:left w:val="single" w:sz="4" w:space="0" w:color="auto"/>
              <w:bottom w:val="single" w:sz="4" w:space="0" w:color="auto"/>
              <w:right w:val="single" w:sz="4" w:space="0" w:color="auto"/>
            </w:tcBorders>
            <w:vAlign w:val="center"/>
          </w:tcPr>
          <w:p w14:paraId="3E90C58C"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nil"/>
              <w:left w:val="single" w:sz="4" w:space="0" w:color="auto"/>
              <w:bottom w:val="single" w:sz="4" w:space="0" w:color="auto"/>
              <w:right w:val="single" w:sz="4" w:space="0" w:color="auto"/>
            </w:tcBorders>
            <w:vAlign w:val="center"/>
          </w:tcPr>
          <w:p w14:paraId="52F76A58"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78B78DA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nil"/>
              <w:left w:val="nil"/>
              <w:bottom w:val="single" w:sz="4" w:space="0" w:color="auto"/>
              <w:right w:val="single" w:sz="4" w:space="0" w:color="auto"/>
            </w:tcBorders>
            <w:shd w:val="clear" w:color="auto" w:fill="auto"/>
            <w:vAlign w:val="center"/>
          </w:tcPr>
          <w:p w14:paraId="34C332A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42340,4</w:t>
            </w:r>
          </w:p>
        </w:tc>
        <w:tc>
          <w:tcPr>
            <w:tcW w:w="1134" w:type="dxa"/>
            <w:tcBorders>
              <w:top w:val="nil"/>
              <w:left w:val="nil"/>
              <w:bottom w:val="single" w:sz="4" w:space="0" w:color="auto"/>
              <w:right w:val="single" w:sz="4" w:space="0" w:color="auto"/>
            </w:tcBorders>
            <w:shd w:val="clear" w:color="auto" w:fill="auto"/>
            <w:vAlign w:val="center"/>
          </w:tcPr>
          <w:p w14:paraId="3F7A7CB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44328,8</w:t>
            </w:r>
          </w:p>
        </w:tc>
        <w:tc>
          <w:tcPr>
            <w:tcW w:w="1134" w:type="dxa"/>
            <w:tcBorders>
              <w:top w:val="nil"/>
              <w:left w:val="nil"/>
              <w:bottom w:val="single" w:sz="4" w:space="0" w:color="auto"/>
              <w:right w:val="single" w:sz="4" w:space="0" w:color="auto"/>
            </w:tcBorders>
            <w:shd w:val="clear" w:color="auto" w:fill="auto"/>
            <w:vAlign w:val="center"/>
          </w:tcPr>
          <w:p w14:paraId="59106395"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58727,4</w:t>
            </w:r>
          </w:p>
        </w:tc>
        <w:tc>
          <w:tcPr>
            <w:tcW w:w="1134" w:type="dxa"/>
            <w:tcBorders>
              <w:top w:val="nil"/>
              <w:left w:val="nil"/>
              <w:bottom w:val="single" w:sz="4" w:space="0" w:color="auto"/>
              <w:right w:val="single" w:sz="4" w:space="0" w:color="auto"/>
            </w:tcBorders>
            <w:vAlign w:val="center"/>
          </w:tcPr>
          <w:p w14:paraId="64C92DCF"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56926,1</w:t>
            </w:r>
          </w:p>
        </w:tc>
        <w:tc>
          <w:tcPr>
            <w:tcW w:w="1417" w:type="dxa"/>
            <w:tcBorders>
              <w:top w:val="nil"/>
              <w:left w:val="single" w:sz="4" w:space="0" w:color="auto"/>
              <w:bottom w:val="single" w:sz="4" w:space="0" w:color="auto"/>
              <w:right w:val="nil"/>
            </w:tcBorders>
            <w:vAlign w:val="center"/>
          </w:tcPr>
          <w:p w14:paraId="14EF4082" w14:textId="77777777" w:rsidR="00BD2580" w:rsidRPr="00141BEE" w:rsidRDefault="00BD2580" w:rsidP="001D3F71">
            <w:pPr>
              <w:spacing w:after="0" w:line="240" w:lineRule="auto"/>
              <w:jc w:val="center"/>
              <w:rPr>
                <w:rFonts w:ascii="Times New Roman" w:hAnsi="Times New Roman" w:cs="Times New Roman"/>
                <w:bCs/>
                <w:sz w:val="24"/>
                <w:szCs w:val="24"/>
              </w:rPr>
            </w:pPr>
            <w:r w:rsidRPr="00141BEE">
              <w:rPr>
                <w:rFonts w:ascii="Times New Roman" w:hAnsi="Times New Roman" w:cs="Times New Roman"/>
                <w:bCs/>
                <w:sz w:val="24"/>
                <w:szCs w:val="24"/>
              </w:rPr>
              <w:t>56891,9</w:t>
            </w:r>
          </w:p>
        </w:tc>
        <w:tc>
          <w:tcPr>
            <w:tcW w:w="1559" w:type="dxa"/>
            <w:tcBorders>
              <w:top w:val="nil"/>
              <w:left w:val="single" w:sz="4" w:space="0" w:color="auto"/>
              <w:bottom w:val="single" w:sz="4" w:space="0" w:color="auto"/>
              <w:right w:val="single" w:sz="4" w:space="0" w:color="auto"/>
            </w:tcBorders>
            <w:vAlign w:val="center"/>
          </w:tcPr>
          <w:p w14:paraId="398A7AB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65098,0</w:t>
            </w:r>
          </w:p>
        </w:tc>
        <w:tc>
          <w:tcPr>
            <w:tcW w:w="1418" w:type="dxa"/>
            <w:tcBorders>
              <w:top w:val="single" w:sz="4" w:space="0" w:color="auto"/>
              <w:bottom w:val="single" w:sz="4" w:space="0" w:color="auto"/>
              <w:right w:val="single" w:sz="4" w:space="0" w:color="auto"/>
            </w:tcBorders>
            <w:shd w:val="clear" w:color="auto" w:fill="auto"/>
            <w:vAlign w:val="center"/>
          </w:tcPr>
          <w:p w14:paraId="1091AC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61973,0</w:t>
            </w:r>
          </w:p>
        </w:tc>
      </w:tr>
      <w:tr w:rsidR="00BD2580" w:rsidRPr="00141BEE" w14:paraId="048E4B83" w14:textId="77777777" w:rsidTr="00BD2580">
        <w:trPr>
          <w:trHeight w:val="409"/>
        </w:trPr>
        <w:tc>
          <w:tcPr>
            <w:tcW w:w="2127" w:type="dxa"/>
            <w:vMerge w:val="restart"/>
            <w:tcBorders>
              <w:top w:val="single" w:sz="4" w:space="0" w:color="auto"/>
              <w:left w:val="single" w:sz="4" w:space="0" w:color="auto"/>
              <w:right w:val="single" w:sz="4" w:space="0" w:color="auto"/>
            </w:tcBorders>
          </w:tcPr>
          <w:p w14:paraId="5A6C258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1.3 </w:t>
            </w:r>
          </w:p>
        </w:tc>
        <w:tc>
          <w:tcPr>
            <w:tcW w:w="2410" w:type="dxa"/>
            <w:vMerge w:val="restart"/>
            <w:tcBorders>
              <w:top w:val="single" w:sz="4" w:space="0" w:color="auto"/>
              <w:left w:val="single" w:sz="4" w:space="0" w:color="auto"/>
              <w:right w:val="single" w:sz="4" w:space="0" w:color="auto"/>
            </w:tcBorders>
          </w:tcPr>
          <w:p w14:paraId="01E9B6B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7E1272A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4C6308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0F8D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985B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7CFE0B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38FB5DF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E50E85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31,2</w:t>
            </w:r>
          </w:p>
        </w:tc>
        <w:tc>
          <w:tcPr>
            <w:tcW w:w="1418" w:type="dxa"/>
            <w:tcBorders>
              <w:top w:val="single" w:sz="4" w:space="0" w:color="auto"/>
              <w:bottom w:val="single" w:sz="4" w:space="0" w:color="auto"/>
              <w:right w:val="single" w:sz="4" w:space="0" w:color="auto"/>
            </w:tcBorders>
            <w:shd w:val="clear" w:color="auto" w:fill="auto"/>
            <w:vAlign w:val="center"/>
          </w:tcPr>
          <w:p w14:paraId="20EECF2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0,3</w:t>
            </w:r>
          </w:p>
        </w:tc>
      </w:tr>
      <w:tr w:rsidR="00BD2580" w:rsidRPr="00141BEE" w14:paraId="0756E68F" w14:textId="77777777" w:rsidTr="00BD2580">
        <w:trPr>
          <w:trHeight w:val="409"/>
        </w:trPr>
        <w:tc>
          <w:tcPr>
            <w:tcW w:w="2127" w:type="dxa"/>
            <w:vMerge/>
            <w:tcBorders>
              <w:left w:val="single" w:sz="4" w:space="0" w:color="auto"/>
              <w:bottom w:val="single" w:sz="4" w:space="0" w:color="auto"/>
              <w:right w:val="single" w:sz="4" w:space="0" w:color="auto"/>
            </w:tcBorders>
            <w:vAlign w:val="center"/>
          </w:tcPr>
          <w:p w14:paraId="61F39E7B"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5A13AFDF"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bottom"/>
          </w:tcPr>
          <w:p w14:paraId="404EDA0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0EF41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7F7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ACD8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7203A3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109F76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083011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31,2</w:t>
            </w:r>
          </w:p>
        </w:tc>
        <w:tc>
          <w:tcPr>
            <w:tcW w:w="1418" w:type="dxa"/>
            <w:tcBorders>
              <w:top w:val="single" w:sz="4" w:space="0" w:color="auto"/>
              <w:bottom w:val="single" w:sz="4" w:space="0" w:color="auto"/>
              <w:right w:val="single" w:sz="4" w:space="0" w:color="auto"/>
            </w:tcBorders>
            <w:shd w:val="clear" w:color="auto" w:fill="auto"/>
            <w:vAlign w:val="center"/>
          </w:tcPr>
          <w:p w14:paraId="4CCD9EE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0,3</w:t>
            </w:r>
          </w:p>
        </w:tc>
      </w:tr>
      <w:tr w:rsidR="00BD2580" w:rsidRPr="00141BEE" w14:paraId="4B8838AD" w14:textId="77777777" w:rsidTr="00BD2580">
        <w:trPr>
          <w:trHeight w:val="409"/>
        </w:trPr>
        <w:tc>
          <w:tcPr>
            <w:tcW w:w="2127" w:type="dxa"/>
            <w:vMerge w:val="restart"/>
            <w:tcBorders>
              <w:top w:val="single" w:sz="4" w:space="0" w:color="auto"/>
              <w:left w:val="single" w:sz="4" w:space="0" w:color="auto"/>
              <w:right w:val="single" w:sz="4" w:space="0" w:color="auto"/>
            </w:tcBorders>
            <w:vAlign w:val="center"/>
          </w:tcPr>
          <w:p w14:paraId="2BD7A41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1.4</w:t>
            </w:r>
          </w:p>
        </w:tc>
        <w:tc>
          <w:tcPr>
            <w:tcW w:w="2410" w:type="dxa"/>
            <w:vMerge w:val="restart"/>
            <w:tcBorders>
              <w:top w:val="single" w:sz="4" w:space="0" w:color="auto"/>
              <w:left w:val="single" w:sz="4" w:space="0" w:color="auto"/>
              <w:right w:val="single" w:sz="4" w:space="0" w:color="auto"/>
            </w:tcBorders>
          </w:tcPr>
          <w:p w14:paraId="0ABFADC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767B4CF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44821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40590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A4D1F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0718AC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5897EF0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7BAAC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2F68336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0F008CB" w14:textId="77777777" w:rsidTr="00BD2580">
        <w:trPr>
          <w:trHeight w:val="409"/>
        </w:trPr>
        <w:tc>
          <w:tcPr>
            <w:tcW w:w="2127" w:type="dxa"/>
            <w:vMerge/>
            <w:tcBorders>
              <w:left w:val="single" w:sz="4" w:space="0" w:color="auto"/>
              <w:bottom w:val="single" w:sz="4" w:space="0" w:color="auto"/>
              <w:right w:val="single" w:sz="4" w:space="0" w:color="auto"/>
            </w:tcBorders>
            <w:vAlign w:val="center"/>
          </w:tcPr>
          <w:p w14:paraId="43F32B46"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62D001E1"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bottom"/>
          </w:tcPr>
          <w:p w14:paraId="60E512B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F0AF71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682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B4863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4E8E21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3DA93C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08932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4A73A0E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CA1B733" w14:textId="77777777" w:rsidTr="00BD2580">
        <w:trPr>
          <w:trHeight w:val="409"/>
        </w:trPr>
        <w:tc>
          <w:tcPr>
            <w:tcW w:w="2127" w:type="dxa"/>
            <w:vMerge w:val="restart"/>
            <w:tcBorders>
              <w:top w:val="single" w:sz="4" w:space="0" w:color="auto"/>
              <w:left w:val="single" w:sz="4" w:space="0" w:color="auto"/>
              <w:right w:val="single" w:sz="4" w:space="0" w:color="auto"/>
            </w:tcBorders>
            <w:vAlign w:val="center"/>
          </w:tcPr>
          <w:p w14:paraId="238E35E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1.5</w:t>
            </w:r>
          </w:p>
        </w:tc>
        <w:tc>
          <w:tcPr>
            <w:tcW w:w="2410" w:type="dxa"/>
            <w:vMerge w:val="restart"/>
            <w:tcBorders>
              <w:top w:val="single" w:sz="4" w:space="0" w:color="auto"/>
              <w:left w:val="single" w:sz="4" w:space="0" w:color="auto"/>
              <w:right w:val="single" w:sz="4" w:space="0" w:color="auto"/>
            </w:tcBorders>
          </w:tcPr>
          <w:p w14:paraId="21B6B6D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«Цифровая образовательная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798FFF8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44A16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C423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C4335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2CF316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04C37F6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AFA7AB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5641929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0,6</w:t>
            </w:r>
          </w:p>
        </w:tc>
      </w:tr>
      <w:tr w:rsidR="00BD2580" w:rsidRPr="00141BEE" w14:paraId="1C9D08C4" w14:textId="77777777" w:rsidTr="00BD2580">
        <w:trPr>
          <w:trHeight w:val="409"/>
        </w:trPr>
        <w:tc>
          <w:tcPr>
            <w:tcW w:w="2127" w:type="dxa"/>
            <w:vMerge/>
            <w:tcBorders>
              <w:left w:val="single" w:sz="4" w:space="0" w:color="auto"/>
              <w:bottom w:val="single" w:sz="4" w:space="0" w:color="auto"/>
              <w:right w:val="single" w:sz="4" w:space="0" w:color="auto"/>
            </w:tcBorders>
            <w:vAlign w:val="center"/>
          </w:tcPr>
          <w:p w14:paraId="52FDDB2B"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vAlign w:val="center"/>
          </w:tcPr>
          <w:p w14:paraId="6FCDF0F0"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bottom"/>
          </w:tcPr>
          <w:p w14:paraId="4AA10BB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4C48E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946C7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12598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5C00E49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294E1AD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468ADD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2EE184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0,6</w:t>
            </w:r>
          </w:p>
        </w:tc>
      </w:tr>
      <w:tr w:rsidR="00BD2580" w:rsidRPr="00141BEE" w14:paraId="371266E6" w14:textId="77777777" w:rsidTr="00BD2580">
        <w:trPr>
          <w:trHeight w:val="23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4F6600A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734AC8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«Социализация детей-сирот и детей, нуждающихся в </w:t>
            </w:r>
            <w:r w:rsidRPr="00141BEE">
              <w:rPr>
                <w:rFonts w:ascii="Times New Roman" w:hAnsi="Times New Roman" w:cs="Times New Roman"/>
                <w:sz w:val="24"/>
                <w:szCs w:val="24"/>
              </w:rPr>
              <w:lastRenderedPageBreak/>
              <w:t>особой защите государства»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5ACBECB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C46213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75464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15B89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2357EF9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7F8F799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E38EB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28B15B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C60B0F6" w14:textId="77777777" w:rsidTr="00BD2580">
        <w:trPr>
          <w:trHeight w:val="375"/>
        </w:trPr>
        <w:tc>
          <w:tcPr>
            <w:tcW w:w="2127" w:type="dxa"/>
            <w:vMerge/>
            <w:tcBorders>
              <w:top w:val="single" w:sz="4" w:space="0" w:color="auto"/>
              <w:left w:val="single" w:sz="4" w:space="0" w:color="auto"/>
              <w:bottom w:val="single" w:sz="4" w:space="0" w:color="auto"/>
              <w:right w:val="single" w:sz="4" w:space="0" w:color="auto"/>
            </w:tcBorders>
            <w:vAlign w:val="center"/>
          </w:tcPr>
          <w:p w14:paraId="58025940"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D26C1F7"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bottom"/>
          </w:tcPr>
          <w:p w14:paraId="02EC192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8D50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43B6C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C784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14:paraId="5722A4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nil"/>
            </w:tcBorders>
            <w:vAlign w:val="center"/>
          </w:tcPr>
          <w:p w14:paraId="671E9BC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C4BD0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shd w:val="clear" w:color="auto" w:fill="auto"/>
            <w:vAlign w:val="center"/>
          </w:tcPr>
          <w:p w14:paraId="239168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C72B2DC" w14:textId="77777777" w:rsidTr="00BD2580">
        <w:trPr>
          <w:trHeight w:val="375"/>
        </w:trPr>
        <w:tc>
          <w:tcPr>
            <w:tcW w:w="2127" w:type="dxa"/>
            <w:vMerge/>
            <w:tcBorders>
              <w:top w:val="nil"/>
              <w:left w:val="single" w:sz="4" w:space="0" w:color="auto"/>
              <w:bottom w:val="single" w:sz="4" w:space="0" w:color="auto"/>
              <w:right w:val="single" w:sz="4" w:space="0" w:color="auto"/>
            </w:tcBorders>
            <w:vAlign w:val="center"/>
          </w:tcPr>
          <w:p w14:paraId="44719526"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top w:val="nil"/>
              <w:left w:val="single" w:sz="4" w:space="0" w:color="auto"/>
              <w:bottom w:val="single" w:sz="4" w:space="0" w:color="auto"/>
              <w:right w:val="single" w:sz="4" w:space="0" w:color="auto"/>
            </w:tcBorders>
            <w:vAlign w:val="center"/>
          </w:tcPr>
          <w:p w14:paraId="5473AD18"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vAlign w:val="bottom"/>
          </w:tcPr>
          <w:p w14:paraId="74C446D6" w14:textId="5148874B" w:rsidR="00BD2580" w:rsidRPr="00141BEE" w:rsidRDefault="00141BEE" w:rsidP="001D3F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vAlign w:val="center"/>
          </w:tcPr>
          <w:p w14:paraId="28DE66C5"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719641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422907E"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center"/>
          </w:tcPr>
          <w:p w14:paraId="5D0DF13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nil"/>
            </w:tcBorders>
            <w:vAlign w:val="center"/>
          </w:tcPr>
          <w:p w14:paraId="7AEC853A"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vAlign w:val="center"/>
          </w:tcPr>
          <w:p w14:paraId="5EBFFAA1"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5FED65F" w14:textId="77777777" w:rsidR="00BD2580" w:rsidRPr="00141BEE" w:rsidRDefault="00BD2580" w:rsidP="001D3F71">
            <w:pPr>
              <w:spacing w:after="0" w:line="240" w:lineRule="auto"/>
              <w:jc w:val="center"/>
              <w:rPr>
                <w:rFonts w:ascii="Times New Roman" w:hAnsi="Times New Roman" w:cs="Times New Roman"/>
                <w:sz w:val="24"/>
                <w:szCs w:val="24"/>
              </w:rPr>
            </w:pPr>
          </w:p>
        </w:tc>
      </w:tr>
      <w:tr w:rsidR="00BD2580" w:rsidRPr="00141BEE" w14:paraId="01008103" w14:textId="77777777" w:rsidTr="00BD2580">
        <w:trPr>
          <w:trHeight w:val="375"/>
        </w:trPr>
        <w:tc>
          <w:tcPr>
            <w:tcW w:w="2127" w:type="dxa"/>
            <w:vMerge w:val="restart"/>
            <w:tcBorders>
              <w:top w:val="nil"/>
              <w:left w:val="single" w:sz="4" w:space="0" w:color="auto"/>
              <w:right w:val="single" w:sz="4" w:space="0" w:color="auto"/>
            </w:tcBorders>
            <w:shd w:val="clear" w:color="auto" w:fill="auto"/>
          </w:tcPr>
          <w:p w14:paraId="77446C2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ПОДПРОГРАММА 3</w:t>
            </w:r>
          </w:p>
        </w:tc>
        <w:tc>
          <w:tcPr>
            <w:tcW w:w="2410" w:type="dxa"/>
            <w:vMerge w:val="restart"/>
            <w:tcBorders>
              <w:top w:val="nil"/>
              <w:left w:val="nil"/>
              <w:right w:val="single" w:sz="4" w:space="0" w:color="auto"/>
            </w:tcBorders>
            <w:shd w:val="clear" w:color="auto" w:fill="auto"/>
          </w:tcPr>
          <w:p w14:paraId="16F6D46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дополнительного образования и воспитания детей"</w:t>
            </w:r>
          </w:p>
        </w:tc>
        <w:tc>
          <w:tcPr>
            <w:tcW w:w="1559" w:type="dxa"/>
            <w:tcBorders>
              <w:top w:val="nil"/>
              <w:left w:val="nil"/>
              <w:bottom w:val="single" w:sz="4" w:space="0" w:color="auto"/>
              <w:right w:val="single" w:sz="4" w:space="0" w:color="auto"/>
            </w:tcBorders>
            <w:shd w:val="clear" w:color="auto" w:fill="auto"/>
            <w:vAlign w:val="bottom"/>
          </w:tcPr>
          <w:p w14:paraId="163FA6E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nil"/>
              <w:left w:val="nil"/>
              <w:bottom w:val="single" w:sz="4" w:space="0" w:color="auto"/>
              <w:right w:val="single" w:sz="4" w:space="0" w:color="auto"/>
            </w:tcBorders>
            <w:shd w:val="clear" w:color="auto" w:fill="auto"/>
            <w:vAlign w:val="center"/>
          </w:tcPr>
          <w:p w14:paraId="22F193F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4691,8</w:t>
            </w:r>
          </w:p>
        </w:tc>
        <w:tc>
          <w:tcPr>
            <w:tcW w:w="1134" w:type="dxa"/>
            <w:tcBorders>
              <w:top w:val="nil"/>
              <w:left w:val="nil"/>
              <w:bottom w:val="single" w:sz="4" w:space="0" w:color="auto"/>
              <w:right w:val="single" w:sz="4" w:space="0" w:color="auto"/>
            </w:tcBorders>
            <w:shd w:val="clear" w:color="auto" w:fill="auto"/>
            <w:vAlign w:val="center"/>
          </w:tcPr>
          <w:p w14:paraId="28C6A4E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7606,2</w:t>
            </w:r>
          </w:p>
        </w:tc>
        <w:tc>
          <w:tcPr>
            <w:tcW w:w="1134" w:type="dxa"/>
            <w:tcBorders>
              <w:top w:val="nil"/>
              <w:left w:val="nil"/>
              <w:bottom w:val="single" w:sz="4" w:space="0" w:color="auto"/>
              <w:right w:val="single" w:sz="4" w:space="0" w:color="auto"/>
            </w:tcBorders>
            <w:shd w:val="clear" w:color="auto" w:fill="auto"/>
            <w:vAlign w:val="center"/>
          </w:tcPr>
          <w:p w14:paraId="67B200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7926,0</w:t>
            </w:r>
          </w:p>
        </w:tc>
        <w:tc>
          <w:tcPr>
            <w:tcW w:w="1134" w:type="dxa"/>
            <w:tcBorders>
              <w:top w:val="nil"/>
              <w:left w:val="nil"/>
              <w:bottom w:val="single" w:sz="4" w:space="0" w:color="auto"/>
              <w:right w:val="single" w:sz="4" w:space="0" w:color="auto"/>
            </w:tcBorders>
            <w:vAlign w:val="center"/>
          </w:tcPr>
          <w:p w14:paraId="32C61C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8821,0</w:t>
            </w:r>
          </w:p>
        </w:tc>
        <w:tc>
          <w:tcPr>
            <w:tcW w:w="1417" w:type="dxa"/>
            <w:tcBorders>
              <w:top w:val="nil"/>
              <w:left w:val="single" w:sz="4" w:space="0" w:color="auto"/>
              <w:bottom w:val="single" w:sz="4" w:space="0" w:color="auto"/>
              <w:right w:val="nil"/>
            </w:tcBorders>
            <w:vAlign w:val="center"/>
          </w:tcPr>
          <w:p w14:paraId="754F87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10148,0</w:t>
            </w:r>
          </w:p>
        </w:tc>
        <w:tc>
          <w:tcPr>
            <w:tcW w:w="1559" w:type="dxa"/>
            <w:tcBorders>
              <w:top w:val="nil"/>
              <w:left w:val="single" w:sz="4" w:space="0" w:color="auto"/>
              <w:bottom w:val="single" w:sz="4" w:space="0" w:color="auto"/>
              <w:right w:val="single" w:sz="4" w:space="0" w:color="auto"/>
            </w:tcBorders>
            <w:vAlign w:val="center"/>
          </w:tcPr>
          <w:p w14:paraId="0702EC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10352,5</w:t>
            </w:r>
          </w:p>
        </w:tc>
        <w:tc>
          <w:tcPr>
            <w:tcW w:w="1418" w:type="dxa"/>
            <w:tcBorders>
              <w:top w:val="single" w:sz="4" w:space="0" w:color="auto"/>
              <w:bottom w:val="single" w:sz="4" w:space="0" w:color="auto"/>
              <w:right w:val="single" w:sz="4" w:space="0" w:color="auto"/>
            </w:tcBorders>
            <w:shd w:val="clear" w:color="auto" w:fill="auto"/>
            <w:vAlign w:val="center"/>
          </w:tcPr>
          <w:p w14:paraId="1634C1E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9189,1</w:t>
            </w:r>
          </w:p>
        </w:tc>
      </w:tr>
      <w:tr w:rsidR="00BD2580" w:rsidRPr="00141BEE" w14:paraId="2434032B" w14:textId="77777777" w:rsidTr="00BD2580">
        <w:trPr>
          <w:trHeight w:val="375"/>
        </w:trPr>
        <w:tc>
          <w:tcPr>
            <w:tcW w:w="2127" w:type="dxa"/>
            <w:vMerge/>
            <w:tcBorders>
              <w:left w:val="single" w:sz="4" w:space="0" w:color="auto"/>
              <w:right w:val="single" w:sz="4" w:space="0" w:color="auto"/>
            </w:tcBorders>
            <w:shd w:val="clear" w:color="auto" w:fill="auto"/>
          </w:tcPr>
          <w:p w14:paraId="0B61F063"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right w:val="single" w:sz="4" w:space="0" w:color="auto"/>
            </w:tcBorders>
            <w:shd w:val="clear" w:color="auto" w:fill="auto"/>
          </w:tcPr>
          <w:p w14:paraId="474FC475"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5A308E3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CC9DB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4691,8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CB1EC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7606,2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6822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7926,0</w:t>
            </w:r>
          </w:p>
        </w:tc>
        <w:tc>
          <w:tcPr>
            <w:tcW w:w="1134" w:type="dxa"/>
            <w:tcBorders>
              <w:top w:val="single" w:sz="4" w:space="0" w:color="auto"/>
              <w:left w:val="nil"/>
              <w:bottom w:val="single" w:sz="4" w:space="0" w:color="auto"/>
              <w:right w:val="single" w:sz="4" w:space="0" w:color="auto"/>
            </w:tcBorders>
            <w:vAlign w:val="center"/>
          </w:tcPr>
          <w:p w14:paraId="77F7551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8821,0</w:t>
            </w:r>
          </w:p>
        </w:tc>
        <w:tc>
          <w:tcPr>
            <w:tcW w:w="1417" w:type="dxa"/>
            <w:tcBorders>
              <w:top w:val="single" w:sz="4" w:space="0" w:color="auto"/>
              <w:left w:val="single" w:sz="4" w:space="0" w:color="auto"/>
              <w:bottom w:val="single" w:sz="4" w:space="0" w:color="auto"/>
              <w:right w:val="nil"/>
            </w:tcBorders>
            <w:vAlign w:val="center"/>
          </w:tcPr>
          <w:p w14:paraId="6688D4C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10148,0</w:t>
            </w:r>
          </w:p>
        </w:tc>
        <w:tc>
          <w:tcPr>
            <w:tcW w:w="1559" w:type="dxa"/>
            <w:tcBorders>
              <w:top w:val="single" w:sz="4" w:space="0" w:color="auto"/>
              <w:left w:val="single" w:sz="4" w:space="0" w:color="auto"/>
              <w:bottom w:val="single" w:sz="4" w:space="0" w:color="auto"/>
              <w:right w:val="single" w:sz="4" w:space="0" w:color="auto"/>
            </w:tcBorders>
            <w:vAlign w:val="center"/>
          </w:tcPr>
          <w:p w14:paraId="2A58E7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10352,5</w:t>
            </w:r>
          </w:p>
        </w:tc>
        <w:tc>
          <w:tcPr>
            <w:tcW w:w="1418" w:type="dxa"/>
            <w:tcBorders>
              <w:top w:val="single" w:sz="4" w:space="0" w:color="auto"/>
              <w:bottom w:val="single" w:sz="4" w:space="0" w:color="auto"/>
              <w:right w:val="single" w:sz="4" w:space="0" w:color="auto"/>
            </w:tcBorders>
            <w:shd w:val="clear" w:color="auto" w:fill="auto"/>
            <w:vAlign w:val="center"/>
          </w:tcPr>
          <w:p w14:paraId="2FB7408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9189,1</w:t>
            </w:r>
          </w:p>
        </w:tc>
      </w:tr>
      <w:tr w:rsidR="00BD2580" w:rsidRPr="00141BEE" w14:paraId="46D84BFB" w14:textId="77777777" w:rsidTr="00BD2580">
        <w:trPr>
          <w:trHeight w:val="375"/>
        </w:trPr>
        <w:tc>
          <w:tcPr>
            <w:tcW w:w="2127" w:type="dxa"/>
            <w:vMerge/>
            <w:tcBorders>
              <w:left w:val="single" w:sz="4" w:space="0" w:color="auto"/>
              <w:bottom w:val="single" w:sz="4" w:space="0" w:color="auto"/>
              <w:right w:val="single" w:sz="4" w:space="0" w:color="auto"/>
            </w:tcBorders>
            <w:shd w:val="clear" w:color="auto" w:fill="auto"/>
          </w:tcPr>
          <w:p w14:paraId="7A6A46F5"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bottom w:val="single" w:sz="4" w:space="0" w:color="auto"/>
              <w:right w:val="single" w:sz="4" w:space="0" w:color="auto"/>
            </w:tcBorders>
            <w:shd w:val="clear" w:color="auto" w:fill="auto"/>
          </w:tcPr>
          <w:p w14:paraId="5A312A00"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2B252BBA" w14:textId="77777777" w:rsidR="00BD2580" w:rsidRPr="00141BEE" w:rsidRDefault="00BD2580" w:rsidP="001D3F71">
            <w:pPr>
              <w:spacing w:after="0" w:line="240" w:lineRule="auto"/>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0B3D5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63DD480"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0E29C9"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14:paraId="5365E474"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vAlign w:val="center"/>
          </w:tcPr>
          <w:p w14:paraId="06FA074B"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F670D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9546CA2" w14:textId="77777777" w:rsidR="00BD2580" w:rsidRPr="00141BEE" w:rsidRDefault="00BD2580" w:rsidP="001D3F71">
            <w:pPr>
              <w:spacing w:after="0" w:line="240" w:lineRule="auto"/>
              <w:jc w:val="center"/>
              <w:rPr>
                <w:rFonts w:ascii="Times New Roman" w:hAnsi="Times New Roman" w:cs="Times New Roman"/>
                <w:sz w:val="24"/>
                <w:szCs w:val="24"/>
              </w:rPr>
            </w:pPr>
          </w:p>
        </w:tc>
      </w:tr>
      <w:tr w:rsidR="00BD2580" w:rsidRPr="00141BEE" w14:paraId="4A9F8ADB" w14:textId="77777777" w:rsidTr="00BD2580">
        <w:trPr>
          <w:trHeight w:val="432"/>
        </w:trPr>
        <w:tc>
          <w:tcPr>
            <w:tcW w:w="2127" w:type="dxa"/>
            <w:vMerge w:val="restart"/>
            <w:tcBorders>
              <w:top w:val="single" w:sz="4" w:space="0" w:color="auto"/>
              <w:left w:val="single" w:sz="4" w:space="0" w:color="auto"/>
              <w:right w:val="single" w:sz="4" w:space="0" w:color="auto"/>
            </w:tcBorders>
            <w:shd w:val="clear" w:color="auto" w:fill="auto"/>
          </w:tcPr>
          <w:p w14:paraId="72E7C0C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4</w:t>
            </w:r>
          </w:p>
          <w:p w14:paraId="3FDCC33B"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val="restart"/>
            <w:tcBorders>
              <w:top w:val="single" w:sz="4" w:space="0" w:color="auto"/>
              <w:left w:val="nil"/>
              <w:right w:val="single" w:sz="4" w:space="0" w:color="auto"/>
            </w:tcBorders>
            <w:shd w:val="clear" w:color="auto" w:fill="auto"/>
          </w:tcPr>
          <w:p w14:paraId="133A75F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bottom"/>
          </w:tcPr>
          <w:p w14:paraId="44CD56A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824C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BE237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473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251,4</w:t>
            </w:r>
          </w:p>
        </w:tc>
        <w:tc>
          <w:tcPr>
            <w:tcW w:w="1134" w:type="dxa"/>
            <w:tcBorders>
              <w:top w:val="single" w:sz="4" w:space="0" w:color="auto"/>
              <w:left w:val="nil"/>
              <w:bottom w:val="single" w:sz="4" w:space="0" w:color="auto"/>
              <w:right w:val="single" w:sz="4" w:space="0" w:color="auto"/>
            </w:tcBorders>
            <w:vAlign w:val="center"/>
          </w:tcPr>
          <w:p w14:paraId="0ABBC0A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264,6</w:t>
            </w:r>
          </w:p>
        </w:tc>
        <w:tc>
          <w:tcPr>
            <w:tcW w:w="1417" w:type="dxa"/>
            <w:tcBorders>
              <w:top w:val="single" w:sz="4" w:space="0" w:color="auto"/>
              <w:left w:val="single" w:sz="4" w:space="0" w:color="auto"/>
              <w:bottom w:val="single" w:sz="4" w:space="0" w:color="auto"/>
              <w:right w:val="nil"/>
            </w:tcBorders>
            <w:vAlign w:val="center"/>
          </w:tcPr>
          <w:p w14:paraId="5FDA11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541,0</w:t>
            </w:r>
          </w:p>
        </w:tc>
        <w:tc>
          <w:tcPr>
            <w:tcW w:w="1559" w:type="dxa"/>
            <w:tcBorders>
              <w:top w:val="single" w:sz="4" w:space="0" w:color="auto"/>
              <w:left w:val="single" w:sz="4" w:space="0" w:color="auto"/>
              <w:bottom w:val="single" w:sz="4" w:space="0" w:color="auto"/>
              <w:right w:val="single" w:sz="4" w:space="0" w:color="auto"/>
            </w:tcBorders>
            <w:vAlign w:val="center"/>
          </w:tcPr>
          <w:p w14:paraId="4BDA23E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570,9</w:t>
            </w:r>
          </w:p>
        </w:tc>
        <w:tc>
          <w:tcPr>
            <w:tcW w:w="1418" w:type="dxa"/>
            <w:tcBorders>
              <w:top w:val="single" w:sz="4" w:space="0" w:color="auto"/>
              <w:bottom w:val="single" w:sz="4" w:space="0" w:color="auto"/>
              <w:right w:val="single" w:sz="4" w:space="0" w:color="auto"/>
            </w:tcBorders>
            <w:shd w:val="clear" w:color="auto" w:fill="auto"/>
            <w:vAlign w:val="center"/>
          </w:tcPr>
          <w:p w14:paraId="0AA081C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80,5</w:t>
            </w:r>
          </w:p>
        </w:tc>
      </w:tr>
      <w:tr w:rsidR="00BD2580" w:rsidRPr="00141BEE" w14:paraId="5646B386" w14:textId="77777777" w:rsidTr="00BD2580">
        <w:trPr>
          <w:trHeight w:val="420"/>
        </w:trPr>
        <w:tc>
          <w:tcPr>
            <w:tcW w:w="2127" w:type="dxa"/>
            <w:vMerge/>
            <w:tcBorders>
              <w:left w:val="single" w:sz="4" w:space="0" w:color="auto"/>
              <w:right w:val="single" w:sz="4" w:space="0" w:color="auto"/>
            </w:tcBorders>
            <w:shd w:val="clear" w:color="auto" w:fill="auto"/>
          </w:tcPr>
          <w:p w14:paraId="659ECC0C"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right w:val="single" w:sz="4" w:space="0" w:color="auto"/>
            </w:tcBorders>
            <w:shd w:val="clear" w:color="auto" w:fill="auto"/>
          </w:tcPr>
          <w:p w14:paraId="1806D60F"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594EADE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A734A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0EE45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5A50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251,4</w:t>
            </w:r>
          </w:p>
        </w:tc>
        <w:tc>
          <w:tcPr>
            <w:tcW w:w="1134" w:type="dxa"/>
            <w:tcBorders>
              <w:top w:val="single" w:sz="4" w:space="0" w:color="auto"/>
              <w:left w:val="nil"/>
              <w:bottom w:val="single" w:sz="4" w:space="0" w:color="auto"/>
              <w:right w:val="single" w:sz="4" w:space="0" w:color="auto"/>
            </w:tcBorders>
            <w:vAlign w:val="center"/>
          </w:tcPr>
          <w:p w14:paraId="75C074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264,6</w:t>
            </w:r>
          </w:p>
        </w:tc>
        <w:tc>
          <w:tcPr>
            <w:tcW w:w="1417" w:type="dxa"/>
            <w:tcBorders>
              <w:top w:val="single" w:sz="4" w:space="0" w:color="auto"/>
              <w:left w:val="single" w:sz="4" w:space="0" w:color="auto"/>
              <w:bottom w:val="single" w:sz="4" w:space="0" w:color="auto"/>
              <w:right w:val="nil"/>
            </w:tcBorders>
            <w:vAlign w:val="center"/>
          </w:tcPr>
          <w:p w14:paraId="733F583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541,0</w:t>
            </w:r>
          </w:p>
        </w:tc>
        <w:tc>
          <w:tcPr>
            <w:tcW w:w="1559" w:type="dxa"/>
            <w:tcBorders>
              <w:top w:val="single" w:sz="4" w:space="0" w:color="auto"/>
              <w:left w:val="single" w:sz="4" w:space="0" w:color="auto"/>
              <w:bottom w:val="single" w:sz="4" w:space="0" w:color="auto"/>
              <w:right w:val="single" w:sz="4" w:space="0" w:color="auto"/>
            </w:tcBorders>
            <w:vAlign w:val="center"/>
          </w:tcPr>
          <w:p w14:paraId="6028B92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570,9</w:t>
            </w:r>
          </w:p>
        </w:tc>
        <w:tc>
          <w:tcPr>
            <w:tcW w:w="1418" w:type="dxa"/>
            <w:tcBorders>
              <w:top w:val="single" w:sz="4" w:space="0" w:color="auto"/>
              <w:bottom w:val="single" w:sz="4" w:space="0" w:color="auto"/>
              <w:right w:val="single" w:sz="4" w:space="0" w:color="auto"/>
            </w:tcBorders>
            <w:shd w:val="clear" w:color="auto" w:fill="auto"/>
            <w:vAlign w:val="center"/>
          </w:tcPr>
          <w:p w14:paraId="155418C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80,5</w:t>
            </w:r>
          </w:p>
        </w:tc>
      </w:tr>
      <w:tr w:rsidR="00BD2580" w:rsidRPr="00141BEE" w14:paraId="3A1F228F" w14:textId="77777777" w:rsidTr="00BD2580">
        <w:trPr>
          <w:trHeight w:val="1035"/>
        </w:trPr>
        <w:tc>
          <w:tcPr>
            <w:tcW w:w="2127" w:type="dxa"/>
            <w:vMerge/>
            <w:tcBorders>
              <w:left w:val="single" w:sz="4" w:space="0" w:color="auto"/>
              <w:bottom w:val="single" w:sz="4" w:space="0" w:color="auto"/>
              <w:right w:val="single" w:sz="4" w:space="0" w:color="auto"/>
            </w:tcBorders>
            <w:shd w:val="clear" w:color="auto" w:fill="auto"/>
          </w:tcPr>
          <w:p w14:paraId="71620ED7"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bottom w:val="single" w:sz="4" w:space="0" w:color="auto"/>
              <w:right w:val="single" w:sz="4" w:space="0" w:color="auto"/>
            </w:tcBorders>
            <w:shd w:val="clear" w:color="auto" w:fill="auto"/>
          </w:tcPr>
          <w:p w14:paraId="59E05546"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0E345259" w14:textId="77777777" w:rsidR="00BD2580" w:rsidRPr="00141BEE" w:rsidRDefault="00BD2580" w:rsidP="001D3F71">
            <w:pPr>
              <w:spacing w:after="0" w:line="240" w:lineRule="auto"/>
              <w:rPr>
                <w:rFonts w:ascii="Times New Roman" w:hAnsi="Times New Roman" w:cs="Times New Roman"/>
                <w:sz w:val="24"/>
                <w:szCs w:val="24"/>
              </w:rPr>
            </w:pPr>
          </w:p>
          <w:p w14:paraId="0847D3BD" w14:textId="77777777" w:rsidR="00BD2580" w:rsidRPr="00141BEE" w:rsidRDefault="00BD2580" w:rsidP="001D3F71">
            <w:pPr>
              <w:spacing w:after="0" w:line="240" w:lineRule="auto"/>
              <w:rPr>
                <w:rFonts w:ascii="Times New Roman" w:hAnsi="Times New Roman" w:cs="Times New Roman"/>
                <w:sz w:val="24"/>
                <w:szCs w:val="24"/>
              </w:rPr>
            </w:pPr>
          </w:p>
          <w:p w14:paraId="46929E00" w14:textId="77777777" w:rsidR="00BD2580" w:rsidRPr="00141BEE" w:rsidRDefault="00BD2580" w:rsidP="001D3F71">
            <w:pPr>
              <w:spacing w:after="0" w:line="240" w:lineRule="auto"/>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C44384"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5EC670"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EFAC55"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14:paraId="04B2E3BE"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vAlign w:val="center"/>
          </w:tcPr>
          <w:p w14:paraId="5DD79F9A"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12BDE6"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E0BEA0F" w14:textId="77777777" w:rsidR="00BD2580" w:rsidRPr="00141BEE" w:rsidRDefault="00BD2580" w:rsidP="001D3F71">
            <w:pPr>
              <w:spacing w:after="0" w:line="240" w:lineRule="auto"/>
              <w:jc w:val="center"/>
              <w:rPr>
                <w:rFonts w:ascii="Times New Roman" w:hAnsi="Times New Roman" w:cs="Times New Roman"/>
                <w:sz w:val="24"/>
                <w:szCs w:val="24"/>
              </w:rPr>
            </w:pPr>
          </w:p>
        </w:tc>
      </w:tr>
      <w:tr w:rsidR="00BD2580" w:rsidRPr="00141BEE" w14:paraId="3CE3A3A2" w14:textId="77777777" w:rsidTr="00BD2580">
        <w:trPr>
          <w:trHeight w:val="639"/>
        </w:trPr>
        <w:tc>
          <w:tcPr>
            <w:tcW w:w="2127" w:type="dxa"/>
            <w:vMerge w:val="restart"/>
            <w:tcBorders>
              <w:top w:val="single" w:sz="4" w:space="0" w:color="auto"/>
              <w:left w:val="single" w:sz="4" w:space="0" w:color="auto"/>
              <w:right w:val="single" w:sz="4" w:space="0" w:color="auto"/>
            </w:tcBorders>
            <w:shd w:val="clear" w:color="auto" w:fill="auto"/>
          </w:tcPr>
          <w:p w14:paraId="577D8B0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5</w:t>
            </w:r>
          </w:p>
          <w:p w14:paraId="064ABB60"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val="restart"/>
            <w:tcBorders>
              <w:top w:val="single" w:sz="4" w:space="0" w:color="auto"/>
              <w:left w:val="nil"/>
              <w:right w:val="single" w:sz="4" w:space="0" w:color="auto"/>
            </w:tcBorders>
            <w:shd w:val="clear" w:color="auto" w:fill="auto"/>
          </w:tcPr>
          <w:p w14:paraId="7C02F7B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bottom"/>
          </w:tcPr>
          <w:p w14:paraId="18E5F6E8" w14:textId="77777777" w:rsidR="00BD2580" w:rsidRPr="00141BEE" w:rsidRDefault="00BD2580" w:rsidP="001D3F71">
            <w:pPr>
              <w:spacing w:after="0" w:line="240" w:lineRule="auto"/>
              <w:rPr>
                <w:rFonts w:ascii="Times New Roman" w:hAnsi="Times New Roman" w:cs="Times New Roman"/>
                <w:sz w:val="24"/>
                <w:szCs w:val="24"/>
              </w:rPr>
            </w:pPr>
          </w:p>
          <w:p w14:paraId="493DEA7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57A1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D9C6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5316,7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8E70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5334,0</w:t>
            </w:r>
          </w:p>
        </w:tc>
        <w:tc>
          <w:tcPr>
            <w:tcW w:w="1134" w:type="dxa"/>
            <w:tcBorders>
              <w:top w:val="single" w:sz="4" w:space="0" w:color="auto"/>
              <w:left w:val="nil"/>
              <w:bottom w:val="single" w:sz="4" w:space="0" w:color="auto"/>
              <w:right w:val="single" w:sz="4" w:space="0" w:color="auto"/>
            </w:tcBorders>
            <w:vAlign w:val="center"/>
          </w:tcPr>
          <w:p w14:paraId="3B7911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4830,0</w:t>
            </w:r>
          </w:p>
        </w:tc>
        <w:tc>
          <w:tcPr>
            <w:tcW w:w="1417" w:type="dxa"/>
            <w:tcBorders>
              <w:top w:val="single" w:sz="4" w:space="0" w:color="auto"/>
              <w:left w:val="single" w:sz="4" w:space="0" w:color="auto"/>
              <w:bottom w:val="single" w:sz="4" w:space="0" w:color="auto"/>
              <w:right w:val="nil"/>
            </w:tcBorders>
            <w:vAlign w:val="center"/>
          </w:tcPr>
          <w:p w14:paraId="2EB173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4874,7</w:t>
            </w:r>
          </w:p>
        </w:tc>
        <w:tc>
          <w:tcPr>
            <w:tcW w:w="1559" w:type="dxa"/>
            <w:tcBorders>
              <w:top w:val="single" w:sz="4" w:space="0" w:color="auto"/>
              <w:left w:val="single" w:sz="4" w:space="0" w:color="auto"/>
              <w:bottom w:val="single" w:sz="4" w:space="0" w:color="auto"/>
              <w:right w:val="single" w:sz="4" w:space="0" w:color="auto"/>
            </w:tcBorders>
            <w:vAlign w:val="center"/>
          </w:tcPr>
          <w:p w14:paraId="68B3B2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5039,8</w:t>
            </w:r>
          </w:p>
        </w:tc>
        <w:tc>
          <w:tcPr>
            <w:tcW w:w="1418" w:type="dxa"/>
            <w:tcBorders>
              <w:top w:val="single" w:sz="4" w:space="0" w:color="auto"/>
              <w:bottom w:val="single" w:sz="4" w:space="0" w:color="auto"/>
              <w:right w:val="single" w:sz="4" w:space="0" w:color="auto"/>
            </w:tcBorders>
            <w:shd w:val="clear" w:color="auto" w:fill="auto"/>
            <w:vAlign w:val="center"/>
          </w:tcPr>
          <w:p w14:paraId="50E003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6584,3</w:t>
            </w:r>
          </w:p>
        </w:tc>
      </w:tr>
      <w:tr w:rsidR="00BD2580" w:rsidRPr="00141BEE" w14:paraId="2F9CD566" w14:textId="77777777" w:rsidTr="00BD2580">
        <w:trPr>
          <w:trHeight w:val="607"/>
        </w:trPr>
        <w:tc>
          <w:tcPr>
            <w:tcW w:w="2127" w:type="dxa"/>
            <w:vMerge/>
            <w:tcBorders>
              <w:left w:val="single" w:sz="4" w:space="0" w:color="auto"/>
              <w:right w:val="single" w:sz="4" w:space="0" w:color="auto"/>
            </w:tcBorders>
            <w:shd w:val="clear" w:color="auto" w:fill="auto"/>
          </w:tcPr>
          <w:p w14:paraId="0409579F"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right w:val="single" w:sz="4" w:space="0" w:color="auto"/>
            </w:tcBorders>
            <w:shd w:val="clear" w:color="auto" w:fill="auto"/>
          </w:tcPr>
          <w:p w14:paraId="75731319"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5AB0A9F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в том числе: </w:t>
            </w:r>
          </w:p>
          <w:p w14:paraId="4674E9DB" w14:textId="77777777" w:rsidR="00BD2580" w:rsidRPr="00141BEE" w:rsidRDefault="00BD2580" w:rsidP="001D3F71">
            <w:pPr>
              <w:spacing w:after="0" w:line="240" w:lineRule="auto"/>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3C45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4FDC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5316,7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DCA8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5334,0</w:t>
            </w:r>
          </w:p>
        </w:tc>
        <w:tc>
          <w:tcPr>
            <w:tcW w:w="1134" w:type="dxa"/>
            <w:tcBorders>
              <w:top w:val="single" w:sz="4" w:space="0" w:color="auto"/>
              <w:left w:val="nil"/>
              <w:bottom w:val="single" w:sz="4" w:space="0" w:color="auto"/>
              <w:right w:val="single" w:sz="4" w:space="0" w:color="auto"/>
            </w:tcBorders>
            <w:vAlign w:val="center"/>
          </w:tcPr>
          <w:p w14:paraId="7734510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4830,0</w:t>
            </w:r>
          </w:p>
        </w:tc>
        <w:tc>
          <w:tcPr>
            <w:tcW w:w="1417" w:type="dxa"/>
            <w:tcBorders>
              <w:top w:val="single" w:sz="4" w:space="0" w:color="auto"/>
              <w:left w:val="single" w:sz="4" w:space="0" w:color="auto"/>
              <w:bottom w:val="single" w:sz="4" w:space="0" w:color="auto"/>
              <w:right w:val="nil"/>
            </w:tcBorders>
            <w:vAlign w:val="center"/>
          </w:tcPr>
          <w:p w14:paraId="2D145C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4874,7</w:t>
            </w:r>
          </w:p>
        </w:tc>
        <w:tc>
          <w:tcPr>
            <w:tcW w:w="1559" w:type="dxa"/>
            <w:tcBorders>
              <w:top w:val="single" w:sz="4" w:space="0" w:color="auto"/>
              <w:left w:val="single" w:sz="4" w:space="0" w:color="auto"/>
              <w:bottom w:val="single" w:sz="4" w:space="0" w:color="auto"/>
              <w:right w:val="single" w:sz="4" w:space="0" w:color="auto"/>
            </w:tcBorders>
            <w:vAlign w:val="center"/>
          </w:tcPr>
          <w:p w14:paraId="013E71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5039,8</w:t>
            </w:r>
          </w:p>
        </w:tc>
        <w:tc>
          <w:tcPr>
            <w:tcW w:w="1418" w:type="dxa"/>
            <w:tcBorders>
              <w:top w:val="single" w:sz="4" w:space="0" w:color="auto"/>
              <w:bottom w:val="single" w:sz="4" w:space="0" w:color="auto"/>
              <w:right w:val="single" w:sz="4" w:space="0" w:color="auto"/>
            </w:tcBorders>
            <w:shd w:val="clear" w:color="auto" w:fill="auto"/>
            <w:vAlign w:val="center"/>
          </w:tcPr>
          <w:p w14:paraId="539FAC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6584,3</w:t>
            </w:r>
          </w:p>
        </w:tc>
      </w:tr>
      <w:tr w:rsidR="00BD2580" w:rsidRPr="00141BEE" w14:paraId="485B50AA" w14:textId="77777777" w:rsidTr="00BD2580">
        <w:trPr>
          <w:trHeight w:val="419"/>
        </w:trPr>
        <w:tc>
          <w:tcPr>
            <w:tcW w:w="2127" w:type="dxa"/>
            <w:vMerge/>
            <w:tcBorders>
              <w:left w:val="single" w:sz="4" w:space="0" w:color="auto"/>
              <w:bottom w:val="single" w:sz="4" w:space="0" w:color="auto"/>
              <w:right w:val="single" w:sz="4" w:space="0" w:color="auto"/>
            </w:tcBorders>
            <w:shd w:val="clear" w:color="auto" w:fill="auto"/>
          </w:tcPr>
          <w:p w14:paraId="2EB37EF3" w14:textId="77777777" w:rsidR="00BD2580" w:rsidRPr="00141BEE" w:rsidRDefault="00BD2580" w:rsidP="001D3F71">
            <w:pPr>
              <w:spacing w:after="0" w:line="240" w:lineRule="auto"/>
              <w:rPr>
                <w:rFonts w:ascii="Times New Roman" w:hAnsi="Times New Roman" w:cs="Times New Roman"/>
                <w:sz w:val="24"/>
                <w:szCs w:val="24"/>
              </w:rPr>
            </w:pPr>
          </w:p>
        </w:tc>
        <w:tc>
          <w:tcPr>
            <w:tcW w:w="2410" w:type="dxa"/>
            <w:vMerge/>
            <w:tcBorders>
              <w:left w:val="nil"/>
              <w:bottom w:val="single" w:sz="4" w:space="0" w:color="auto"/>
              <w:right w:val="single" w:sz="4" w:space="0" w:color="auto"/>
            </w:tcBorders>
            <w:shd w:val="clear" w:color="auto" w:fill="auto"/>
          </w:tcPr>
          <w:p w14:paraId="371A0266"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7BDADFE3" w14:textId="77777777" w:rsidR="00BD2580" w:rsidRPr="00141BEE" w:rsidRDefault="00BD2580" w:rsidP="001D3F71">
            <w:pPr>
              <w:spacing w:after="0" w:line="240" w:lineRule="auto"/>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CC09B1"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9C9974"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B7BBEE"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14:paraId="39B14332"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vAlign w:val="center"/>
          </w:tcPr>
          <w:p w14:paraId="606BB5A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F255F87"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7CE81ED" w14:textId="77777777" w:rsidR="00BD2580" w:rsidRPr="00141BEE" w:rsidRDefault="00BD2580" w:rsidP="001D3F71">
            <w:pPr>
              <w:spacing w:after="0" w:line="240" w:lineRule="auto"/>
              <w:jc w:val="center"/>
              <w:rPr>
                <w:rFonts w:ascii="Times New Roman" w:hAnsi="Times New Roman" w:cs="Times New Roman"/>
                <w:sz w:val="24"/>
                <w:szCs w:val="24"/>
              </w:rPr>
            </w:pPr>
          </w:p>
        </w:tc>
      </w:tr>
    </w:tbl>
    <w:p w14:paraId="7232756D" w14:textId="77777777" w:rsidR="00BD2580" w:rsidRPr="00141BEE" w:rsidRDefault="00BD2580" w:rsidP="00141BEE">
      <w:pPr>
        <w:tabs>
          <w:tab w:val="left" w:pos="7569"/>
        </w:tabs>
        <w:spacing w:after="0" w:line="240" w:lineRule="auto"/>
        <w:ind w:firstLine="709"/>
        <w:jc w:val="center"/>
        <w:rPr>
          <w:rFonts w:ascii="Times New Roman" w:hAnsi="Times New Roman" w:cs="Times New Roman"/>
          <w:sz w:val="24"/>
          <w:szCs w:val="24"/>
        </w:rPr>
      </w:pPr>
    </w:p>
    <w:p w14:paraId="048A26FC" w14:textId="16166F59" w:rsidR="00BD2580" w:rsidRPr="00141BEE" w:rsidRDefault="00BD2580" w:rsidP="001D3F71">
      <w:pPr>
        <w:tabs>
          <w:tab w:val="left" w:pos="7569"/>
        </w:tabs>
        <w:spacing w:after="0" w:line="240" w:lineRule="auto"/>
        <w:ind w:firstLine="709"/>
        <w:rPr>
          <w:rFonts w:ascii="Times New Roman" w:hAnsi="Times New Roman" w:cs="Times New Roman"/>
          <w:sz w:val="24"/>
          <w:szCs w:val="24"/>
        </w:rPr>
      </w:pPr>
      <w:r w:rsidRPr="00141BEE">
        <w:rPr>
          <w:rFonts w:ascii="Times New Roman" w:hAnsi="Times New Roman" w:cs="Times New Roman"/>
          <w:sz w:val="24"/>
          <w:szCs w:val="24"/>
        </w:rPr>
        <w:t xml:space="preserve"> </w:t>
      </w:r>
    </w:p>
    <w:tbl>
      <w:tblPr>
        <w:tblpPr w:leftFromText="180" w:rightFromText="180" w:vertAnchor="text" w:tblpY="1"/>
        <w:tblOverlap w:val="never"/>
        <w:tblW w:w="14850" w:type="dxa"/>
        <w:tblLayout w:type="fixed"/>
        <w:tblLook w:val="04A0" w:firstRow="1" w:lastRow="0" w:firstColumn="1" w:lastColumn="0" w:noHBand="0" w:noVBand="1"/>
      </w:tblPr>
      <w:tblGrid>
        <w:gridCol w:w="1842"/>
        <w:gridCol w:w="1668"/>
        <w:gridCol w:w="1450"/>
        <w:gridCol w:w="1385"/>
        <w:gridCol w:w="1418"/>
        <w:gridCol w:w="1559"/>
        <w:gridCol w:w="1559"/>
        <w:gridCol w:w="1560"/>
        <w:gridCol w:w="1275"/>
        <w:gridCol w:w="1134"/>
      </w:tblGrid>
      <w:tr w:rsidR="00BD2580" w:rsidRPr="00141BEE" w14:paraId="11560367" w14:textId="77777777" w:rsidTr="00BD2580">
        <w:trPr>
          <w:trHeight w:val="832"/>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30645D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Статус</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14:paraId="62B2676D" w14:textId="77777777" w:rsidR="00BD2580" w:rsidRPr="00141BEE" w:rsidRDefault="00BD2580" w:rsidP="001D3F71">
            <w:pPr>
              <w:tabs>
                <w:tab w:val="left" w:pos="2761"/>
              </w:tabs>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Наименование муниципальн</w:t>
            </w:r>
            <w:r w:rsidRPr="00141BEE">
              <w:rPr>
                <w:rFonts w:ascii="Times New Roman" w:hAnsi="Times New Roman" w:cs="Times New Roman"/>
                <w:sz w:val="24"/>
                <w:szCs w:val="24"/>
              </w:rPr>
              <w:lastRenderedPageBreak/>
              <w:t xml:space="preserve">ой программы, подпрограммы, основного мероприятия </w:t>
            </w:r>
          </w:p>
        </w:tc>
        <w:tc>
          <w:tcPr>
            <w:tcW w:w="1450" w:type="dxa"/>
            <w:vMerge w:val="restart"/>
            <w:tcBorders>
              <w:top w:val="single" w:sz="4" w:space="0" w:color="auto"/>
              <w:left w:val="single" w:sz="4" w:space="0" w:color="auto"/>
              <w:bottom w:val="single" w:sz="4" w:space="0" w:color="auto"/>
              <w:right w:val="single" w:sz="4" w:space="0" w:color="auto"/>
            </w:tcBorders>
            <w:shd w:val="clear" w:color="000000" w:fill="FFFFFF"/>
          </w:tcPr>
          <w:p w14:paraId="7136B9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Наименование ответствен</w:t>
            </w:r>
            <w:r w:rsidRPr="00141BEE">
              <w:rPr>
                <w:rFonts w:ascii="Times New Roman" w:hAnsi="Times New Roman" w:cs="Times New Roman"/>
                <w:sz w:val="24"/>
                <w:szCs w:val="24"/>
              </w:rPr>
              <w:lastRenderedPageBreak/>
              <w:t>ного исполнителя, исполнителя - главного распорядителя средств местного бюджета (далее - ГРБС)</w:t>
            </w:r>
          </w:p>
        </w:tc>
        <w:tc>
          <w:tcPr>
            <w:tcW w:w="9890" w:type="dxa"/>
            <w:gridSpan w:val="7"/>
            <w:tcBorders>
              <w:top w:val="single" w:sz="4" w:space="0" w:color="auto"/>
              <w:left w:val="nil"/>
              <w:bottom w:val="single" w:sz="4" w:space="0" w:color="auto"/>
              <w:right w:val="single" w:sz="4" w:space="0" w:color="auto"/>
            </w:tcBorders>
          </w:tcPr>
          <w:p w14:paraId="5B72B6F2" w14:textId="77777777" w:rsidR="00BD2580" w:rsidRPr="00141BEE" w:rsidRDefault="00BD2580" w:rsidP="001D3F71">
            <w:pPr>
              <w:spacing w:after="0" w:line="240" w:lineRule="auto"/>
              <w:jc w:val="center"/>
              <w:rPr>
                <w:rFonts w:ascii="Times New Roman" w:hAnsi="Times New Roman" w:cs="Times New Roman"/>
                <w:sz w:val="24"/>
                <w:szCs w:val="24"/>
              </w:rPr>
            </w:pPr>
          </w:p>
          <w:p w14:paraId="5AE153B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 xml:space="preserve">Расходы местного бюджета по годам реализации муниципальной программы, </w:t>
            </w:r>
            <w:proofErr w:type="spellStart"/>
            <w:r w:rsidRPr="00141BEE">
              <w:rPr>
                <w:rFonts w:ascii="Times New Roman" w:hAnsi="Times New Roman" w:cs="Times New Roman"/>
                <w:sz w:val="24"/>
                <w:szCs w:val="24"/>
              </w:rPr>
              <w:t>тыс.руб</w:t>
            </w:r>
            <w:proofErr w:type="spellEnd"/>
            <w:r w:rsidRPr="00141BEE">
              <w:rPr>
                <w:rFonts w:ascii="Times New Roman" w:hAnsi="Times New Roman" w:cs="Times New Roman"/>
                <w:sz w:val="24"/>
                <w:szCs w:val="24"/>
              </w:rPr>
              <w:t>.</w:t>
            </w:r>
          </w:p>
        </w:tc>
      </w:tr>
      <w:tr w:rsidR="00BD2580" w:rsidRPr="00141BEE" w14:paraId="14CD015C" w14:textId="77777777" w:rsidTr="00BD2580">
        <w:trPr>
          <w:trHeight w:val="1945"/>
        </w:trPr>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2BCD516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tcPr>
          <w:p w14:paraId="7EB96F40" w14:textId="77777777" w:rsidR="00BD2580" w:rsidRPr="00141BEE" w:rsidRDefault="00BD2580" w:rsidP="001D3F71">
            <w:pPr>
              <w:tabs>
                <w:tab w:val="left" w:pos="2761"/>
              </w:tabs>
              <w:spacing w:after="0" w:line="240" w:lineRule="auto"/>
              <w:jc w:val="center"/>
              <w:rPr>
                <w:rFonts w:ascii="Times New Roman" w:hAnsi="Times New Roman" w:cs="Times New Roman"/>
                <w:sz w:val="24"/>
                <w:szCs w:val="24"/>
              </w:rPr>
            </w:pPr>
          </w:p>
        </w:tc>
        <w:tc>
          <w:tcPr>
            <w:tcW w:w="1450" w:type="dxa"/>
            <w:vMerge/>
            <w:tcBorders>
              <w:top w:val="single" w:sz="4" w:space="0" w:color="auto"/>
              <w:left w:val="single" w:sz="4" w:space="0" w:color="auto"/>
              <w:bottom w:val="single" w:sz="4" w:space="0" w:color="auto"/>
              <w:right w:val="single" w:sz="4" w:space="0" w:color="auto"/>
            </w:tcBorders>
            <w:shd w:val="clear" w:color="000000" w:fill="FFFFFF"/>
          </w:tcPr>
          <w:p w14:paraId="2AEDF458"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385" w:type="dxa"/>
            <w:tcBorders>
              <w:top w:val="single" w:sz="4" w:space="0" w:color="auto"/>
              <w:bottom w:val="single" w:sz="4" w:space="0" w:color="auto"/>
              <w:right w:val="single" w:sz="4" w:space="0" w:color="auto"/>
            </w:tcBorders>
            <w:vAlign w:val="center"/>
          </w:tcPr>
          <w:p w14:paraId="05C3A4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2021</w:t>
            </w:r>
          </w:p>
        </w:tc>
        <w:tc>
          <w:tcPr>
            <w:tcW w:w="1418" w:type="dxa"/>
            <w:tcBorders>
              <w:top w:val="single" w:sz="4" w:space="0" w:color="auto"/>
              <w:bottom w:val="single" w:sz="4" w:space="0" w:color="auto"/>
              <w:right w:val="single" w:sz="4" w:space="0" w:color="auto"/>
            </w:tcBorders>
            <w:vAlign w:val="center"/>
          </w:tcPr>
          <w:p w14:paraId="3D96BF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2022</w:t>
            </w:r>
          </w:p>
        </w:tc>
        <w:tc>
          <w:tcPr>
            <w:tcW w:w="1559" w:type="dxa"/>
            <w:tcBorders>
              <w:top w:val="single" w:sz="4" w:space="0" w:color="auto"/>
              <w:left w:val="single" w:sz="4" w:space="0" w:color="auto"/>
              <w:bottom w:val="single" w:sz="4" w:space="0" w:color="auto"/>
              <w:right w:val="single" w:sz="4" w:space="0" w:color="auto"/>
            </w:tcBorders>
            <w:vAlign w:val="center"/>
          </w:tcPr>
          <w:p w14:paraId="5B39348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2023</w:t>
            </w:r>
          </w:p>
        </w:tc>
        <w:tc>
          <w:tcPr>
            <w:tcW w:w="1559" w:type="dxa"/>
            <w:tcBorders>
              <w:top w:val="single" w:sz="4" w:space="0" w:color="auto"/>
              <w:bottom w:val="single" w:sz="4" w:space="0" w:color="auto"/>
              <w:right w:val="single" w:sz="4" w:space="0" w:color="auto"/>
            </w:tcBorders>
            <w:vAlign w:val="center"/>
          </w:tcPr>
          <w:p w14:paraId="3CA0C05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2024</w:t>
            </w:r>
          </w:p>
        </w:tc>
        <w:tc>
          <w:tcPr>
            <w:tcW w:w="1560" w:type="dxa"/>
            <w:tcBorders>
              <w:top w:val="single" w:sz="4" w:space="0" w:color="auto"/>
              <w:left w:val="single" w:sz="4" w:space="0" w:color="auto"/>
              <w:bottom w:val="single" w:sz="4" w:space="0" w:color="auto"/>
              <w:right w:val="single" w:sz="4" w:space="0" w:color="auto"/>
            </w:tcBorders>
            <w:vAlign w:val="center"/>
          </w:tcPr>
          <w:p w14:paraId="7DFE896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2025</w:t>
            </w:r>
          </w:p>
        </w:tc>
        <w:tc>
          <w:tcPr>
            <w:tcW w:w="1275" w:type="dxa"/>
            <w:tcBorders>
              <w:top w:val="single" w:sz="4" w:space="0" w:color="auto"/>
              <w:left w:val="single" w:sz="4" w:space="0" w:color="auto"/>
              <w:bottom w:val="single" w:sz="4" w:space="0" w:color="auto"/>
              <w:right w:val="single" w:sz="4" w:space="0" w:color="auto"/>
            </w:tcBorders>
            <w:vAlign w:val="center"/>
          </w:tcPr>
          <w:p w14:paraId="28EA84D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47F81F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2027</w:t>
            </w:r>
          </w:p>
        </w:tc>
      </w:tr>
      <w:tr w:rsidR="00BD2580" w:rsidRPr="00141BEE" w14:paraId="7CA4D0F7" w14:textId="77777777" w:rsidTr="00BD2580">
        <w:trPr>
          <w:trHeight w:val="248"/>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7B9D7A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1</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4F92E21B" w14:textId="77777777" w:rsidR="00BD2580" w:rsidRPr="00141BEE" w:rsidRDefault="00BD2580" w:rsidP="001D3F71">
            <w:pPr>
              <w:tabs>
                <w:tab w:val="left" w:pos="2761"/>
              </w:tabs>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tcPr>
          <w:p w14:paraId="50F907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w:t>
            </w:r>
          </w:p>
        </w:tc>
        <w:tc>
          <w:tcPr>
            <w:tcW w:w="1385" w:type="dxa"/>
            <w:tcBorders>
              <w:top w:val="single" w:sz="4" w:space="0" w:color="auto"/>
              <w:bottom w:val="single" w:sz="4" w:space="0" w:color="auto"/>
              <w:right w:val="single" w:sz="4" w:space="0" w:color="auto"/>
            </w:tcBorders>
            <w:vAlign w:val="center"/>
          </w:tcPr>
          <w:p w14:paraId="7CAAC70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w:t>
            </w:r>
          </w:p>
        </w:tc>
        <w:tc>
          <w:tcPr>
            <w:tcW w:w="1418" w:type="dxa"/>
            <w:tcBorders>
              <w:top w:val="single" w:sz="4" w:space="0" w:color="auto"/>
              <w:bottom w:val="single" w:sz="4" w:space="0" w:color="auto"/>
              <w:right w:val="single" w:sz="4" w:space="0" w:color="auto"/>
            </w:tcBorders>
            <w:vAlign w:val="center"/>
          </w:tcPr>
          <w:p w14:paraId="3EA1806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54C7BF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0E168A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14:paraId="11DD2D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14:paraId="6D26405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14:paraId="6F7F2B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w:t>
            </w:r>
          </w:p>
        </w:tc>
      </w:tr>
      <w:tr w:rsidR="00BD2580" w:rsidRPr="00141BEE" w14:paraId="4199B762" w14:textId="77777777" w:rsidTr="00BD2580">
        <w:trPr>
          <w:trHeight w:val="343"/>
        </w:trPr>
        <w:tc>
          <w:tcPr>
            <w:tcW w:w="1842" w:type="dxa"/>
            <w:vMerge w:val="restart"/>
            <w:tcBorders>
              <w:top w:val="nil"/>
              <w:left w:val="single" w:sz="4" w:space="0" w:color="auto"/>
              <w:bottom w:val="single" w:sz="4" w:space="0" w:color="auto"/>
              <w:right w:val="single" w:sz="4" w:space="0" w:color="auto"/>
            </w:tcBorders>
            <w:shd w:val="clear" w:color="auto" w:fill="auto"/>
          </w:tcPr>
          <w:p w14:paraId="59F19C2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МУНИЦИПАЛЬНАЯ ПРОГРАММА</w:t>
            </w:r>
          </w:p>
        </w:tc>
        <w:tc>
          <w:tcPr>
            <w:tcW w:w="1668" w:type="dxa"/>
            <w:vMerge w:val="restart"/>
            <w:tcBorders>
              <w:top w:val="nil"/>
              <w:left w:val="single" w:sz="4" w:space="0" w:color="auto"/>
              <w:bottom w:val="single" w:sz="4" w:space="0" w:color="auto"/>
              <w:right w:val="single" w:sz="4" w:space="0" w:color="auto"/>
            </w:tcBorders>
            <w:shd w:val="clear" w:color="auto" w:fill="auto"/>
          </w:tcPr>
          <w:p w14:paraId="25013B59" w14:textId="77777777" w:rsidR="00BD2580" w:rsidRPr="00141BEE" w:rsidRDefault="00BD2580" w:rsidP="001D3F71">
            <w:pPr>
              <w:spacing w:after="0" w:line="240" w:lineRule="auto"/>
              <w:rPr>
                <w:rFonts w:ascii="Times New Roman" w:hAnsi="Times New Roman" w:cs="Times New Roman"/>
                <w:bCs/>
                <w:spacing w:val="-1"/>
                <w:sz w:val="24"/>
                <w:szCs w:val="24"/>
              </w:rPr>
            </w:pPr>
            <w:r w:rsidRPr="00141BEE">
              <w:rPr>
                <w:rFonts w:ascii="Times New Roman" w:hAnsi="Times New Roman" w:cs="Times New Roman"/>
                <w:bCs/>
                <w:spacing w:val="-1"/>
                <w:sz w:val="24"/>
                <w:szCs w:val="24"/>
              </w:rPr>
              <w:t>«Развитие образования в Каширском муниципальном районе Воронежской области»</w:t>
            </w:r>
          </w:p>
        </w:tc>
        <w:tc>
          <w:tcPr>
            <w:tcW w:w="1450" w:type="dxa"/>
            <w:tcBorders>
              <w:top w:val="nil"/>
              <w:left w:val="nil"/>
              <w:bottom w:val="single" w:sz="4" w:space="0" w:color="auto"/>
              <w:right w:val="single" w:sz="4" w:space="0" w:color="auto"/>
            </w:tcBorders>
            <w:shd w:val="clear" w:color="000000" w:fill="FFFFFF"/>
            <w:vAlign w:val="center"/>
          </w:tcPr>
          <w:p w14:paraId="3B4E865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4E85B77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107495,8</w:t>
            </w:r>
          </w:p>
        </w:tc>
        <w:tc>
          <w:tcPr>
            <w:tcW w:w="1418" w:type="dxa"/>
            <w:tcBorders>
              <w:top w:val="single" w:sz="4" w:space="0" w:color="auto"/>
              <w:bottom w:val="single" w:sz="4" w:space="0" w:color="auto"/>
              <w:right w:val="single" w:sz="4" w:space="0" w:color="auto"/>
            </w:tcBorders>
            <w:vAlign w:val="center"/>
          </w:tcPr>
          <w:p w14:paraId="7ADC189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108872,5</w:t>
            </w:r>
          </w:p>
        </w:tc>
        <w:tc>
          <w:tcPr>
            <w:tcW w:w="1559" w:type="dxa"/>
            <w:tcBorders>
              <w:top w:val="single" w:sz="4" w:space="0" w:color="auto"/>
              <w:left w:val="single" w:sz="4" w:space="0" w:color="auto"/>
              <w:bottom w:val="single" w:sz="4" w:space="0" w:color="auto"/>
              <w:right w:val="single" w:sz="4" w:space="0" w:color="auto"/>
            </w:tcBorders>
            <w:vAlign w:val="center"/>
          </w:tcPr>
          <w:p w14:paraId="68A9045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115550,4</w:t>
            </w:r>
          </w:p>
        </w:tc>
        <w:tc>
          <w:tcPr>
            <w:tcW w:w="1559" w:type="dxa"/>
            <w:tcBorders>
              <w:top w:val="single" w:sz="4" w:space="0" w:color="auto"/>
              <w:left w:val="single" w:sz="4" w:space="0" w:color="auto"/>
              <w:bottom w:val="single" w:sz="4" w:space="0" w:color="auto"/>
              <w:right w:val="single" w:sz="4" w:space="0" w:color="auto"/>
            </w:tcBorders>
            <w:vAlign w:val="center"/>
          </w:tcPr>
          <w:p w14:paraId="37187E8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124280,9</w:t>
            </w:r>
          </w:p>
        </w:tc>
        <w:tc>
          <w:tcPr>
            <w:tcW w:w="1560" w:type="dxa"/>
            <w:tcBorders>
              <w:top w:val="single" w:sz="4" w:space="0" w:color="auto"/>
              <w:left w:val="single" w:sz="4" w:space="0" w:color="auto"/>
              <w:bottom w:val="single" w:sz="4" w:space="0" w:color="auto"/>
              <w:right w:val="single" w:sz="4" w:space="0" w:color="auto"/>
            </w:tcBorders>
            <w:vAlign w:val="center"/>
          </w:tcPr>
          <w:p w14:paraId="41BBFE9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124991,5</w:t>
            </w:r>
          </w:p>
        </w:tc>
        <w:tc>
          <w:tcPr>
            <w:tcW w:w="1275" w:type="dxa"/>
            <w:tcBorders>
              <w:top w:val="single" w:sz="4" w:space="0" w:color="auto"/>
              <w:left w:val="single" w:sz="4" w:space="0" w:color="auto"/>
              <w:bottom w:val="single" w:sz="4" w:space="0" w:color="auto"/>
              <w:right w:val="single" w:sz="4" w:space="0" w:color="auto"/>
            </w:tcBorders>
            <w:vAlign w:val="center"/>
          </w:tcPr>
          <w:p w14:paraId="64224A4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121382,5</w:t>
            </w:r>
          </w:p>
        </w:tc>
        <w:tc>
          <w:tcPr>
            <w:tcW w:w="1134" w:type="dxa"/>
            <w:tcBorders>
              <w:top w:val="single" w:sz="4" w:space="0" w:color="auto"/>
              <w:left w:val="single" w:sz="4" w:space="0" w:color="auto"/>
              <w:bottom w:val="single" w:sz="4" w:space="0" w:color="auto"/>
              <w:right w:val="single" w:sz="4" w:space="0" w:color="auto"/>
            </w:tcBorders>
            <w:vAlign w:val="center"/>
          </w:tcPr>
          <w:p w14:paraId="12898AA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122960,7</w:t>
            </w:r>
          </w:p>
        </w:tc>
      </w:tr>
      <w:tr w:rsidR="00BD2580" w:rsidRPr="00141BEE" w14:paraId="750A4906" w14:textId="77777777" w:rsidTr="00BD2580">
        <w:trPr>
          <w:trHeight w:val="1218"/>
        </w:trPr>
        <w:tc>
          <w:tcPr>
            <w:tcW w:w="1842" w:type="dxa"/>
            <w:vMerge/>
            <w:tcBorders>
              <w:top w:val="nil"/>
              <w:left w:val="single" w:sz="4" w:space="0" w:color="auto"/>
              <w:bottom w:val="single" w:sz="4" w:space="0" w:color="auto"/>
              <w:right w:val="single" w:sz="4" w:space="0" w:color="auto"/>
            </w:tcBorders>
          </w:tcPr>
          <w:p w14:paraId="411D0EB5"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nil"/>
              <w:left w:val="single" w:sz="4" w:space="0" w:color="auto"/>
              <w:bottom w:val="single" w:sz="4" w:space="0" w:color="auto"/>
              <w:right w:val="single" w:sz="4" w:space="0" w:color="auto"/>
            </w:tcBorders>
          </w:tcPr>
          <w:p w14:paraId="12CA0302"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000000" w:fill="FFFFFF"/>
            <w:vAlign w:val="center"/>
          </w:tcPr>
          <w:p w14:paraId="6AE2219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0030859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107495,8</w:t>
            </w:r>
          </w:p>
        </w:tc>
        <w:tc>
          <w:tcPr>
            <w:tcW w:w="1418" w:type="dxa"/>
            <w:tcBorders>
              <w:top w:val="single" w:sz="4" w:space="0" w:color="auto"/>
              <w:bottom w:val="single" w:sz="4" w:space="0" w:color="auto"/>
              <w:right w:val="single" w:sz="4" w:space="0" w:color="auto"/>
            </w:tcBorders>
            <w:vAlign w:val="center"/>
          </w:tcPr>
          <w:p w14:paraId="6081A79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108872,5</w:t>
            </w:r>
          </w:p>
        </w:tc>
        <w:tc>
          <w:tcPr>
            <w:tcW w:w="1559" w:type="dxa"/>
            <w:tcBorders>
              <w:top w:val="single" w:sz="4" w:space="0" w:color="auto"/>
              <w:left w:val="single" w:sz="4" w:space="0" w:color="auto"/>
              <w:bottom w:val="single" w:sz="4" w:space="0" w:color="auto"/>
              <w:right w:val="single" w:sz="4" w:space="0" w:color="auto"/>
            </w:tcBorders>
            <w:vAlign w:val="center"/>
          </w:tcPr>
          <w:p w14:paraId="6906BBA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115550,4</w:t>
            </w:r>
          </w:p>
        </w:tc>
        <w:tc>
          <w:tcPr>
            <w:tcW w:w="1559" w:type="dxa"/>
            <w:tcBorders>
              <w:top w:val="single" w:sz="4" w:space="0" w:color="auto"/>
              <w:left w:val="single" w:sz="4" w:space="0" w:color="auto"/>
              <w:bottom w:val="single" w:sz="4" w:space="0" w:color="auto"/>
              <w:right w:val="single" w:sz="4" w:space="0" w:color="auto"/>
            </w:tcBorders>
            <w:vAlign w:val="center"/>
          </w:tcPr>
          <w:p w14:paraId="425A94B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124280,9</w:t>
            </w:r>
          </w:p>
        </w:tc>
        <w:tc>
          <w:tcPr>
            <w:tcW w:w="1560" w:type="dxa"/>
            <w:tcBorders>
              <w:top w:val="single" w:sz="4" w:space="0" w:color="auto"/>
              <w:left w:val="single" w:sz="4" w:space="0" w:color="auto"/>
              <w:bottom w:val="single" w:sz="4" w:space="0" w:color="auto"/>
              <w:right w:val="single" w:sz="4" w:space="0" w:color="auto"/>
            </w:tcBorders>
            <w:vAlign w:val="center"/>
          </w:tcPr>
          <w:p w14:paraId="28082B8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124991,5</w:t>
            </w:r>
          </w:p>
        </w:tc>
        <w:tc>
          <w:tcPr>
            <w:tcW w:w="1275" w:type="dxa"/>
            <w:tcBorders>
              <w:top w:val="single" w:sz="4" w:space="0" w:color="auto"/>
              <w:left w:val="single" w:sz="4" w:space="0" w:color="auto"/>
              <w:bottom w:val="single" w:sz="4" w:space="0" w:color="auto"/>
              <w:right w:val="single" w:sz="4" w:space="0" w:color="auto"/>
            </w:tcBorders>
            <w:vAlign w:val="center"/>
          </w:tcPr>
          <w:p w14:paraId="5C7A242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121382,5</w:t>
            </w:r>
          </w:p>
        </w:tc>
        <w:tc>
          <w:tcPr>
            <w:tcW w:w="1134" w:type="dxa"/>
            <w:tcBorders>
              <w:top w:val="single" w:sz="4" w:space="0" w:color="auto"/>
              <w:left w:val="single" w:sz="4" w:space="0" w:color="auto"/>
              <w:bottom w:val="single" w:sz="4" w:space="0" w:color="auto"/>
              <w:right w:val="single" w:sz="4" w:space="0" w:color="auto"/>
            </w:tcBorders>
            <w:vAlign w:val="center"/>
          </w:tcPr>
          <w:p w14:paraId="54CA6ED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122960,7</w:t>
            </w:r>
          </w:p>
        </w:tc>
      </w:tr>
      <w:tr w:rsidR="00BD2580" w:rsidRPr="00141BEE" w14:paraId="0E012578" w14:textId="77777777" w:rsidTr="00BD2580">
        <w:trPr>
          <w:trHeight w:val="408"/>
        </w:trPr>
        <w:tc>
          <w:tcPr>
            <w:tcW w:w="1842" w:type="dxa"/>
            <w:vMerge w:val="restart"/>
            <w:tcBorders>
              <w:top w:val="nil"/>
              <w:left w:val="single" w:sz="4" w:space="0" w:color="auto"/>
              <w:bottom w:val="single" w:sz="4" w:space="0" w:color="auto"/>
              <w:right w:val="single" w:sz="4" w:space="0" w:color="auto"/>
            </w:tcBorders>
            <w:shd w:val="clear" w:color="auto" w:fill="auto"/>
          </w:tcPr>
          <w:p w14:paraId="26A06A1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1</w:t>
            </w:r>
          </w:p>
        </w:tc>
        <w:tc>
          <w:tcPr>
            <w:tcW w:w="1668" w:type="dxa"/>
            <w:vMerge w:val="restart"/>
            <w:tcBorders>
              <w:top w:val="nil"/>
              <w:left w:val="single" w:sz="4" w:space="0" w:color="auto"/>
              <w:bottom w:val="single" w:sz="4" w:space="0" w:color="auto"/>
              <w:right w:val="single" w:sz="4" w:space="0" w:color="auto"/>
            </w:tcBorders>
            <w:shd w:val="clear" w:color="auto" w:fill="auto"/>
          </w:tcPr>
          <w:p w14:paraId="7313829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и общего образования»</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4E86EE6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2975650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88683,3</w:t>
            </w:r>
          </w:p>
        </w:tc>
        <w:tc>
          <w:tcPr>
            <w:tcW w:w="1418" w:type="dxa"/>
            <w:tcBorders>
              <w:top w:val="single" w:sz="4" w:space="0" w:color="auto"/>
              <w:bottom w:val="single" w:sz="4" w:space="0" w:color="auto"/>
              <w:right w:val="single" w:sz="4" w:space="0" w:color="auto"/>
            </w:tcBorders>
            <w:vAlign w:val="center"/>
          </w:tcPr>
          <w:p w14:paraId="17B07A9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88020,8</w:t>
            </w:r>
          </w:p>
        </w:tc>
        <w:tc>
          <w:tcPr>
            <w:tcW w:w="1559" w:type="dxa"/>
            <w:tcBorders>
              <w:top w:val="single" w:sz="4" w:space="0" w:color="auto"/>
              <w:left w:val="single" w:sz="4" w:space="0" w:color="auto"/>
              <w:bottom w:val="single" w:sz="4" w:space="0" w:color="auto"/>
              <w:right w:val="single" w:sz="4" w:space="0" w:color="auto"/>
            </w:tcBorders>
            <w:vAlign w:val="center"/>
          </w:tcPr>
          <w:p w14:paraId="685B67D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92551,3</w:t>
            </w:r>
          </w:p>
        </w:tc>
        <w:tc>
          <w:tcPr>
            <w:tcW w:w="1559" w:type="dxa"/>
            <w:tcBorders>
              <w:top w:val="single" w:sz="4" w:space="0" w:color="auto"/>
              <w:left w:val="single" w:sz="4" w:space="0" w:color="auto"/>
              <w:bottom w:val="single" w:sz="4" w:space="0" w:color="auto"/>
              <w:right w:val="single" w:sz="4" w:space="0" w:color="auto"/>
            </w:tcBorders>
            <w:vAlign w:val="center"/>
          </w:tcPr>
          <w:p w14:paraId="15AB886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98878,8</w:t>
            </w:r>
          </w:p>
        </w:tc>
        <w:tc>
          <w:tcPr>
            <w:tcW w:w="1560" w:type="dxa"/>
            <w:tcBorders>
              <w:top w:val="single" w:sz="4" w:space="0" w:color="auto"/>
              <w:left w:val="single" w:sz="4" w:space="0" w:color="auto"/>
              <w:bottom w:val="single" w:sz="4" w:space="0" w:color="auto"/>
              <w:right w:val="single" w:sz="4" w:space="0" w:color="auto"/>
            </w:tcBorders>
            <w:vAlign w:val="center"/>
          </w:tcPr>
          <w:p w14:paraId="709CEDC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97262,7</w:t>
            </w:r>
          </w:p>
        </w:tc>
        <w:tc>
          <w:tcPr>
            <w:tcW w:w="1275" w:type="dxa"/>
            <w:tcBorders>
              <w:top w:val="single" w:sz="4" w:space="0" w:color="auto"/>
              <w:left w:val="single" w:sz="4" w:space="0" w:color="auto"/>
              <w:bottom w:val="single" w:sz="4" w:space="0" w:color="auto"/>
              <w:right w:val="single" w:sz="4" w:space="0" w:color="auto"/>
            </w:tcBorders>
            <w:vAlign w:val="center"/>
          </w:tcPr>
          <w:p w14:paraId="4F5B9A2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92496,5</w:t>
            </w:r>
          </w:p>
        </w:tc>
        <w:tc>
          <w:tcPr>
            <w:tcW w:w="1134" w:type="dxa"/>
            <w:tcBorders>
              <w:top w:val="single" w:sz="4" w:space="0" w:color="auto"/>
              <w:left w:val="single" w:sz="4" w:space="0" w:color="auto"/>
              <w:bottom w:val="single" w:sz="4" w:space="0" w:color="auto"/>
              <w:right w:val="single" w:sz="4" w:space="0" w:color="auto"/>
            </w:tcBorders>
            <w:vAlign w:val="center"/>
          </w:tcPr>
          <w:p w14:paraId="0835AB8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93500,2</w:t>
            </w:r>
          </w:p>
        </w:tc>
      </w:tr>
      <w:tr w:rsidR="00BD2580" w:rsidRPr="00141BEE" w14:paraId="4DA6DB6F" w14:textId="77777777" w:rsidTr="00BD2580">
        <w:trPr>
          <w:trHeight w:val="425"/>
        </w:trPr>
        <w:tc>
          <w:tcPr>
            <w:tcW w:w="1842" w:type="dxa"/>
            <w:vMerge/>
            <w:tcBorders>
              <w:top w:val="nil"/>
              <w:left w:val="single" w:sz="4" w:space="0" w:color="auto"/>
              <w:bottom w:val="single" w:sz="4" w:space="0" w:color="auto"/>
              <w:right w:val="single" w:sz="4" w:space="0" w:color="auto"/>
            </w:tcBorders>
          </w:tcPr>
          <w:p w14:paraId="5D072982"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nil"/>
              <w:left w:val="single" w:sz="4" w:space="0" w:color="auto"/>
              <w:bottom w:val="single" w:sz="4" w:space="0" w:color="auto"/>
              <w:right w:val="single" w:sz="4" w:space="0" w:color="auto"/>
            </w:tcBorders>
          </w:tcPr>
          <w:p w14:paraId="76D053EA"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000000" w:fill="FFFFFF"/>
            <w:vAlign w:val="center"/>
          </w:tcPr>
          <w:p w14:paraId="3130233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1EC4659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88683,3</w:t>
            </w:r>
          </w:p>
        </w:tc>
        <w:tc>
          <w:tcPr>
            <w:tcW w:w="1418" w:type="dxa"/>
            <w:tcBorders>
              <w:top w:val="single" w:sz="4" w:space="0" w:color="auto"/>
              <w:bottom w:val="single" w:sz="4" w:space="0" w:color="auto"/>
              <w:right w:val="single" w:sz="4" w:space="0" w:color="auto"/>
            </w:tcBorders>
            <w:vAlign w:val="center"/>
          </w:tcPr>
          <w:p w14:paraId="6F799BC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88020,8</w:t>
            </w:r>
          </w:p>
        </w:tc>
        <w:tc>
          <w:tcPr>
            <w:tcW w:w="1559" w:type="dxa"/>
            <w:tcBorders>
              <w:top w:val="single" w:sz="4" w:space="0" w:color="auto"/>
              <w:left w:val="single" w:sz="4" w:space="0" w:color="auto"/>
              <w:bottom w:val="single" w:sz="4" w:space="0" w:color="auto"/>
              <w:right w:val="single" w:sz="4" w:space="0" w:color="auto"/>
            </w:tcBorders>
            <w:vAlign w:val="center"/>
          </w:tcPr>
          <w:p w14:paraId="275935C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92551,3</w:t>
            </w:r>
          </w:p>
        </w:tc>
        <w:tc>
          <w:tcPr>
            <w:tcW w:w="1559" w:type="dxa"/>
            <w:tcBorders>
              <w:top w:val="single" w:sz="4" w:space="0" w:color="auto"/>
              <w:left w:val="single" w:sz="4" w:space="0" w:color="auto"/>
              <w:bottom w:val="single" w:sz="4" w:space="0" w:color="auto"/>
              <w:right w:val="single" w:sz="4" w:space="0" w:color="auto"/>
            </w:tcBorders>
            <w:vAlign w:val="center"/>
          </w:tcPr>
          <w:p w14:paraId="2470ADB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98878,8</w:t>
            </w:r>
          </w:p>
        </w:tc>
        <w:tc>
          <w:tcPr>
            <w:tcW w:w="1560" w:type="dxa"/>
            <w:tcBorders>
              <w:top w:val="single" w:sz="4" w:space="0" w:color="auto"/>
              <w:left w:val="single" w:sz="4" w:space="0" w:color="auto"/>
              <w:bottom w:val="single" w:sz="4" w:space="0" w:color="auto"/>
              <w:right w:val="single" w:sz="4" w:space="0" w:color="auto"/>
            </w:tcBorders>
            <w:vAlign w:val="center"/>
          </w:tcPr>
          <w:p w14:paraId="11C6307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97262,7</w:t>
            </w:r>
          </w:p>
        </w:tc>
        <w:tc>
          <w:tcPr>
            <w:tcW w:w="1275" w:type="dxa"/>
            <w:tcBorders>
              <w:top w:val="single" w:sz="4" w:space="0" w:color="auto"/>
              <w:left w:val="single" w:sz="4" w:space="0" w:color="auto"/>
              <w:bottom w:val="single" w:sz="4" w:space="0" w:color="auto"/>
              <w:right w:val="single" w:sz="4" w:space="0" w:color="auto"/>
            </w:tcBorders>
            <w:vAlign w:val="center"/>
          </w:tcPr>
          <w:p w14:paraId="7B3CE71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92496,5</w:t>
            </w:r>
          </w:p>
        </w:tc>
        <w:tc>
          <w:tcPr>
            <w:tcW w:w="1134" w:type="dxa"/>
            <w:tcBorders>
              <w:top w:val="single" w:sz="4" w:space="0" w:color="auto"/>
              <w:left w:val="single" w:sz="4" w:space="0" w:color="auto"/>
              <w:bottom w:val="single" w:sz="4" w:space="0" w:color="auto"/>
              <w:right w:val="single" w:sz="4" w:space="0" w:color="auto"/>
            </w:tcBorders>
            <w:vAlign w:val="center"/>
          </w:tcPr>
          <w:p w14:paraId="6A7961B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93500,2</w:t>
            </w:r>
          </w:p>
        </w:tc>
      </w:tr>
      <w:tr w:rsidR="00BD2580" w:rsidRPr="00141BEE" w14:paraId="40ED514F" w14:textId="77777777" w:rsidTr="00BD2580">
        <w:trPr>
          <w:trHeight w:val="343"/>
        </w:trPr>
        <w:tc>
          <w:tcPr>
            <w:tcW w:w="1842" w:type="dxa"/>
            <w:vMerge w:val="restart"/>
            <w:tcBorders>
              <w:top w:val="nil"/>
              <w:left w:val="single" w:sz="4" w:space="0" w:color="auto"/>
              <w:bottom w:val="single" w:sz="4" w:space="0" w:color="auto"/>
              <w:right w:val="single" w:sz="4" w:space="0" w:color="auto"/>
            </w:tcBorders>
            <w:shd w:val="clear" w:color="auto" w:fill="auto"/>
          </w:tcPr>
          <w:p w14:paraId="153D1A6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1.1 </w:t>
            </w:r>
          </w:p>
        </w:tc>
        <w:tc>
          <w:tcPr>
            <w:tcW w:w="1668" w:type="dxa"/>
            <w:vMerge w:val="restart"/>
            <w:tcBorders>
              <w:top w:val="nil"/>
              <w:left w:val="single" w:sz="4" w:space="0" w:color="auto"/>
              <w:bottom w:val="single" w:sz="4" w:space="0" w:color="auto"/>
              <w:right w:val="single" w:sz="4" w:space="0" w:color="auto"/>
            </w:tcBorders>
            <w:shd w:val="clear" w:color="auto" w:fill="auto"/>
          </w:tcPr>
          <w:p w14:paraId="6429A1A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образования</w:t>
            </w:r>
          </w:p>
        </w:tc>
        <w:tc>
          <w:tcPr>
            <w:tcW w:w="1450" w:type="dxa"/>
            <w:tcBorders>
              <w:top w:val="nil"/>
              <w:left w:val="nil"/>
              <w:bottom w:val="single" w:sz="4" w:space="0" w:color="auto"/>
              <w:right w:val="single" w:sz="4" w:space="0" w:color="auto"/>
            </w:tcBorders>
            <w:shd w:val="clear" w:color="000000" w:fill="FFFFFF"/>
            <w:vAlign w:val="center"/>
          </w:tcPr>
          <w:p w14:paraId="2C2C4AA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3A38DC9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20078,9</w:t>
            </w:r>
          </w:p>
        </w:tc>
        <w:tc>
          <w:tcPr>
            <w:tcW w:w="1418" w:type="dxa"/>
            <w:tcBorders>
              <w:top w:val="single" w:sz="4" w:space="0" w:color="auto"/>
              <w:bottom w:val="single" w:sz="4" w:space="0" w:color="auto"/>
              <w:right w:val="single" w:sz="4" w:space="0" w:color="auto"/>
            </w:tcBorders>
            <w:vAlign w:val="center"/>
          </w:tcPr>
          <w:p w14:paraId="327319E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20001,6</w:t>
            </w:r>
          </w:p>
        </w:tc>
        <w:tc>
          <w:tcPr>
            <w:tcW w:w="1559" w:type="dxa"/>
            <w:tcBorders>
              <w:top w:val="single" w:sz="4" w:space="0" w:color="auto"/>
              <w:left w:val="single" w:sz="4" w:space="0" w:color="auto"/>
              <w:bottom w:val="single" w:sz="4" w:space="0" w:color="auto"/>
              <w:right w:val="single" w:sz="4" w:space="0" w:color="auto"/>
            </w:tcBorders>
            <w:vAlign w:val="center"/>
          </w:tcPr>
          <w:p w14:paraId="04B530E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23187,8</w:t>
            </w:r>
          </w:p>
        </w:tc>
        <w:tc>
          <w:tcPr>
            <w:tcW w:w="1559" w:type="dxa"/>
            <w:tcBorders>
              <w:top w:val="single" w:sz="4" w:space="0" w:color="auto"/>
              <w:left w:val="single" w:sz="4" w:space="0" w:color="auto"/>
              <w:bottom w:val="single" w:sz="4" w:space="0" w:color="auto"/>
              <w:right w:val="single" w:sz="4" w:space="0" w:color="auto"/>
            </w:tcBorders>
            <w:vAlign w:val="center"/>
          </w:tcPr>
          <w:p w14:paraId="36219EB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26595,9</w:t>
            </w:r>
          </w:p>
        </w:tc>
        <w:tc>
          <w:tcPr>
            <w:tcW w:w="1560" w:type="dxa"/>
            <w:tcBorders>
              <w:top w:val="single" w:sz="4" w:space="0" w:color="auto"/>
              <w:left w:val="single" w:sz="4" w:space="0" w:color="auto"/>
              <w:bottom w:val="single" w:sz="4" w:space="0" w:color="auto"/>
              <w:right w:val="single" w:sz="4" w:space="0" w:color="auto"/>
            </w:tcBorders>
            <w:vAlign w:val="center"/>
          </w:tcPr>
          <w:p w14:paraId="42D22D3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25792,0</w:t>
            </w:r>
          </w:p>
        </w:tc>
        <w:tc>
          <w:tcPr>
            <w:tcW w:w="1275" w:type="dxa"/>
            <w:tcBorders>
              <w:top w:val="single" w:sz="4" w:space="0" w:color="auto"/>
              <w:left w:val="single" w:sz="4" w:space="0" w:color="auto"/>
              <w:bottom w:val="single" w:sz="4" w:space="0" w:color="auto"/>
              <w:right w:val="single" w:sz="4" w:space="0" w:color="auto"/>
            </w:tcBorders>
            <w:vAlign w:val="center"/>
          </w:tcPr>
          <w:p w14:paraId="141E72C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25098,5</w:t>
            </w:r>
          </w:p>
        </w:tc>
        <w:tc>
          <w:tcPr>
            <w:tcW w:w="1134" w:type="dxa"/>
            <w:tcBorders>
              <w:top w:val="single" w:sz="4" w:space="0" w:color="auto"/>
              <w:left w:val="single" w:sz="4" w:space="0" w:color="auto"/>
              <w:bottom w:val="single" w:sz="4" w:space="0" w:color="auto"/>
              <w:right w:val="single" w:sz="4" w:space="0" w:color="auto"/>
            </w:tcBorders>
            <w:vAlign w:val="center"/>
          </w:tcPr>
          <w:p w14:paraId="6F26DCB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25098,5</w:t>
            </w:r>
          </w:p>
        </w:tc>
      </w:tr>
      <w:tr w:rsidR="00BD2580" w:rsidRPr="00141BEE" w14:paraId="23C6E5CF" w14:textId="77777777" w:rsidTr="00BD2580">
        <w:trPr>
          <w:trHeight w:val="408"/>
        </w:trPr>
        <w:tc>
          <w:tcPr>
            <w:tcW w:w="1842" w:type="dxa"/>
            <w:vMerge/>
            <w:tcBorders>
              <w:top w:val="nil"/>
              <w:left w:val="single" w:sz="4" w:space="0" w:color="auto"/>
              <w:bottom w:val="single" w:sz="4" w:space="0" w:color="auto"/>
              <w:right w:val="single" w:sz="4" w:space="0" w:color="auto"/>
            </w:tcBorders>
          </w:tcPr>
          <w:p w14:paraId="6B5529D3"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nil"/>
              <w:left w:val="single" w:sz="4" w:space="0" w:color="auto"/>
              <w:bottom w:val="single" w:sz="4" w:space="0" w:color="auto"/>
              <w:right w:val="single" w:sz="4" w:space="0" w:color="auto"/>
            </w:tcBorders>
          </w:tcPr>
          <w:p w14:paraId="3D327399"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000000" w:fill="FFFFFF"/>
            <w:vAlign w:val="center"/>
          </w:tcPr>
          <w:p w14:paraId="5389767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5B91C04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20078,9</w:t>
            </w:r>
          </w:p>
        </w:tc>
        <w:tc>
          <w:tcPr>
            <w:tcW w:w="1418" w:type="dxa"/>
            <w:tcBorders>
              <w:top w:val="single" w:sz="4" w:space="0" w:color="auto"/>
              <w:bottom w:val="single" w:sz="4" w:space="0" w:color="auto"/>
              <w:right w:val="single" w:sz="4" w:space="0" w:color="auto"/>
            </w:tcBorders>
            <w:vAlign w:val="center"/>
          </w:tcPr>
          <w:p w14:paraId="018ABEA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20001,6</w:t>
            </w:r>
          </w:p>
        </w:tc>
        <w:tc>
          <w:tcPr>
            <w:tcW w:w="1559" w:type="dxa"/>
            <w:tcBorders>
              <w:top w:val="single" w:sz="4" w:space="0" w:color="auto"/>
              <w:left w:val="single" w:sz="4" w:space="0" w:color="auto"/>
              <w:bottom w:val="single" w:sz="4" w:space="0" w:color="auto"/>
              <w:right w:val="single" w:sz="4" w:space="0" w:color="auto"/>
            </w:tcBorders>
            <w:vAlign w:val="center"/>
          </w:tcPr>
          <w:p w14:paraId="42C122D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23187,8</w:t>
            </w:r>
          </w:p>
        </w:tc>
        <w:tc>
          <w:tcPr>
            <w:tcW w:w="1559" w:type="dxa"/>
            <w:tcBorders>
              <w:top w:val="single" w:sz="4" w:space="0" w:color="auto"/>
              <w:left w:val="single" w:sz="4" w:space="0" w:color="auto"/>
              <w:bottom w:val="single" w:sz="4" w:space="0" w:color="auto"/>
              <w:right w:val="single" w:sz="4" w:space="0" w:color="auto"/>
            </w:tcBorders>
            <w:vAlign w:val="center"/>
          </w:tcPr>
          <w:p w14:paraId="0661D2C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26595,9</w:t>
            </w:r>
          </w:p>
        </w:tc>
        <w:tc>
          <w:tcPr>
            <w:tcW w:w="1560" w:type="dxa"/>
            <w:tcBorders>
              <w:top w:val="single" w:sz="4" w:space="0" w:color="auto"/>
              <w:left w:val="single" w:sz="4" w:space="0" w:color="auto"/>
              <w:bottom w:val="single" w:sz="4" w:space="0" w:color="auto"/>
              <w:right w:val="single" w:sz="4" w:space="0" w:color="auto"/>
            </w:tcBorders>
            <w:vAlign w:val="center"/>
          </w:tcPr>
          <w:p w14:paraId="71E0886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25792,0</w:t>
            </w:r>
          </w:p>
        </w:tc>
        <w:tc>
          <w:tcPr>
            <w:tcW w:w="1275" w:type="dxa"/>
            <w:tcBorders>
              <w:top w:val="single" w:sz="4" w:space="0" w:color="auto"/>
              <w:left w:val="single" w:sz="4" w:space="0" w:color="auto"/>
              <w:bottom w:val="single" w:sz="4" w:space="0" w:color="auto"/>
              <w:right w:val="single" w:sz="4" w:space="0" w:color="auto"/>
            </w:tcBorders>
            <w:vAlign w:val="center"/>
          </w:tcPr>
          <w:p w14:paraId="4DDD4B9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25098,5</w:t>
            </w:r>
          </w:p>
        </w:tc>
        <w:tc>
          <w:tcPr>
            <w:tcW w:w="1134" w:type="dxa"/>
            <w:tcBorders>
              <w:top w:val="single" w:sz="4" w:space="0" w:color="auto"/>
              <w:left w:val="single" w:sz="4" w:space="0" w:color="auto"/>
              <w:bottom w:val="single" w:sz="4" w:space="0" w:color="auto"/>
              <w:right w:val="single" w:sz="4" w:space="0" w:color="auto"/>
            </w:tcBorders>
            <w:vAlign w:val="center"/>
          </w:tcPr>
          <w:p w14:paraId="3DA9524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25098,5</w:t>
            </w:r>
          </w:p>
        </w:tc>
      </w:tr>
      <w:tr w:rsidR="00BD2580" w:rsidRPr="00141BEE" w14:paraId="1FAF6085" w14:textId="77777777" w:rsidTr="00BD2580">
        <w:trPr>
          <w:trHeight w:val="408"/>
        </w:trPr>
        <w:tc>
          <w:tcPr>
            <w:tcW w:w="1842" w:type="dxa"/>
            <w:vMerge w:val="restart"/>
            <w:tcBorders>
              <w:top w:val="nil"/>
              <w:left w:val="single" w:sz="4" w:space="0" w:color="auto"/>
              <w:bottom w:val="single" w:sz="4" w:space="0" w:color="auto"/>
              <w:right w:val="single" w:sz="4" w:space="0" w:color="auto"/>
            </w:tcBorders>
            <w:shd w:val="clear" w:color="auto" w:fill="auto"/>
          </w:tcPr>
          <w:p w14:paraId="206AF28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1.2</w:t>
            </w:r>
          </w:p>
        </w:tc>
        <w:tc>
          <w:tcPr>
            <w:tcW w:w="1668" w:type="dxa"/>
            <w:vMerge w:val="restart"/>
            <w:tcBorders>
              <w:top w:val="nil"/>
              <w:left w:val="single" w:sz="4" w:space="0" w:color="auto"/>
              <w:bottom w:val="single" w:sz="4" w:space="0" w:color="auto"/>
              <w:right w:val="single" w:sz="4" w:space="0" w:color="auto"/>
            </w:tcBorders>
            <w:shd w:val="clear" w:color="auto" w:fill="auto"/>
          </w:tcPr>
          <w:p w14:paraId="41E6944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Развитие общего образования</w:t>
            </w:r>
          </w:p>
        </w:tc>
        <w:tc>
          <w:tcPr>
            <w:tcW w:w="1450" w:type="dxa"/>
            <w:tcBorders>
              <w:top w:val="nil"/>
              <w:left w:val="nil"/>
              <w:bottom w:val="single" w:sz="4" w:space="0" w:color="auto"/>
              <w:right w:val="single" w:sz="4" w:space="0" w:color="auto"/>
            </w:tcBorders>
            <w:shd w:val="clear" w:color="000000" w:fill="FFFFFF"/>
            <w:vAlign w:val="center"/>
          </w:tcPr>
          <w:p w14:paraId="45D28DC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3996EBE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68601,1</w:t>
            </w:r>
          </w:p>
        </w:tc>
        <w:tc>
          <w:tcPr>
            <w:tcW w:w="1418" w:type="dxa"/>
            <w:tcBorders>
              <w:top w:val="single" w:sz="4" w:space="0" w:color="auto"/>
              <w:bottom w:val="single" w:sz="4" w:space="0" w:color="auto"/>
              <w:right w:val="single" w:sz="4" w:space="0" w:color="auto"/>
            </w:tcBorders>
            <w:vAlign w:val="center"/>
          </w:tcPr>
          <w:p w14:paraId="6DE4F57A" w14:textId="77777777" w:rsidR="00BD2580" w:rsidRPr="00141BEE" w:rsidRDefault="00BD2580" w:rsidP="001D3F71">
            <w:pPr>
              <w:spacing w:after="0" w:line="240" w:lineRule="auto"/>
              <w:jc w:val="center"/>
              <w:rPr>
                <w:rFonts w:ascii="Times New Roman" w:hAnsi="Times New Roman" w:cs="Times New Roman"/>
                <w:color w:val="000000"/>
                <w:sz w:val="24"/>
                <w:szCs w:val="24"/>
                <w:lang w:val="en-US"/>
              </w:rPr>
            </w:pPr>
            <w:r w:rsidRPr="00141BEE">
              <w:rPr>
                <w:rFonts w:ascii="Times New Roman" w:hAnsi="Times New Roman" w:cs="Times New Roman"/>
                <w:color w:val="000000"/>
                <w:sz w:val="24"/>
                <w:szCs w:val="24"/>
              </w:rPr>
              <w:t>67714,6</w:t>
            </w:r>
          </w:p>
        </w:tc>
        <w:tc>
          <w:tcPr>
            <w:tcW w:w="1559" w:type="dxa"/>
            <w:tcBorders>
              <w:top w:val="single" w:sz="4" w:space="0" w:color="auto"/>
              <w:left w:val="single" w:sz="4" w:space="0" w:color="auto"/>
              <w:bottom w:val="single" w:sz="4" w:space="0" w:color="auto"/>
              <w:right w:val="single" w:sz="4" w:space="0" w:color="auto"/>
            </w:tcBorders>
            <w:vAlign w:val="center"/>
          </w:tcPr>
          <w:p w14:paraId="03AA2D2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69363,5</w:t>
            </w:r>
          </w:p>
        </w:tc>
        <w:tc>
          <w:tcPr>
            <w:tcW w:w="1559" w:type="dxa"/>
            <w:tcBorders>
              <w:top w:val="single" w:sz="4" w:space="0" w:color="auto"/>
              <w:left w:val="single" w:sz="4" w:space="0" w:color="auto"/>
              <w:bottom w:val="single" w:sz="4" w:space="0" w:color="auto"/>
              <w:right w:val="single" w:sz="4" w:space="0" w:color="auto"/>
            </w:tcBorders>
            <w:vAlign w:val="center"/>
          </w:tcPr>
          <w:p w14:paraId="3291FC5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72271,3</w:t>
            </w:r>
          </w:p>
        </w:tc>
        <w:tc>
          <w:tcPr>
            <w:tcW w:w="1560" w:type="dxa"/>
            <w:tcBorders>
              <w:top w:val="single" w:sz="4" w:space="0" w:color="auto"/>
              <w:left w:val="single" w:sz="4" w:space="0" w:color="auto"/>
              <w:bottom w:val="single" w:sz="4" w:space="0" w:color="auto"/>
              <w:right w:val="single" w:sz="4" w:space="0" w:color="auto"/>
            </w:tcBorders>
            <w:vAlign w:val="center"/>
          </w:tcPr>
          <w:p w14:paraId="258B708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71470,7</w:t>
            </w:r>
          </w:p>
        </w:tc>
        <w:tc>
          <w:tcPr>
            <w:tcW w:w="1275" w:type="dxa"/>
            <w:tcBorders>
              <w:top w:val="single" w:sz="4" w:space="0" w:color="auto"/>
              <w:left w:val="single" w:sz="4" w:space="0" w:color="auto"/>
              <w:bottom w:val="single" w:sz="4" w:space="0" w:color="auto"/>
              <w:right w:val="single" w:sz="4" w:space="0" w:color="auto"/>
            </w:tcBorders>
            <w:vAlign w:val="center"/>
          </w:tcPr>
          <w:p w14:paraId="71689E5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67398,0</w:t>
            </w:r>
          </w:p>
        </w:tc>
        <w:tc>
          <w:tcPr>
            <w:tcW w:w="1134" w:type="dxa"/>
            <w:tcBorders>
              <w:top w:val="single" w:sz="4" w:space="0" w:color="auto"/>
              <w:left w:val="single" w:sz="4" w:space="0" w:color="auto"/>
              <w:bottom w:val="single" w:sz="4" w:space="0" w:color="auto"/>
              <w:right w:val="single" w:sz="4" w:space="0" w:color="auto"/>
            </w:tcBorders>
            <w:vAlign w:val="center"/>
          </w:tcPr>
          <w:p w14:paraId="5590663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68401,7</w:t>
            </w:r>
          </w:p>
        </w:tc>
      </w:tr>
      <w:tr w:rsidR="00BD2580" w:rsidRPr="00141BEE" w14:paraId="2933DD3B" w14:textId="77777777" w:rsidTr="00BD2580">
        <w:trPr>
          <w:trHeight w:val="616"/>
        </w:trPr>
        <w:tc>
          <w:tcPr>
            <w:tcW w:w="1842" w:type="dxa"/>
            <w:vMerge/>
            <w:tcBorders>
              <w:top w:val="nil"/>
              <w:left w:val="single" w:sz="4" w:space="0" w:color="auto"/>
              <w:bottom w:val="single" w:sz="4" w:space="0" w:color="auto"/>
              <w:right w:val="single" w:sz="4" w:space="0" w:color="auto"/>
            </w:tcBorders>
          </w:tcPr>
          <w:p w14:paraId="26169BCB"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nil"/>
              <w:left w:val="single" w:sz="4" w:space="0" w:color="auto"/>
              <w:bottom w:val="single" w:sz="4" w:space="0" w:color="auto"/>
              <w:right w:val="single" w:sz="4" w:space="0" w:color="auto"/>
            </w:tcBorders>
          </w:tcPr>
          <w:p w14:paraId="4C638D8B"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000000" w:fill="FFFFFF"/>
            <w:vAlign w:val="center"/>
          </w:tcPr>
          <w:p w14:paraId="2239DC5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20C612E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68601,1</w:t>
            </w:r>
          </w:p>
        </w:tc>
        <w:tc>
          <w:tcPr>
            <w:tcW w:w="1418" w:type="dxa"/>
            <w:tcBorders>
              <w:top w:val="single" w:sz="4" w:space="0" w:color="auto"/>
              <w:bottom w:val="single" w:sz="4" w:space="0" w:color="auto"/>
              <w:right w:val="single" w:sz="4" w:space="0" w:color="auto"/>
            </w:tcBorders>
            <w:vAlign w:val="center"/>
          </w:tcPr>
          <w:p w14:paraId="69D0DF78" w14:textId="77777777" w:rsidR="00BD2580" w:rsidRPr="00141BEE" w:rsidRDefault="00BD2580" w:rsidP="001D3F71">
            <w:pPr>
              <w:spacing w:after="0" w:line="240" w:lineRule="auto"/>
              <w:jc w:val="center"/>
              <w:rPr>
                <w:rFonts w:ascii="Times New Roman" w:hAnsi="Times New Roman" w:cs="Times New Roman"/>
                <w:color w:val="000000"/>
                <w:sz w:val="24"/>
                <w:szCs w:val="24"/>
                <w:lang w:val="en-US"/>
              </w:rPr>
            </w:pPr>
            <w:r w:rsidRPr="00141BEE">
              <w:rPr>
                <w:rFonts w:ascii="Times New Roman" w:hAnsi="Times New Roman" w:cs="Times New Roman"/>
                <w:color w:val="000000"/>
                <w:sz w:val="24"/>
                <w:szCs w:val="24"/>
              </w:rPr>
              <w:t>67714,6</w:t>
            </w:r>
          </w:p>
        </w:tc>
        <w:tc>
          <w:tcPr>
            <w:tcW w:w="1559" w:type="dxa"/>
            <w:tcBorders>
              <w:top w:val="single" w:sz="4" w:space="0" w:color="auto"/>
              <w:left w:val="single" w:sz="4" w:space="0" w:color="auto"/>
              <w:bottom w:val="single" w:sz="4" w:space="0" w:color="auto"/>
              <w:right w:val="single" w:sz="4" w:space="0" w:color="auto"/>
            </w:tcBorders>
            <w:vAlign w:val="center"/>
          </w:tcPr>
          <w:p w14:paraId="0D19E27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69363,5</w:t>
            </w:r>
          </w:p>
        </w:tc>
        <w:tc>
          <w:tcPr>
            <w:tcW w:w="1559" w:type="dxa"/>
            <w:tcBorders>
              <w:top w:val="single" w:sz="4" w:space="0" w:color="auto"/>
              <w:left w:val="single" w:sz="4" w:space="0" w:color="auto"/>
              <w:bottom w:val="single" w:sz="4" w:space="0" w:color="auto"/>
              <w:right w:val="single" w:sz="4" w:space="0" w:color="auto"/>
            </w:tcBorders>
            <w:vAlign w:val="center"/>
          </w:tcPr>
          <w:p w14:paraId="35121AA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72271,3</w:t>
            </w:r>
          </w:p>
        </w:tc>
        <w:tc>
          <w:tcPr>
            <w:tcW w:w="1560" w:type="dxa"/>
            <w:tcBorders>
              <w:top w:val="single" w:sz="4" w:space="0" w:color="auto"/>
              <w:left w:val="single" w:sz="4" w:space="0" w:color="auto"/>
              <w:bottom w:val="single" w:sz="4" w:space="0" w:color="auto"/>
              <w:right w:val="single" w:sz="4" w:space="0" w:color="auto"/>
            </w:tcBorders>
            <w:vAlign w:val="center"/>
          </w:tcPr>
          <w:p w14:paraId="1295DC6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71470,7</w:t>
            </w:r>
          </w:p>
        </w:tc>
        <w:tc>
          <w:tcPr>
            <w:tcW w:w="1275" w:type="dxa"/>
            <w:tcBorders>
              <w:top w:val="single" w:sz="4" w:space="0" w:color="auto"/>
              <w:left w:val="single" w:sz="4" w:space="0" w:color="auto"/>
              <w:bottom w:val="single" w:sz="4" w:space="0" w:color="auto"/>
              <w:right w:val="single" w:sz="4" w:space="0" w:color="auto"/>
            </w:tcBorders>
            <w:vAlign w:val="center"/>
          </w:tcPr>
          <w:p w14:paraId="1A3428F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67398,0</w:t>
            </w:r>
          </w:p>
        </w:tc>
        <w:tc>
          <w:tcPr>
            <w:tcW w:w="1134" w:type="dxa"/>
            <w:tcBorders>
              <w:top w:val="single" w:sz="4" w:space="0" w:color="auto"/>
              <w:left w:val="single" w:sz="4" w:space="0" w:color="auto"/>
              <w:bottom w:val="single" w:sz="4" w:space="0" w:color="auto"/>
              <w:right w:val="single" w:sz="4" w:space="0" w:color="auto"/>
            </w:tcBorders>
            <w:vAlign w:val="center"/>
          </w:tcPr>
          <w:p w14:paraId="5E1365C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68401,7</w:t>
            </w:r>
          </w:p>
        </w:tc>
      </w:tr>
      <w:tr w:rsidR="00BD2580" w:rsidRPr="00141BEE" w14:paraId="255FB6B1" w14:textId="77777777" w:rsidTr="00BD2580">
        <w:trPr>
          <w:trHeight w:val="445"/>
        </w:trPr>
        <w:tc>
          <w:tcPr>
            <w:tcW w:w="1842" w:type="dxa"/>
            <w:vMerge w:val="restart"/>
            <w:tcBorders>
              <w:top w:val="single" w:sz="4" w:space="0" w:color="auto"/>
              <w:left w:val="single" w:sz="4" w:space="0" w:color="auto"/>
              <w:right w:val="single" w:sz="4" w:space="0" w:color="auto"/>
            </w:tcBorders>
          </w:tcPr>
          <w:p w14:paraId="45BAEFC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Основное мероприятие 1.3</w:t>
            </w:r>
          </w:p>
        </w:tc>
        <w:tc>
          <w:tcPr>
            <w:tcW w:w="1668" w:type="dxa"/>
            <w:vMerge w:val="restart"/>
            <w:tcBorders>
              <w:top w:val="single" w:sz="4" w:space="0" w:color="auto"/>
              <w:left w:val="single" w:sz="4" w:space="0" w:color="auto"/>
              <w:right w:val="single" w:sz="4" w:space="0" w:color="auto"/>
            </w:tcBorders>
          </w:tcPr>
          <w:p w14:paraId="2F8DB33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«Успех каждого ребенка»</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6A20D32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0850F29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24770430"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0,</w:t>
            </w:r>
            <w:r w:rsidRPr="00141BEE">
              <w:rPr>
                <w:rFonts w:ascii="Times New Roman" w:hAnsi="Times New Roman" w:cs="Times New Roman"/>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04E878E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57343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14:paraId="11EFBD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5558E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5246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8DB8684" w14:textId="77777777" w:rsidTr="00BD2580">
        <w:trPr>
          <w:trHeight w:val="445"/>
        </w:trPr>
        <w:tc>
          <w:tcPr>
            <w:tcW w:w="1842" w:type="dxa"/>
            <w:vMerge/>
            <w:tcBorders>
              <w:left w:val="single" w:sz="4" w:space="0" w:color="auto"/>
              <w:right w:val="single" w:sz="4" w:space="0" w:color="auto"/>
            </w:tcBorders>
          </w:tcPr>
          <w:p w14:paraId="63F0590C"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left w:val="single" w:sz="4" w:space="0" w:color="auto"/>
              <w:right w:val="single" w:sz="4" w:space="0" w:color="auto"/>
            </w:tcBorders>
          </w:tcPr>
          <w:p w14:paraId="16951CC5"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717D6B4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7388BD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5FEB5682"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0,</w:t>
            </w:r>
            <w:r w:rsidRPr="00141BEE">
              <w:rPr>
                <w:rFonts w:ascii="Times New Roman" w:hAnsi="Times New Roman" w:cs="Times New Roman"/>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6262AD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EAA57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14:paraId="67DAFF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894A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06E71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DFF3B4D" w14:textId="77777777" w:rsidTr="00BD2580">
        <w:trPr>
          <w:trHeight w:val="445"/>
        </w:trPr>
        <w:tc>
          <w:tcPr>
            <w:tcW w:w="1842" w:type="dxa"/>
            <w:vMerge w:val="restart"/>
            <w:tcBorders>
              <w:top w:val="single" w:sz="4" w:space="0" w:color="auto"/>
              <w:left w:val="single" w:sz="4" w:space="0" w:color="auto"/>
              <w:right w:val="single" w:sz="4" w:space="0" w:color="auto"/>
            </w:tcBorders>
          </w:tcPr>
          <w:p w14:paraId="08C43BC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1.4</w:t>
            </w:r>
          </w:p>
        </w:tc>
        <w:tc>
          <w:tcPr>
            <w:tcW w:w="1668" w:type="dxa"/>
            <w:vMerge w:val="restart"/>
            <w:tcBorders>
              <w:top w:val="single" w:sz="4" w:space="0" w:color="auto"/>
              <w:left w:val="single" w:sz="4" w:space="0" w:color="auto"/>
              <w:right w:val="single" w:sz="4" w:space="0" w:color="auto"/>
            </w:tcBorders>
          </w:tcPr>
          <w:p w14:paraId="6B3672F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22E4A17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3812BC9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41D940A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691F3B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83EFA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312B25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F5014E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E3E10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2CFFD75" w14:textId="77777777" w:rsidTr="00BD2580">
        <w:trPr>
          <w:trHeight w:val="445"/>
        </w:trPr>
        <w:tc>
          <w:tcPr>
            <w:tcW w:w="1842" w:type="dxa"/>
            <w:vMerge/>
            <w:tcBorders>
              <w:left w:val="single" w:sz="4" w:space="0" w:color="auto"/>
              <w:right w:val="single" w:sz="4" w:space="0" w:color="auto"/>
            </w:tcBorders>
          </w:tcPr>
          <w:p w14:paraId="4392F893"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left w:val="single" w:sz="4" w:space="0" w:color="auto"/>
              <w:right w:val="single" w:sz="4" w:space="0" w:color="auto"/>
            </w:tcBorders>
          </w:tcPr>
          <w:p w14:paraId="78570620"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3D92FAF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4AB229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2FFE2C6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4FB43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65BCF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B3C889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C51762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C2E99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BB36294" w14:textId="77777777" w:rsidTr="00BD2580">
        <w:trPr>
          <w:trHeight w:val="445"/>
        </w:trPr>
        <w:tc>
          <w:tcPr>
            <w:tcW w:w="1842" w:type="dxa"/>
            <w:vMerge w:val="restart"/>
            <w:tcBorders>
              <w:top w:val="single" w:sz="4" w:space="0" w:color="auto"/>
              <w:left w:val="single" w:sz="4" w:space="0" w:color="auto"/>
              <w:right w:val="single" w:sz="4" w:space="0" w:color="auto"/>
            </w:tcBorders>
          </w:tcPr>
          <w:p w14:paraId="203B483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1.5 </w:t>
            </w:r>
          </w:p>
        </w:tc>
        <w:tc>
          <w:tcPr>
            <w:tcW w:w="1668" w:type="dxa"/>
            <w:vMerge w:val="restart"/>
            <w:tcBorders>
              <w:top w:val="single" w:sz="4" w:space="0" w:color="auto"/>
              <w:left w:val="single" w:sz="4" w:space="0" w:color="auto"/>
              <w:right w:val="single" w:sz="4" w:space="0" w:color="auto"/>
            </w:tcBorders>
          </w:tcPr>
          <w:p w14:paraId="1D4D861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«Современная школа»</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421D4D8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79354BC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w:t>
            </w:r>
          </w:p>
        </w:tc>
        <w:tc>
          <w:tcPr>
            <w:tcW w:w="1418" w:type="dxa"/>
            <w:tcBorders>
              <w:top w:val="single" w:sz="4" w:space="0" w:color="auto"/>
              <w:bottom w:val="single" w:sz="4" w:space="0" w:color="auto"/>
              <w:right w:val="single" w:sz="4" w:space="0" w:color="auto"/>
            </w:tcBorders>
            <w:vAlign w:val="center"/>
          </w:tcPr>
          <w:p w14:paraId="0CA9E40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C9E5B7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2283D3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C18EB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88E037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B27AA0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6B2DE913" w14:textId="77777777" w:rsidTr="00BD2580">
        <w:trPr>
          <w:trHeight w:val="445"/>
        </w:trPr>
        <w:tc>
          <w:tcPr>
            <w:tcW w:w="1842" w:type="dxa"/>
            <w:vMerge/>
            <w:tcBorders>
              <w:left w:val="single" w:sz="4" w:space="0" w:color="auto"/>
              <w:bottom w:val="single" w:sz="4" w:space="0" w:color="auto"/>
              <w:right w:val="single" w:sz="4" w:space="0" w:color="auto"/>
            </w:tcBorders>
          </w:tcPr>
          <w:p w14:paraId="0BD9A7E7"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left w:val="single" w:sz="4" w:space="0" w:color="auto"/>
              <w:bottom w:val="single" w:sz="4" w:space="0" w:color="auto"/>
              <w:right w:val="single" w:sz="4" w:space="0" w:color="auto"/>
            </w:tcBorders>
          </w:tcPr>
          <w:p w14:paraId="380AFE1E"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18C39D6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2379CCA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w:t>
            </w:r>
          </w:p>
        </w:tc>
        <w:tc>
          <w:tcPr>
            <w:tcW w:w="1418" w:type="dxa"/>
            <w:tcBorders>
              <w:top w:val="single" w:sz="4" w:space="0" w:color="auto"/>
              <w:bottom w:val="single" w:sz="4" w:space="0" w:color="auto"/>
              <w:right w:val="single" w:sz="4" w:space="0" w:color="auto"/>
            </w:tcBorders>
            <w:vAlign w:val="center"/>
          </w:tcPr>
          <w:p w14:paraId="12AD463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C6C59A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3B7CD5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4E01A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4A295E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C5E5D4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699C2F8D" w14:textId="77777777" w:rsidTr="00BD2580">
        <w:trPr>
          <w:trHeight w:val="445"/>
        </w:trPr>
        <w:tc>
          <w:tcPr>
            <w:tcW w:w="1842" w:type="dxa"/>
            <w:vMerge w:val="restart"/>
            <w:tcBorders>
              <w:top w:val="single" w:sz="4" w:space="0" w:color="auto"/>
              <w:left w:val="single" w:sz="4" w:space="0" w:color="auto"/>
              <w:right w:val="single" w:sz="4" w:space="0" w:color="auto"/>
            </w:tcBorders>
          </w:tcPr>
          <w:p w14:paraId="5B536E2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1.6</w:t>
            </w:r>
          </w:p>
        </w:tc>
        <w:tc>
          <w:tcPr>
            <w:tcW w:w="1668" w:type="dxa"/>
            <w:vMerge w:val="restart"/>
            <w:tcBorders>
              <w:top w:val="single" w:sz="4" w:space="0" w:color="auto"/>
              <w:left w:val="single" w:sz="4" w:space="0" w:color="auto"/>
              <w:right w:val="single" w:sz="4" w:space="0" w:color="auto"/>
            </w:tcBorders>
          </w:tcPr>
          <w:p w14:paraId="2AB55F2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«Цифровая образовательная среда»</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0B11241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2BA2E2B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w:t>
            </w:r>
          </w:p>
        </w:tc>
        <w:tc>
          <w:tcPr>
            <w:tcW w:w="1418" w:type="dxa"/>
            <w:tcBorders>
              <w:top w:val="single" w:sz="4" w:space="0" w:color="auto"/>
              <w:bottom w:val="single" w:sz="4" w:space="0" w:color="auto"/>
              <w:right w:val="single" w:sz="4" w:space="0" w:color="auto"/>
            </w:tcBorders>
            <w:vAlign w:val="center"/>
          </w:tcPr>
          <w:p w14:paraId="22E08E8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C98BA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DFFEDC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E527A4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D2B025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6049A3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2A4A4ADD" w14:textId="77777777" w:rsidTr="00BD2580">
        <w:trPr>
          <w:trHeight w:val="445"/>
        </w:trPr>
        <w:tc>
          <w:tcPr>
            <w:tcW w:w="1842" w:type="dxa"/>
            <w:vMerge/>
            <w:tcBorders>
              <w:left w:val="single" w:sz="4" w:space="0" w:color="auto"/>
              <w:bottom w:val="single" w:sz="4" w:space="0" w:color="auto"/>
              <w:right w:val="single" w:sz="4" w:space="0" w:color="auto"/>
            </w:tcBorders>
          </w:tcPr>
          <w:p w14:paraId="27D927B0"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left w:val="single" w:sz="4" w:space="0" w:color="auto"/>
              <w:bottom w:val="single" w:sz="4" w:space="0" w:color="auto"/>
              <w:right w:val="single" w:sz="4" w:space="0" w:color="auto"/>
            </w:tcBorders>
          </w:tcPr>
          <w:p w14:paraId="50D46141"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7EA3DE0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6F8A274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w:t>
            </w:r>
          </w:p>
        </w:tc>
        <w:tc>
          <w:tcPr>
            <w:tcW w:w="1418" w:type="dxa"/>
            <w:tcBorders>
              <w:top w:val="single" w:sz="4" w:space="0" w:color="auto"/>
              <w:bottom w:val="single" w:sz="4" w:space="0" w:color="auto"/>
              <w:right w:val="single" w:sz="4" w:space="0" w:color="auto"/>
            </w:tcBorders>
            <w:vAlign w:val="center"/>
          </w:tcPr>
          <w:p w14:paraId="2210F21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F24DBA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40AD04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E552D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1A8DA0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5C10E3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32770302" w14:textId="77777777" w:rsidTr="00BD2580">
        <w:trPr>
          <w:trHeight w:val="445"/>
        </w:trPr>
        <w:tc>
          <w:tcPr>
            <w:tcW w:w="1842" w:type="dxa"/>
            <w:vMerge w:val="restart"/>
            <w:tcBorders>
              <w:left w:val="single" w:sz="4" w:space="0" w:color="auto"/>
              <w:right w:val="single" w:sz="4" w:space="0" w:color="auto"/>
            </w:tcBorders>
          </w:tcPr>
          <w:p w14:paraId="7F26CAA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1.7</w:t>
            </w:r>
          </w:p>
        </w:tc>
        <w:tc>
          <w:tcPr>
            <w:tcW w:w="1668" w:type="dxa"/>
            <w:vMerge w:val="restart"/>
            <w:tcBorders>
              <w:left w:val="single" w:sz="4" w:space="0" w:color="auto"/>
              <w:right w:val="single" w:sz="4" w:space="0" w:color="auto"/>
            </w:tcBorders>
          </w:tcPr>
          <w:p w14:paraId="0E3AA9F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Региональный проект «Содействие занятости женщин – создание условий дошкольного образования </w:t>
            </w:r>
            <w:r w:rsidRPr="00141BEE">
              <w:rPr>
                <w:rFonts w:ascii="Times New Roman" w:hAnsi="Times New Roman" w:cs="Times New Roman"/>
                <w:sz w:val="24"/>
                <w:szCs w:val="24"/>
              </w:rPr>
              <w:lastRenderedPageBreak/>
              <w:t>для детей в возрасте до трех лет»</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7B963A8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385" w:type="dxa"/>
            <w:tcBorders>
              <w:top w:val="single" w:sz="4" w:space="0" w:color="auto"/>
              <w:bottom w:val="single" w:sz="4" w:space="0" w:color="auto"/>
              <w:right w:val="single" w:sz="4" w:space="0" w:color="auto"/>
            </w:tcBorders>
            <w:vAlign w:val="center"/>
          </w:tcPr>
          <w:p w14:paraId="4D4FF47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tcBorders>
              <w:top w:val="single" w:sz="4" w:space="0" w:color="auto"/>
              <w:bottom w:val="single" w:sz="4" w:space="0" w:color="auto"/>
              <w:right w:val="single" w:sz="4" w:space="0" w:color="auto"/>
            </w:tcBorders>
            <w:vAlign w:val="center"/>
          </w:tcPr>
          <w:p w14:paraId="0F61F4F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304,2</w:t>
            </w:r>
          </w:p>
        </w:tc>
        <w:tc>
          <w:tcPr>
            <w:tcW w:w="1559" w:type="dxa"/>
            <w:tcBorders>
              <w:top w:val="single" w:sz="4" w:space="0" w:color="auto"/>
              <w:left w:val="single" w:sz="4" w:space="0" w:color="auto"/>
              <w:bottom w:val="single" w:sz="4" w:space="0" w:color="auto"/>
              <w:right w:val="single" w:sz="4" w:space="0" w:color="auto"/>
            </w:tcBorders>
            <w:vAlign w:val="center"/>
          </w:tcPr>
          <w:p w14:paraId="3BFF4DA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C52895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56B6C4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525B6E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E7D22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77C6B540" w14:textId="77777777" w:rsidTr="00BD2580">
        <w:trPr>
          <w:trHeight w:val="1383"/>
        </w:trPr>
        <w:tc>
          <w:tcPr>
            <w:tcW w:w="1842" w:type="dxa"/>
            <w:vMerge/>
            <w:tcBorders>
              <w:left w:val="single" w:sz="4" w:space="0" w:color="auto"/>
              <w:bottom w:val="single" w:sz="4" w:space="0" w:color="auto"/>
              <w:right w:val="single" w:sz="4" w:space="0" w:color="auto"/>
            </w:tcBorders>
          </w:tcPr>
          <w:p w14:paraId="1ABB2478"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left w:val="single" w:sz="4" w:space="0" w:color="auto"/>
              <w:bottom w:val="single" w:sz="4" w:space="0" w:color="auto"/>
              <w:right w:val="single" w:sz="4" w:space="0" w:color="auto"/>
            </w:tcBorders>
          </w:tcPr>
          <w:p w14:paraId="1872C0AD"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05565F5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5D94C38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tcBorders>
              <w:top w:val="single" w:sz="4" w:space="0" w:color="auto"/>
              <w:bottom w:val="single" w:sz="4" w:space="0" w:color="auto"/>
              <w:right w:val="single" w:sz="4" w:space="0" w:color="auto"/>
            </w:tcBorders>
            <w:vAlign w:val="center"/>
          </w:tcPr>
          <w:p w14:paraId="2F1D147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304,2</w:t>
            </w:r>
          </w:p>
        </w:tc>
        <w:tc>
          <w:tcPr>
            <w:tcW w:w="1559" w:type="dxa"/>
            <w:tcBorders>
              <w:top w:val="single" w:sz="4" w:space="0" w:color="auto"/>
              <w:left w:val="single" w:sz="4" w:space="0" w:color="auto"/>
              <w:bottom w:val="single" w:sz="4" w:space="0" w:color="auto"/>
              <w:right w:val="single" w:sz="4" w:space="0" w:color="auto"/>
            </w:tcBorders>
            <w:vAlign w:val="center"/>
          </w:tcPr>
          <w:p w14:paraId="09A6E29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24F67A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B48B01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E971E5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673E93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19E00B23" w14:textId="77777777" w:rsidTr="00BD2580">
        <w:trPr>
          <w:trHeight w:val="578"/>
        </w:trPr>
        <w:tc>
          <w:tcPr>
            <w:tcW w:w="1842" w:type="dxa"/>
            <w:tcBorders>
              <w:top w:val="single" w:sz="4" w:space="0" w:color="auto"/>
              <w:left w:val="single" w:sz="4" w:space="0" w:color="auto"/>
              <w:bottom w:val="single" w:sz="4" w:space="0" w:color="auto"/>
              <w:right w:val="single" w:sz="4" w:space="0" w:color="auto"/>
            </w:tcBorders>
          </w:tcPr>
          <w:p w14:paraId="1D24430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Основное мероприятие 1.8</w:t>
            </w:r>
          </w:p>
        </w:tc>
        <w:tc>
          <w:tcPr>
            <w:tcW w:w="1668" w:type="dxa"/>
            <w:tcBorders>
              <w:top w:val="single" w:sz="4" w:space="0" w:color="auto"/>
              <w:left w:val="single" w:sz="4" w:space="0" w:color="auto"/>
              <w:bottom w:val="single" w:sz="4" w:space="0" w:color="auto"/>
              <w:right w:val="single" w:sz="4" w:space="0" w:color="auto"/>
            </w:tcBorders>
          </w:tcPr>
          <w:p w14:paraId="132C10E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«Педагоги и наставники»</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1C90371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639E65C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tcBorders>
              <w:top w:val="single" w:sz="4" w:space="0" w:color="auto"/>
              <w:bottom w:val="single" w:sz="4" w:space="0" w:color="auto"/>
              <w:right w:val="single" w:sz="4" w:space="0" w:color="auto"/>
            </w:tcBorders>
            <w:vAlign w:val="center"/>
          </w:tcPr>
          <w:p w14:paraId="4EB2E61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031208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B9824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2C8CB1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23381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E2CDB2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0AC01B87" w14:textId="77777777" w:rsidTr="00BD2580">
        <w:trPr>
          <w:trHeight w:val="578"/>
        </w:trPr>
        <w:tc>
          <w:tcPr>
            <w:tcW w:w="1842" w:type="dxa"/>
            <w:tcBorders>
              <w:top w:val="single" w:sz="4" w:space="0" w:color="auto"/>
              <w:left w:val="single" w:sz="4" w:space="0" w:color="auto"/>
              <w:bottom w:val="single" w:sz="4" w:space="0" w:color="auto"/>
              <w:right w:val="single" w:sz="4" w:space="0" w:color="auto"/>
            </w:tcBorders>
          </w:tcPr>
          <w:p w14:paraId="4317F86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1.9</w:t>
            </w:r>
          </w:p>
        </w:tc>
        <w:tc>
          <w:tcPr>
            <w:tcW w:w="1668" w:type="dxa"/>
            <w:tcBorders>
              <w:top w:val="single" w:sz="4" w:space="0" w:color="auto"/>
              <w:left w:val="single" w:sz="4" w:space="0" w:color="auto"/>
              <w:bottom w:val="single" w:sz="4" w:space="0" w:color="auto"/>
              <w:right w:val="single" w:sz="4" w:space="0" w:color="auto"/>
            </w:tcBorders>
          </w:tcPr>
          <w:p w14:paraId="09A0AA1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Поддержка деятельности объединений юных инспекторов дорожного движения</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73A8CED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2E144D0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tcBorders>
              <w:top w:val="single" w:sz="4" w:space="0" w:color="auto"/>
              <w:bottom w:val="single" w:sz="4" w:space="0" w:color="auto"/>
              <w:right w:val="single" w:sz="4" w:space="0" w:color="auto"/>
            </w:tcBorders>
            <w:vAlign w:val="center"/>
          </w:tcPr>
          <w:p w14:paraId="5BDBB22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64D526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F5E74D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11,03</w:t>
            </w:r>
          </w:p>
        </w:tc>
        <w:tc>
          <w:tcPr>
            <w:tcW w:w="1560" w:type="dxa"/>
            <w:tcBorders>
              <w:top w:val="single" w:sz="4" w:space="0" w:color="auto"/>
              <w:left w:val="single" w:sz="4" w:space="0" w:color="auto"/>
              <w:bottom w:val="single" w:sz="4" w:space="0" w:color="auto"/>
              <w:right w:val="single" w:sz="4" w:space="0" w:color="auto"/>
            </w:tcBorders>
            <w:vAlign w:val="center"/>
          </w:tcPr>
          <w:p w14:paraId="55B5EE0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F79F8D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54BDF3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2D1BEDBA" w14:textId="77777777" w:rsidTr="00BD2580">
        <w:trPr>
          <w:trHeight w:val="258"/>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06ECC0E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2</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tcPr>
          <w:p w14:paraId="43B0C32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«Социализация детей-сирот и детей, нуждающихся в особой защите государства»</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6F3C286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71E5F0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1D4166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117B7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5F5AA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ABE3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54B98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5EE24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5D1E109" w14:textId="77777777" w:rsidTr="00BD2580">
        <w:trPr>
          <w:trHeight w:val="908"/>
        </w:trPr>
        <w:tc>
          <w:tcPr>
            <w:tcW w:w="1842" w:type="dxa"/>
            <w:vMerge/>
            <w:tcBorders>
              <w:top w:val="single" w:sz="4" w:space="0" w:color="auto"/>
              <w:left w:val="single" w:sz="4" w:space="0" w:color="auto"/>
              <w:bottom w:val="single" w:sz="4" w:space="0" w:color="auto"/>
              <w:right w:val="single" w:sz="4" w:space="0" w:color="auto"/>
            </w:tcBorders>
          </w:tcPr>
          <w:p w14:paraId="237BBEEE"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single" w:sz="4" w:space="0" w:color="auto"/>
              <w:left w:val="single" w:sz="4" w:space="0" w:color="auto"/>
              <w:bottom w:val="single" w:sz="4" w:space="0" w:color="auto"/>
              <w:right w:val="single" w:sz="4" w:space="0" w:color="auto"/>
            </w:tcBorders>
          </w:tcPr>
          <w:p w14:paraId="5D587971"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000000" w:fill="FFFFFF"/>
            <w:vAlign w:val="center"/>
          </w:tcPr>
          <w:p w14:paraId="2637BAB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p w14:paraId="4303EAEF" w14:textId="1B61C87B" w:rsidR="00BD2580" w:rsidRPr="00141BEE" w:rsidRDefault="00141BEE" w:rsidP="001D3F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85" w:type="dxa"/>
            <w:tcBorders>
              <w:top w:val="single" w:sz="4" w:space="0" w:color="auto"/>
              <w:bottom w:val="single" w:sz="4" w:space="0" w:color="auto"/>
              <w:right w:val="single" w:sz="4" w:space="0" w:color="auto"/>
            </w:tcBorders>
            <w:vAlign w:val="center"/>
          </w:tcPr>
          <w:p w14:paraId="0858997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4A04E8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959BC5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29B370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79A4D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589BE5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057DD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58145F0" w14:textId="77777777" w:rsidTr="00BD2580">
        <w:trPr>
          <w:trHeight w:val="2255"/>
        </w:trPr>
        <w:tc>
          <w:tcPr>
            <w:tcW w:w="1842" w:type="dxa"/>
            <w:tcBorders>
              <w:top w:val="nil"/>
              <w:left w:val="single" w:sz="4" w:space="0" w:color="auto"/>
              <w:bottom w:val="single" w:sz="4" w:space="0" w:color="auto"/>
              <w:right w:val="single" w:sz="4" w:space="0" w:color="auto"/>
            </w:tcBorders>
          </w:tcPr>
          <w:p w14:paraId="3FB2FF1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Основное мероприятие 2.1</w:t>
            </w:r>
          </w:p>
        </w:tc>
        <w:tc>
          <w:tcPr>
            <w:tcW w:w="1668" w:type="dxa"/>
            <w:tcBorders>
              <w:top w:val="single" w:sz="4" w:space="0" w:color="auto"/>
              <w:left w:val="single" w:sz="4" w:space="0" w:color="auto"/>
              <w:bottom w:val="single" w:sz="4" w:space="0" w:color="auto"/>
              <w:right w:val="single" w:sz="4" w:space="0" w:color="auto"/>
            </w:tcBorders>
          </w:tcPr>
          <w:p w14:paraId="50F119F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tc>
        <w:tc>
          <w:tcPr>
            <w:tcW w:w="1450" w:type="dxa"/>
            <w:tcBorders>
              <w:top w:val="single" w:sz="4" w:space="0" w:color="auto"/>
              <w:left w:val="nil"/>
              <w:bottom w:val="single" w:sz="4" w:space="0" w:color="auto"/>
              <w:right w:val="single" w:sz="4" w:space="0" w:color="auto"/>
            </w:tcBorders>
            <w:shd w:val="clear" w:color="000000" w:fill="FFFFFF"/>
            <w:vAlign w:val="center"/>
          </w:tcPr>
          <w:p w14:paraId="4C7E78F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2AF474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7F2DDB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D45143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E255A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9FB5C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07C1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39851A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9EE37B3" w14:textId="77777777" w:rsidTr="00BD2580">
        <w:trPr>
          <w:trHeight w:val="408"/>
        </w:trPr>
        <w:tc>
          <w:tcPr>
            <w:tcW w:w="1842" w:type="dxa"/>
            <w:tcBorders>
              <w:top w:val="nil"/>
              <w:left w:val="single" w:sz="4" w:space="0" w:color="auto"/>
              <w:bottom w:val="single" w:sz="4" w:space="0" w:color="auto"/>
              <w:right w:val="single" w:sz="4" w:space="0" w:color="auto"/>
            </w:tcBorders>
          </w:tcPr>
          <w:p w14:paraId="7B64F2F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2.2 </w:t>
            </w:r>
          </w:p>
        </w:tc>
        <w:tc>
          <w:tcPr>
            <w:tcW w:w="1668" w:type="dxa"/>
            <w:tcBorders>
              <w:top w:val="nil"/>
              <w:left w:val="single" w:sz="4" w:space="0" w:color="auto"/>
              <w:bottom w:val="single" w:sz="4" w:space="0" w:color="auto"/>
              <w:right w:val="single" w:sz="4" w:space="0" w:color="auto"/>
            </w:tcBorders>
          </w:tcPr>
          <w:p w14:paraId="6AC99B0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Единая субвенция бюджетам муниципальных районов по созданию и организации деятельности комиссий по делам несовершеннолетних и защите их </w:t>
            </w:r>
            <w:r w:rsidRPr="00141BEE">
              <w:rPr>
                <w:rFonts w:ascii="Times New Roman" w:hAnsi="Times New Roman" w:cs="Times New Roman"/>
                <w:sz w:val="24"/>
                <w:szCs w:val="24"/>
              </w:rPr>
              <w:lastRenderedPageBreak/>
              <w:t>прав, организации и осуществлению деятельности по опеке и попечительству</w:t>
            </w:r>
          </w:p>
        </w:tc>
        <w:tc>
          <w:tcPr>
            <w:tcW w:w="1450" w:type="dxa"/>
            <w:tcBorders>
              <w:top w:val="nil"/>
              <w:left w:val="nil"/>
              <w:bottom w:val="single" w:sz="4" w:space="0" w:color="auto"/>
              <w:right w:val="single" w:sz="4" w:space="0" w:color="auto"/>
            </w:tcBorders>
            <w:shd w:val="clear" w:color="000000" w:fill="FFFFFF"/>
            <w:vAlign w:val="center"/>
          </w:tcPr>
          <w:p w14:paraId="534E8A9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385" w:type="dxa"/>
            <w:tcBorders>
              <w:top w:val="single" w:sz="4" w:space="0" w:color="auto"/>
              <w:bottom w:val="single" w:sz="4" w:space="0" w:color="auto"/>
              <w:right w:val="single" w:sz="4" w:space="0" w:color="auto"/>
            </w:tcBorders>
            <w:vAlign w:val="center"/>
          </w:tcPr>
          <w:p w14:paraId="0728356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2C9562C5"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lang w:val="en-US"/>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9FAFB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C9AD8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B69642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53520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23A843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B57B948" w14:textId="77777777" w:rsidTr="00BD2580">
        <w:trPr>
          <w:trHeight w:val="3299"/>
        </w:trPr>
        <w:tc>
          <w:tcPr>
            <w:tcW w:w="1842" w:type="dxa"/>
            <w:tcBorders>
              <w:top w:val="nil"/>
              <w:left w:val="single" w:sz="4" w:space="0" w:color="auto"/>
              <w:bottom w:val="single" w:sz="4" w:space="0" w:color="auto"/>
              <w:right w:val="single" w:sz="4" w:space="0" w:color="auto"/>
            </w:tcBorders>
          </w:tcPr>
          <w:p w14:paraId="62DB971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2.3 </w:t>
            </w:r>
          </w:p>
        </w:tc>
        <w:tc>
          <w:tcPr>
            <w:tcW w:w="1668" w:type="dxa"/>
            <w:tcBorders>
              <w:top w:val="nil"/>
              <w:left w:val="single" w:sz="4" w:space="0" w:color="auto"/>
              <w:bottom w:val="single" w:sz="4" w:space="0" w:color="auto"/>
              <w:right w:val="single" w:sz="4" w:space="0" w:color="auto"/>
            </w:tcBorders>
          </w:tcPr>
          <w:p w14:paraId="1D3FF54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детей-сирот, оставшихся без попечения </w:t>
            </w:r>
            <w:r w:rsidRPr="00141BEE">
              <w:rPr>
                <w:rFonts w:ascii="Times New Roman" w:hAnsi="Times New Roman" w:cs="Times New Roman"/>
                <w:sz w:val="24"/>
                <w:szCs w:val="24"/>
              </w:rPr>
              <w:lastRenderedPageBreak/>
              <w:t>родителей</w:t>
            </w:r>
          </w:p>
        </w:tc>
        <w:tc>
          <w:tcPr>
            <w:tcW w:w="1450" w:type="dxa"/>
            <w:tcBorders>
              <w:top w:val="nil"/>
              <w:left w:val="nil"/>
              <w:bottom w:val="single" w:sz="4" w:space="0" w:color="auto"/>
              <w:right w:val="single" w:sz="4" w:space="0" w:color="auto"/>
            </w:tcBorders>
            <w:shd w:val="clear" w:color="000000" w:fill="FFFFFF"/>
            <w:vAlign w:val="center"/>
          </w:tcPr>
          <w:p w14:paraId="39B210F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385" w:type="dxa"/>
            <w:tcBorders>
              <w:top w:val="single" w:sz="4" w:space="0" w:color="auto"/>
              <w:bottom w:val="single" w:sz="4" w:space="0" w:color="auto"/>
              <w:right w:val="single" w:sz="4" w:space="0" w:color="auto"/>
            </w:tcBorders>
            <w:vAlign w:val="center"/>
          </w:tcPr>
          <w:p w14:paraId="7F41C1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vAlign w:val="center"/>
          </w:tcPr>
          <w:p w14:paraId="18BA68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24920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A80A65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47A69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71C94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E6B744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63D3B66" w14:textId="77777777" w:rsidTr="00BD2580">
        <w:trPr>
          <w:trHeight w:val="408"/>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3F6BC69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ПОДПРОГРАММА 3</w:t>
            </w:r>
          </w:p>
        </w:tc>
        <w:tc>
          <w:tcPr>
            <w:tcW w:w="1668" w:type="dxa"/>
            <w:vMerge w:val="restart"/>
            <w:tcBorders>
              <w:top w:val="single" w:sz="4" w:space="0" w:color="auto"/>
              <w:left w:val="nil"/>
              <w:bottom w:val="single" w:sz="4" w:space="0" w:color="auto"/>
              <w:right w:val="single" w:sz="4" w:space="0" w:color="auto"/>
            </w:tcBorders>
            <w:shd w:val="clear" w:color="auto" w:fill="auto"/>
          </w:tcPr>
          <w:p w14:paraId="24AD602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дополнительного образования и воспитания детей"</w:t>
            </w:r>
          </w:p>
        </w:tc>
        <w:tc>
          <w:tcPr>
            <w:tcW w:w="1450" w:type="dxa"/>
            <w:tcBorders>
              <w:top w:val="single" w:sz="4" w:space="0" w:color="auto"/>
              <w:left w:val="nil"/>
              <w:bottom w:val="single" w:sz="4" w:space="0" w:color="auto"/>
              <w:right w:val="single" w:sz="4" w:space="0" w:color="auto"/>
            </w:tcBorders>
            <w:shd w:val="clear" w:color="auto" w:fill="auto"/>
            <w:vAlign w:val="center"/>
          </w:tcPr>
          <w:p w14:paraId="2A4D6EF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77A79EB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11449,5</w:t>
            </w:r>
          </w:p>
        </w:tc>
        <w:tc>
          <w:tcPr>
            <w:tcW w:w="1418" w:type="dxa"/>
            <w:tcBorders>
              <w:top w:val="single" w:sz="4" w:space="0" w:color="auto"/>
              <w:bottom w:val="single" w:sz="4" w:space="0" w:color="auto"/>
              <w:right w:val="single" w:sz="4" w:space="0" w:color="auto"/>
            </w:tcBorders>
            <w:vAlign w:val="center"/>
          </w:tcPr>
          <w:p w14:paraId="74801B1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13085,5</w:t>
            </w:r>
          </w:p>
        </w:tc>
        <w:tc>
          <w:tcPr>
            <w:tcW w:w="1559" w:type="dxa"/>
            <w:tcBorders>
              <w:top w:val="single" w:sz="4" w:space="0" w:color="auto"/>
              <w:left w:val="single" w:sz="4" w:space="0" w:color="auto"/>
              <w:bottom w:val="single" w:sz="4" w:space="0" w:color="auto"/>
              <w:right w:val="single" w:sz="4" w:space="0" w:color="auto"/>
            </w:tcBorders>
            <w:vAlign w:val="center"/>
          </w:tcPr>
          <w:p w14:paraId="719CD22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14167,7</w:t>
            </w:r>
          </w:p>
        </w:tc>
        <w:tc>
          <w:tcPr>
            <w:tcW w:w="1559" w:type="dxa"/>
            <w:tcBorders>
              <w:top w:val="single" w:sz="4" w:space="0" w:color="auto"/>
              <w:left w:val="single" w:sz="4" w:space="0" w:color="auto"/>
              <w:bottom w:val="single" w:sz="4" w:space="0" w:color="auto"/>
              <w:right w:val="single" w:sz="4" w:space="0" w:color="auto"/>
            </w:tcBorders>
            <w:vAlign w:val="center"/>
          </w:tcPr>
          <w:p w14:paraId="2837A3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14882,9</w:t>
            </w:r>
          </w:p>
        </w:tc>
        <w:tc>
          <w:tcPr>
            <w:tcW w:w="1560" w:type="dxa"/>
            <w:tcBorders>
              <w:top w:val="single" w:sz="4" w:space="0" w:color="auto"/>
              <w:left w:val="single" w:sz="4" w:space="0" w:color="auto"/>
              <w:bottom w:val="single" w:sz="4" w:space="0" w:color="auto"/>
              <w:right w:val="single" w:sz="4" w:space="0" w:color="auto"/>
            </w:tcBorders>
            <w:vAlign w:val="center"/>
          </w:tcPr>
          <w:p w14:paraId="7978CA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1275" w:type="dxa"/>
            <w:tcBorders>
              <w:top w:val="single" w:sz="4" w:space="0" w:color="auto"/>
              <w:left w:val="single" w:sz="4" w:space="0" w:color="auto"/>
              <w:bottom w:val="single" w:sz="4" w:space="0" w:color="auto"/>
              <w:right w:val="single" w:sz="4" w:space="0" w:color="auto"/>
            </w:tcBorders>
            <w:vAlign w:val="center"/>
          </w:tcPr>
          <w:p w14:paraId="29ED2C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134" w:type="dxa"/>
            <w:tcBorders>
              <w:top w:val="single" w:sz="4" w:space="0" w:color="auto"/>
              <w:left w:val="single" w:sz="4" w:space="0" w:color="auto"/>
              <w:bottom w:val="single" w:sz="4" w:space="0" w:color="auto"/>
              <w:right w:val="single" w:sz="4" w:space="0" w:color="auto"/>
            </w:tcBorders>
            <w:vAlign w:val="center"/>
          </w:tcPr>
          <w:p w14:paraId="0AD0C5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17780,5</w:t>
            </w:r>
          </w:p>
        </w:tc>
      </w:tr>
      <w:tr w:rsidR="00BD2580" w:rsidRPr="00141BEE" w14:paraId="6640E5F2" w14:textId="77777777" w:rsidTr="00BD2580">
        <w:trPr>
          <w:trHeight w:val="825"/>
        </w:trPr>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761C6396"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single" w:sz="4" w:space="0" w:color="auto"/>
              <w:left w:val="nil"/>
              <w:bottom w:val="single" w:sz="4" w:space="0" w:color="auto"/>
              <w:right w:val="single" w:sz="4" w:space="0" w:color="auto"/>
            </w:tcBorders>
            <w:shd w:val="clear" w:color="auto" w:fill="auto"/>
          </w:tcPr>
          <w:p w14:paraId="3A255FCA"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auto" w:fill="auto"/>
            <w:vAlign w:val="center"/>
          </w:tcPr>
          <w:p w14:paraId="46D88A3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tc>
        <w:tc>
          <w:tcPr>
            <w:tcW w:w="1385" w:type="dxa"/>
            <w:tcBorders>
              <w:top w:val="single" w:sz="4" w:space="0" w:color="auto"/>
              <w:bottom w:val="single" w:sz="4" w:space="0" w:color="auto"/>
              <w:right w:val="single" w:sz="4" w:space="0" w:color="auto"/>
            </w:tcBorders>
            <w:vAlign w:val="center"/>
          </w:tcPr>
          <w:p w14:paraId="7C3C5FC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11449,5</w:t>
            </w:r>
          </w:p>
        </w:tc>
        <w:tc>
          <w:tcPr>
            <w:tcW w:w="1418" w:type="dxa"/>
            <w:tcBorders>
              <w:top w:val="single" w:sz="4" w:space="0" w:color="auto"/>
              <w:bottom w:val="single" w:sz="4" w:space="0" w:color="auto"/>
              <w:right w:val="single" w:sz="4" w:space="0" w:color="auto"/>
            </w:tcBorders>
            <w:vAlign w:val="center"/>
          </w:tcPr>
          <w:p w14:paraId="3332A39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13085,5</w:t>
            </w:r>
          </w:p>
        </w:tc>
        <w:tc>
          <w:tcPr>
            <w:tcW w:w="1559" w:type="dxa"/>
            <w:tcBorders>
              <w:top w:val="single" w:sz="4" w:space="0" w:color="auto"/>
              <w:left w:val="single" w:sz="4" w:space="0" w:color="auto"/>
              <w:bottom w:val="single" w:sz="4" w:space="0" w:color="auto"/>
              <w:right w:val="single" w:sz="4" w:space="0" w:color="auto"/>
            </w:tcBorders>
            <w:vAlign w:val="center"/>
          </w:tcPr>
          <w:p w14:paraId="38BBADE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14167,7</w:t>
            </w:r>
          </w:p>
        </w:tc>
        <w:tc>
          <w:tcPr>
            <w:tcW w:w="1559" w:type="dxa"/>
            <w:tcBorders>
              <w:top w:val="single" w:sz="4" w:space="0" w:color="auto"/>
              <w:left w:val="single" w:sz="4" w:space="0" w:color="auto"/>
              <w:bottom w:val="single" w:sz="4" w:space="0" w:color="auto"/>
              <w:right w:val="single" w:sz="4" w:space="0" w:color="auto"/>
            </w:tcBorders>
            <w:vAlign w:val="center"/>
          </w:tcPr>
          <w:p w14:paraId="130B580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14882,9</w:t>
            </w:r>
          </w:p>
        </w:tc>
        <w:tc>
          <w:tcPr>
            <w:tcW w:w="1560" w:type="dxa"/>
            <w:tcBorders>
              <w:top w:val="single" w:sz="4" w:space="0" w:color="auto"/>
              <w:left w:val="single" w:sz="4" w:space="0" w:color="auto"/>
              <w:bottom w:val="single" w:sz="4" w:space="0" w:color="auto"/>
              <w:right w:val="single" w:sz="4" w:space="0" w:color="auto"/>
            </w:tcBorders>
            <w:vAlign w:val="center"/>
          </w:tcPr>
          <w:p w14:paraId="353CC79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1275" w:type="dxa"/>
            <w:tcBorders>
              <w:top w:val="single" w:sz="4" w:space="0" w:color="auto"/>
              <w:left w:val="single" w:sz="4" w:space="0" w:color="auto"/>
              <w:bottom w:val="single" w:sz="4" w:space="0" w:color="auto"/>
              <w:right w:val="single" w:sz="4" w:space="0" w:color="auto"/>
            </w:tcBorders>
            <w:vAlign w:val="center"/>
          </w:tcPr>
          <w:p w14:paraId="77C24E9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134" w:type="dxa"/>
            <w:tcBorders>
              <w:top w:val="single" w:sz="4" w:space="0" w:color="auto"/>
              <w:left w:val="single" w:sz="4" w:space="0" w:color="auto"/>
              <w:bottom w:val="single" w:sz="4" w:space="0" w:color="auto"/>
              <w:right w:val="single" w:sz="4" w:space="0" w:color="auto"/>
            </w:tcBorders>
            <w:vAlign w:val="center"/>
          </w:tcPr>
          <w:p w14:paraId="744DC30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17780,5</w:t>
            </w:r>
          </w:p>
        </w:tc>
      </w:tr>
      <w:tr w:rsidR="00BD2580" w:rsidRPr="00141BEE" w14:paraId="30E56F45" w14:textId="77777777" w:rsidTr="00BD2580">
        <w:trPr>
          <w:trHeight w:val="408"/>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2C26A7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3.1</w:t>
            </w:r>
          </w:p>
        </w:tc>
        <w:tc>
          <w:tcPr>
            <w:tcW w:w="1668" w:type="dxa"/>
            <w:tcBorders>
              <w:top w:val="single" w:sz="4" w:space="0" w:color="auto"/>
              <w:left w:val="nil"/>
              <w:bottom w:val="single" w:sz="4" w:space="0" w:color="auto"/>
              <w:right w:val="single" w:sz="4" w:space="0" w:color="auto"/>
            </w:tcBorders>
            <w:shd w:val="clear" w:color="auto" w:fill="auto"/>
          </w:tcPr>
          <w:p w14:paraId="577BA3E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Развитие дополнительного образования детей</w:t>
            </w:r>
          </w:p>
        </w:tc>
        <w:tc>
          <w:tcPr>
            <w:tcW w:w="1450" w:type="dxa"/>
            <w:tcBorders>
              <w:top w:val="single" w:sz="4" w:space="0" w:color="auto"/>
              <w:left w:val="nil"/>
              <w:bottom w:val="single" w:sz="4" w:space="0" w:color="auto"/>
              <w:right w:val="single" w:sz="4" w:space="0" w:color="auto"/>
            </w:tcBorders>
            <w:shd w:val="clear" w:color="auto" w:fill="auto"/>
            <w:vAlign w:val="center"/>
          </w:tcPr>
          <w:p w14:paraId="3D4CEAF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4ADE786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11449,5</w:t>
            </w:r>
          </w:p>
        </w:tc>
        <w:tc>
          <w:tcPr>
            <w:tcW w:w="1418" w:type="dxa"/>
            <w:tcBorders>
              <w:top w:val="single" w:sz="4" w:space="0" w:color="auto"/>
              <w:bottom w:val="single" w:sz="4" w:space="0" w:color="auto"/>
              <w:right w:val="single" w:sz="4" w:space="0" w:color="auto"/>
            </w:tcBorders>
            <w:vAlign w:val="center"/>
          </w:tcPr>
          <w:p w14:paraId="53BD87CB" w14:textId="77777777" w:rsidR="00BD2580" w:rsidRPr="00141BEE" w:rsidRDefault="00BD2580" w:rsidP="001D3F71">
            <w:pPr>
              <w:spacing w:after="0" w:line="240" w:lineRule="auto"/>
              <w:jc w:val="center"/>
              <w:rPr>
                <w:rFonts w:ascii="Times New Roman" w:hAnsi="Times New Roman" w:cs="Times New Roman"/>
                <w:color w:val="000000"/>
                <w:sz w:val="24"/>
                <w:szCs w:val="24"/>
                <w:lang w:val="en-US"/>
              </w:rPr>
            </w:pPr>
            <w:r w:rsidRPr="00141BEE">
              <w:rPr>
                <w:rFonts w:ascii="Times New Roman" w:hAnsi="Times New Roman" w:cs="Times New Roman"/>
                <w:color w:val="000000"/>
                <w:sz w:val="24"/>
                <w:szCs w:val="24"/>
                <w:lang w:val="en-US"/>
              </w:rPr>
              <w:t>13085.5</w:t>
            </w:r>
          </w:p>
        </w:tc>
        <w:tc>
          <w:tcPr>
            <w:tcW w:w="1559" w:type="dxa"/>
            <w:tcBorders>
              <w:top w:val="single" w:sz="4" w:space="0" w:color="auto"/>
              <w:left w:val="single" w:sz="4" w:space="0" w:color="auto"/>
              <w:bottom w:val="single" w:sz="4" w:space="0" w:color="auto"/>
              <w:right w:val="single" w:sz="4" w:space="0" w:color="auto"/>
            </w:tcBorders>
            <w:vAlign w:val="center"/>
          </w:tcPr>
          <w:p w14:paraId="290F4D1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14167,7</w:t>
            </w:r>
          </w:p>
        </w:tc>
        <w:tc>
          <w:tcPr>
            <w:tcW w:w="1559" w:type="dxa"/>
            <w:tcBorders>
              <w:top w:val="single" w:sz="4" w:space="0" w:color="auto"/>
              <w:left w:val="single" w:sz="4" w:space="0" w:color="auto"/>
              <w:bottom w:val="single" w:sz="4" w:space="0" w:color="auto"/>
              <w:right w:val="single" w:sz="4" w:space="0" w:color="auto"/>
            </w:tcBorders>
            <w:vAlign w:val="center"/>
          </w:tcPr>
          <w:p w14:paraId="4B0C423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14882,9</w:t>
            </w:r>
          </w:p>
        </w:tc>
        <w:tc>
          <w:tcPr>
            <w:tcW w:w="1560" w:type="dxa"/>
            <w:tcBorders>
              <w:top w:val="single" w:sz="4" w:space="0" w:color="auto"/>
              <w:left w:val="single" w:sz="4" w:space="0" w:color="auto"/>
              <w:bottom w:val="single" w:sz="4" w:space="0" w:color="auto"/>
              <w:right w:val="single" w:sz="4" w:space="0" w:color="auto"/>
            </w:tcBorders>
            <w:vAlign w:val="center"/>
          </w:tcPr>
          <w:p w14:paraId="30561FC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1275" w:type="dxa"/>
            <w:tcBorders>
              <w:top w:val="single" w:sz="4" w:space="0" w:color="auto"/>
              <w:left w:val="single" w:sz="4" w:space="0" w:color="auto"/>
              <w:bottom w:val="single" w:sz="4" w:space="0" w:color="auto"/>
              <w:right w:val="single" w:sz="4" w:space="0" w:color="auto"/>
            </w:tcBorders>
            <w:vAlign w:val="center"/>
          </w:tcPr>
          <w:p w14:paraId="730E44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134" w:type="dxa"/>
            <w:tcBorders>
              <w:top w:val="single" w:sz="4" w:space="0" w:color="auto"/>
              <w:left w:val="single" w:sz="4" w:space="0" w:color="auto"/>
              <w:bottom w:val="single" w:sz="4" w:space="0" w:color="auto"/>
              <w:right w:val="single" w:sz="4" w:space="0" w:color="auto"/>
            </w:tcBorders>
            <w:vAlign w:val="center"/>
          </w:tcPr>
          <w:p w14:paraId="0579E8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17780,5</w:t>
            </w:r>
          </w:p>
        </w:tc>
      </w:tr>
      <w:tr w:rsidR="00BD2580" w:rsidRPr="00141BEE" w14:paraId="76C65E5C" w14:textId="77777777" w:rsidTr="00BD2580">
        <w:trPr>
          <w:trHeight w:val="470"/>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6CEA7FA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4</w:t>
            </w:r>
          </w:p>
        </w:tc>
        <w:tc>
          <w:tcPr>
            <w:tcW w:w="1668" w:type="dxa"/>
            <w:vMerge w:val="restart"/>
            <w:tcBorders>
              <w:top w:val="single" w:sz="4" w:space="0" w:color="auto"/>
              <w:left w:val="nil"/>
              <w:bottom w:val="single" w:sz="4" w:space="0" w:color="auto"/>
              <w:right w:val="single" w:sz="4" w:space="0" w:color="auto"/>
            </w:tcBorders>
            <w:shd w:val="clear" w:color="auto" w:fill="auto"/>
          </w:tcPr>
          <w:p w14:paraId="7B2F545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w:t>
            </w:r>
            <w:r w:rsidRPr="00141BEE">
              <w:rPr>
                <w:rFonts w:ascii="Times New Roman" w:hAnsi="Times New Roman" w:cs="Times New Roman"/>
                <w:sz w:val="24"/>
                <w:szCs w:val="24"/>
              </w:rPr>
              <w:lastRenderedPageBreak/>
              <w:t>ого района»</w:t>
            </w:r>
          </w:p>
        </w:tc>
        <w:tc>
          <w:tcPr>
            <w:tcW w:w="1450" w:type="dxa"/>
            <w:tcBorders>
              <w:top w:val="single" w:sz="4" w:space="0" w:color="auto"/>
              <w:left w:val="nil"/>
              <w:bottom w:val="single" w:sz="4" w:space="0" w:color="auto"/>
              <w:right w:val="single" w:sz="4" w:space="0" w:color="auto"/>
            </w:tcBorders>
            <w:shd w:val="clear" w:color="auto" w:fill="auto"/>
            <w:vAlign w:val="center"/>
          </w:tcPr>
          <w:p w14:paraId="61C2D25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всего</w:t>
            </w:r>
          </w:p>
        </w:tc>
        <w:tc>
          <w:tcPr>
            <w:tcW w:w="1385" w:type="dxa"/>
            <w:tcBorders>
              <w:top w:val="single" w:sz="4" w:space="0" w:color="auto"/>
              <w:bottom w:val="single" w:sz="4" w:space="0" w:color="auto"/>
              <w:right w:val="single" w:sz="4" w:space="0" w:color="auto"/>
            </w:tcBorders>
            <w:vAlign w:val="center"/>
          </w:tcPr>
          <w:p w14:paraId="0A0C138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600,0</w:t>
            </w:r>
          </w:p>
        </w:tc>
        <w:tc>
          <w:tcPr>
            <w:tcW w:w="1418" w:type="dxa"/>
            <w:tcBorders>
              <w:top w:val="single" w:sz="4" w:space="0" w:color="auto"/>
              <w:bottom w:val="single" w:sz="4" w:space="0" w:color="auto"/>
              <w:right w:val="single" w:sz="4" w:space="0" w:color="auto"/>
            </w:tcBorders>
            <w:vAlign w:val="center"/>
          </w:tcPr>
          <w:p w14:paraId="0C55ACD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394,3</w:t>
            </w:r>
          </w:p>
        </w:tc>
        <w:tc>
          <w:tcPr>
            <w:tcW w:w="1559" w:type="dxa"/>
            <w:tcBorders>
              <w:top w:val="single" w:sz="4" w:space="0" w:color="auto"/>
              <w:left w:val="single" w:sz="4" w:space="0" w:color="auto"/>
              <w:bottom w:val="single" w:sz="4" w:space="0" w:color="auto"/>
              <w:right w:val="single" w:sz="4" w:space="0" w:color="auto"/>
            </w:tcBorders>
            <w:vAlign w:val="center"/>
          </w:tcPr>
          <w:p w14:paraId="4DD4473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382,0</w:t>
            </w:r>
          </w:p>
        </w:tc>
        <w:tc>
          <w:tcPr>
            <w:tcW w:w="1559" w:type="dxa"/>
            <w:tcBorders>
              <w:top w:val="single" w:sz="4" w:space="0" w:color="auto"/>
              <w:left w:val="single" w:sz="4" w:space="0" w:color="auto"/>
              <w:bottom w:val="single" w:sz="4" w:space="0" w:color="auto"/>
              <w:right w:val="single" w:sz="4" w:space="0" w:color="auto"/>
            </w:tcBorders>
            <w:vAlign w:val="center"/>
          </w:tcPr>
          <w:p w14:paraId="63BCC8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489,9</w:t>
            </w:r>
          </w:p>
        </w:tc>
        <w:tc>
          <w:tcPr>
            <w:tcW w:w="1560" w:type="dxa"/>
            <w:tcBorders>
              <w:top w:val="single" w:sz="4" w:space="0" w:color="auto"/>
              <w:left w:val="single" w:sz="4" w:space="0" w:color="auto"/>
              <w:bottom w:val="single" w:sz="4" w:space="0" w:color="auto"/>
              <w:right w:val="single" w:sz="4" w:space="0" w:color="auto"/>
            </w:tcBorders>
            <w:vAlign w:val="center"/>
          </w:tcPr>
          <w:p w14:paraId="5C6B31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500,3</w:t>
            </w:r>
          </w:p>
        </w:tc>
        <w:tc>
          <w:tcPr>
            <w:tcW w:w="1275" w:type="dxa"/>
            <w:tcBorders>
              <w:top w:val="single" w:sz="4" w:space="0" w:color="auto"/>
              <w:left w:val="single" w:sz="4" w:space="0" w:color="auto"/>
              <w:bottom w:val="single" w:sz="4" w:space="0" w:color="auto"/>
              <w:right w:val="single" w:sz="4" w:space="0" w:color="auto"/>
            </w:tcBorders>
            <w:vAlign w:val="center"/>
          </w:tcPr>
          <w:p w14:paraId="174751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261E62F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r>
      <w:tr w:rsidR="00BD2580" w:rsidRPr="00141BEE" w14:paraId="23E52541" w14:textId="77777777" w:rsidTr="00BD2580">
        <w:trPr>
          <w:trHeight w:val="1179"/>
        </w:trPr>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331EF312"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single" w:sz="4" w:space="0" w:color="auto"/>
              <w:left w:val="nil"/>
              <w:bottom w:val="single" w:sz="4" w:space="0" w:color="auto"/>
              <w:right w:val="single" w:sz="4" w:space="0" w:color="auto"/>
            </w:tcBorders>
            <w:shd w:val="clear" w:color="auto" w:fill="auto"/>
          </w:tcPr>
          <w:p w14:paraId="455FD8EC"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bottom w:val="single" w:sz="4" w:space="0" w:color="auto"/>
              <w:right w:val="single" w:sz="4" w:space="0" w:color="auto"/>
            </w:tcBorders>
            <w:shd w:val="clear" w:color="auto" w:fill="auto"/>
            <w:vAlign w:val="center"/>
          </w:tcPr>
          <w:p w14:paraId="0911B85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 том числе по ГРБС:</w:t>
            </w:r>
          </w:p>
          <w:p w14:paraId="07D9BCF2" w14:textId="77777777" w:rsidR="00BD2580" w:rsidRPr="00141BEE" w:rsidRDefault="00BD2580" w:rsidP="001D3F71">
            <w:pPr>
              <w:spacing w:after="0" w:line="240" w:lineRule="auto"/>
              <w:rPr>
                <w:rFonts w:ascii="Times New Roman" w:hAnsi="Times New Roman" w:cs="Times New Roman"/>
                <w:sz w:val="24"/>
                <w:szCs w:val="24"/>
              </w:rPr>
            </w:pPr>
          </w:p>
          <w:p w14:paraId="47325380" w14:textId="77777777" w:rsidR="00BD2580" w:rsidRPr="00141BEE" w:rsidRDefault="00BD2580" w:rsidP="001D3F71">
            <w:pPr>
              <w:spacing w:after="0" w:line="240" w:lineRule="auto"/>
              <w:rPr>
                <w:rFonts w:ascii="Times New Roman" w:hAnsi="Times New Roman" w:cs="Times New Roman"/>
                <w:sz w:val="24"/>
                <w:szCs w:val="24"/>
              </w:rPr>
            </w:pPr>
          </w:p>
        </w:tc>
        <w:tc>
          <w:tcPr>
            <w:tcW w:w="1385" w:type="dxa"/>
            <w:tcBorders>
              <w:top w:val="single" w:sz="4" w:space="0" w:color="auto"/>
              <w:bottom w:val="single" w:sz="4" w:space="0" w:color="auto"/>
              <w:right w:val="single" w:sz="4" w:space="0" w:color="auto"/>
            </w:tcBorders>
            <w:vAlign w:val="center"/>
          </w:tcPr>
          <w:p w14:paraId="70BA293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600,0</w:t>
            </w:r>
          </w:p>
        </w:tc>
        <w:tc>
          <w:tcPr>
            <w:tcW w:w="1418" w:type="dxa"/>
            <w:tcBorders>
              <w:top w:val="single" w:sz="4" w:space="0" w:color="auto"/>
              <w:bottom w:val="single" w:sz="4" w:space="0" w:color="auto"/>
              <w:right w:val="single" w:sz="4" w:space="0" w:color="auto"/>
            </w:tcBorders>
            <w:vAlign w:val="center"/>
          </w:tcPr>
          <w:p w14:paraId="30CB38E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394,3</w:t>
            </w:r>
          </w:p>
        </w:tc>
        <w:tc>
          <w:tcPr>
            <w:tcW w:w="1559" w:type="dxa"/>
            <w:tcBorders>
              <w:top w:val="single" w:sz="4" w:space="0" w:color="auto"/>
              <w:left w:val="single" w:sz="4" w:space="0" w:color="auto"/>
              <w:bottom w:val="single" w:sz="4" w:space="0" w:color="auto"/>
              <w:right w:val="single" w:sz="4" w:space="0" w:color="auto"/>
            </w:tcBorders>
            <w:vAlign w:val="center"/>
          </w:tcPr>
          <w:p w14:paraId="7F52082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382,0</w:t>
            </w:r>
          </w:p>
        </w:tc>
        <w:tc>
          <w:tcPr>
            <w:tcW w:w="1559" w:type="dxa"/>
            <w:tcBorders>
              <w:top w:val="single" w:sz="4" w:space="0" w:color="auto"/>
              <w:left w:val="single" w:sz="4" w:space="0" w:color="auto"/>
              <w:bottom w:val="single" w:sz="4" w:space="0" w:color="auto"/>
              <w:right w:val="single" w:sz="4" w:space="0" w:color="auto"/>
            </w:tcBorders>
            <w:vAlign w:val="center"/>
          </w:tcPr>
          <w:p w14:paraId="090F6FA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489,9</w:t>
            </w:r>
          </w:p>
        </w:tc>
        <w:tc>
          <w:tcPr>
            <w:tcW w:w="1560" w:type="dxa"/>
            <w:tcBorders>
              <w:top w:val="single" w:sz="4" w:space="0" w:color="auto"/>
              <w:left w:val="single" w:sz="4" w:space="0" w:color="auto"/>
              <w:bottom w:val="single" w:sz="4" w:space="0" w:color="auto"/>
              <w:right w:val="single" w:sz="4" w:space="0" w:color="auto"/>
            </w:tcBorders>
            <w:vAlign w:val="center"/>
          </w:tcPr>
          <w:p w14:paraId="303BF9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500,3</w:t>
            </w:r>
          </w:p>
        </w:tc>
        <w:tc>
          <w:tcPr>
            <w:tcW w:w="1275" w:type="dxa"/>
            <w:tcBorders>
              <w:top w:val="single" w:sz="4" w:space="0" w:color="auto"/>
              <w:left w:val="single" w:sz="4" w:space="0" w:color="auto"/>
              <w:bottom w:val="single" w:sz="4" w:space="0" w:color="auto"/>
              <w:right w:val="single" w:sz="4" w:space="0" w:color="auto"/>
            </w:tcBorders>
            <w:vAlign w:val="center"/>
          </w:tcPr>
          <w:p w14:paraId="07E3FD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50929ED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r>
      <w:tr w:rsidR="00BD2580" w:rsidRPr="00141BEE" w14:paraId="4A53A4E8" w14:textId="77777777" w:rsidTr="00BD2580">
        <w:trPr>
          <w:trHeight w:val="392"/>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8D3057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Основное мероприятие 4.1</w:t>
            </w:r>
          </w:p>
        </w:tc>
        <w:tc>
          <w:tcPr>
            <w:tcW w:w="1668" w:type="dxa"/>
            <w:tcBorders>
              <w:top w:val="single" w:sz="4" w:space="0" w:color="auto"/>
              <w:left w:val="nil"/>
              <w:bottom w:val="single" w:sz="4" w:space="0" w:color="auto"/>
              <w:right w:val="single" w:sz="4" w:space="0" w:color="auto"/>
            </w:tcBorders>
            <w:shd w:val="clear" w:color="auto" w:fill="auto"/>
          </w:tcPr>
          <w:p w14:paraId="428520F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Совершенствование кадрового и информационно-методического обеспечения организации и проведение детской оздоровительной кампании</w:t>
            </w:r>
          </w:p>
        </w:tc>
        <w:tc>
          <w:tcPr>
            <w:tcW w:w="1450" w:type="dxa"/>
            <w:tcBorders>
              <w:top w:val="single" w:sz="4" w:space="0" w:color="auto"/>
              <w:left w:val="nil"/>
              <w:bottom w:val="single" w:sz="4" w:space="0" w:color="auto"/>
              <w:right w:val="single" w:sz="4" w:space="0" w:color="auto"/>
            </w:tcBorders>
            <w:shd w:val="clear" w:color="auto" w:fill="auto"/>
            <w:vAlign w:val="center"/>
          </w:tcPr>
          <w:p w14:paraId="084F485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64967DC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600,0</w:t>
            </w:r>
          </w:p>
        </w:tc>
        <w:tc>
          <w:tcPr>
            <w:tcW w:w="1418" w:type="dxa"/>
            <w:tcBorders>
              <w:top w:val="single" w:sz="4" w:space="0" w:color="auto"/>
              <w:bottom w:val="single" w:sz="4" w:space="0" w:color="auto"/>
              <w:right w:val="single" w:sz="4" w:space="0" w:color="auto"/>
            </w:tcBorders>
            <w:vAlign w:val="center"/>
          </w:tcPr>
          <w:p w14:paraId="7C633AA3" w14:textId="77777777" w:rsidR="00BD2580" w:rsidRPr="00141BEE" w:rsidRDefault="00BD2580" w:rsidP="001D3F71">
            <w:pPr>
              <w:spacing w:after="0" w:line="240" w:lineRule="auto"/>
              <w:jc w:val="center"/>
              <w:rPr>
                <w:rFonts w:ascii="Times New Roman" w:hAnsi="Times New Roman" w:cs="Times New Roman"/>
                <w:color w:val="000000"/>
                <w:sz w:val="24"/>
                <w:szCs w:val="24"/>
                <w:lang w:val="en-US"/>
              </w:rPr>
            </w:pPr>
            <w:r w:rsidRPr="00141BEE">
              <w:rPr>
                <w:rFonts w:ascii="Times New Roman" w:hAnsi="Times New Roman" w:cs="Times New Roman"/>
                <w:color w:val="000000"/>
                <w:sz w:val="24"/>
                <w:szCs w:val="24"/>
                <w:lang w:val="en-US"/>
              </w:rPr>
              <w:t>394.3</w:t>
            </w:r>
          </w:p>
        </w:tc>
        <w:tc>
          <w:tcPr>
            <w:tcW w:w="1559" w:type="dxa"/>
            <w:tcBorders>
              <w:top w:val="single" w:sz="4" w:space="0" w:color="auto"/>
              <w:left w:val="single" w:sz="4" w:space="0" w:color="auto"/>
              <w:bottom w:val="single" w:sz="4" w:space="0" w:color="auto"/>
              <w:right w:val="single" w:sz="4" w:space="0" w:color="auto"/>
            </w:tcBorders>
            <w:vAlign w:val="center"/>
          </w:tcPr>
          <w:p w14:paraId="05CD842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382,0</w:t>
            </w:r>
          </w:p>
        </w:tc>
        <w:tc>
          <w:tcPr>
            <w:tcW w:w="1559" w:type="dxa"/>
            <w:tcBorders>
              <w:top w:val="single" w:sz="4" w:space="0" w:color="auto"/>
              <w:left w:val="single" w:sz="4" w:space="0" w:color="auto"/>
              <w:bottom w:val="single" w:sz="4" w:space="0" w:color="auto"/>
              <w:right w:val="single" w:sz="4" w:space="0" w:color="auto"/>
            </w:tcBorders>
            <w:vAlign w:val="center"/>
          </w:tcPr>
          <w:p w14:paraId="3853158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489,9</w:t>
            </w:r>
          </w:p>
        </w:tc>
        <w:tc>
          <w:tcPr>
            <w:tcW w:w="1560" w:type="dxa"/>
            <w:tcBorders>
              <w:top w:val="single" w:sz="4" w:space="0" w:color="auto"/>
              <w:left w:val="single" w:sz="4" w:space="0" w:color="auto"/>
              <w:bottom w:val="single" w:sz="4" w:space="0" w:color="auto"/>
              <w:right w:val="single" w:sz="4" w:space="0" w:color="auto"/>
            </w:tcBorders>
            <w:vAlign w:val="center"/>
          </w:tcPr>
          <w:p w14:paraId="666E65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441E13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5E6B02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r>
      <w:tr w:rsidR="00BD2580" w:rsidRPr="00141BEE" w14:paraId="3B043C94" w14:textId="77777777" w:rsidTr="00BD2580">
        <w:trPr>
          <w:trHeight w:val="392"/>
        </w:trPr>
        <w:tc>
          <w:tcPr>
            <w:tcW w:w="1842" w:type="dxa"/>
            <w:tcBorders>
              <w:left w:val="single" w:sz="4" w:space="0" w:color="auto"/>
              <w:bottom w:val="single" w:sz="4" w:space="0" w:color="auto"/>
              <w:right w:val="single" w:sz="4" w:space="0" w:color="auto"/>
            </w:tcBorders>
            <w:shd w:val="clear" w:color="auto" w:fill="auto"/>
          </w:tcPr>
          <w:p w14:paraId="05EA393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w:t>
            </w:r>
          </w:p>
          <w:p w14:paraId="05A2B4A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мероприятие 4.2</w:t>
            </w:r>
          </w:p>
        </w:tc>
        <w:tc>
          <w:tcPr>
            <w:tcW w:w="1668" w:type="dxa"/>
            <w:tcBorders>
              <w:left w:val="nil"/>
              <w:bottom w:val="single" w:sz="4" w:space="0" w:color="auto"/>
              <w:right w:val="single" w:sz="4" w:space="0" w:color="auto"/>
            </w:tcBorders>
            <w:shd w:val="clear" w:color="auto" w:fill="auto"/>
          </w:tcPr>
          <w:p w14:paraId="4DF915D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«Россия-страна возможностей» (Реализация программы комплексного развития молодежной политики «Регион для молодых»)</w:t>
            </w:r>
          </w:p>
        </w:tc>
        <w:tc>
          <w:tcPr>
            <w:tcW w:w="1450" w:type="dxa"/>
            <w:tcBorders>
              <w:top w:val="single" w:sz="4" w:space="0" w:color="auto"/>
              <w:left w:val="nil"/>
              <w:bottom w:val="single" w:sz="4" w:space="0" w:color="auto"/>
              <w:right w:val="single" w:sz="4" w:space="0" w:color="auto"/>
            </w:tcBorders>
            <w:shd w:val="clear" w:color="auto" w:fill="auto"/>
            <w:vAlign w:val="center"/>
          </w:tcPr>
          <w:p w14:paraId="67C73177" w14:textId="77777777" w:rsidR="00BD2580" w:rsidRPr="00141BEE" w:rsidRDefault="00BD2580" w:rsidP="001D3F71">
            <w:pPr>
              <w:spacing w:after="0" w:line="240" w:lineRule="auto"/>
              <w:rPr>
                <w:rFonts w:ascii="Times New Roman" w:hAnsi="Times New Roman" w:cs="Times New Roman"/>
                <w:sz w:val="24"/>
                <w:szCs w:val="24"/>
              </w:rPr>
            </w:pPr>
          </w:p>
          <w:p w14:paraId="5FC19F0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21FFF3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tcBorders>
              <w:top w:val="single" w:sz="4" w:space="0" w:color="auto"/>
              <w:bottom w:val="single" w:sz="4" w:space="0" w:color="auto"/>
              <w:right w:val="single" w:sz="4" w:space="0" w:color="auto"/>
            </w:tcBorders>
          </w:tcPr>
          <w:p w14:paraId="73396BF2" w14:textId="77777777" w:rsidR="00BD2580" w:rsidRPr="00141BEE" w:rsidRDefault="00BD2580" w:rsidP="001D3F71">
            <w:pPr>
              <w:spacing w:after="0" w:line="240" w:lineRule="auto"/>
              <w:jc w:val="center"/>
              <w:rPr>
                <w:rFonts w:ascii="Times New Roman" w:hAnsi="Times New Roman" w:cs="Times New Roman"/>
                <w:sz w:val="24"/>
                <w:szCs w:val="24"/>
              </w:rPr>
            </w:pPr>
          </w:p>
          <w:p w14:paraId="7CEF06A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78DEB8C9" w14:textId="77777777" w:rsidR="00BD2580" w:rsidRPr="00141BEE" w:rsidRDefault="00BD2580" w:rsidP="001D3F71">
            <w:pPr>
              <w:spacing w:after="0" w:line="240" w:lineRule="auto"/>
              <w:jc w:val="center"/>
              <w:rPr>
                <w:rFonts w:ascii="Times New Roman" w:hAnsi="Times New Roman" w:cs="Times New Roman"/>
                <w:sz w:val="24"/>
                <w:szCs w:val="24"/>
              </w:rPr>
            </w:pPr>
          </w:p>
          <w:p w14:paraId="1363F6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7D0497F8" w14:textId="77777777" w:rsidR="00BD2580" w:rsidRPr="00141BEE" w:rsidRDefault="00BD2580" w:rsidP="001D3F71">
            <w:pPr>
              <w:spacing w:after="0" w:line="240" w:lineRule="auto"/>
              <w:jc w:val="center"/>
              <w:rPr>
                <w:rFonts w:ascii="Times New Roman" w:hAnsi="Times New Roman" w:cs="Times New Roman"/>
                <w:sz w:val="24"/>
                <w:szCs w:val="24"/>
              </w:rPr>
            </w:pPr>
          </w:p>
          <w:p w14:paraId="3446F5F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155C0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0,3</w:t>
            </w:r>
          </w:p>
        </w:tc>
        <w:tc>
          <w:tcPr>
            <w:tcW w:w="1275" w:type="dxa"/>
            <w:tcBorders>
              <w:top w:val="single" w:sz="4" w:space="0" w:color="auto"/>
              <w:left w:val="single" w:sz="4" w:space="0" w:color="auto"/>
              <w:bottom w:val="single" w:sz="4" w:space="0" w:color="auto"/>
              <w:right w:val="single" w:sz="4" w:space="0" w:color="auto"/>
            </w:tcBorders>
          </w:tcPr>
          <w:p w14:paraId="71D7C5B3" w14:textId="77777777" w:rsidR="00BD2580" w:rsidRPr="00141BEE" w:rsidRDefault="00BD2580" w:rsidP="001D3F71">
            <w:pPr>
              <w:spacing w:after="0" w:line="240" w:lineRule="auto"/>
              <w:rPr>
                <w:rFonts w:ascii="Times New Roman" w:hAnsi="Times New Roman" w:cs="Times New Roman"/>
                <w:sz w:val="24"/>
                <w:szCs w:val="24"/>
              </w:rPr>
            </w:pPr>
          </w:p>
          <w:p w14:paraId="7DC8504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BD5F96" w14:textId="77777777" w:rsidR="00BD2580" w:rsidRPr="00141BEE" w:rsidRDefault="00BD2580" w:rsidP="001D3F71">
            <w:pPr>
              <w:spacing w:after="0" w:line="240" w:lineRule="auto"/>
              <w:rPr>
                <w:rFonts w:ascii="Times New Roman" w:hAnsi="Times New Roman" w:cs="Times New Roman"/>
                <w:sz w:val="24"/>
                <w:szCs w:val="24"/>
              </w:rPr>
            </w:pPr>
          </w:p>
          <w:p w14:paraId="6408A73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E789A23" w14:textId="77777777" w:rsidTr="00BD2580">
        <w:trPr>
          <w:trHeight w:val="695"/>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C94D1C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ПОДПРОГРАММА 5</w:t>
            </w:r>
          </w:p>
        </w:tc>
        <w:tc>
          <w:tcPr>
            <w:tcW w:w="1668" w:type="dxa"/>
            <w:vMerge w:val="restart"/>
            <w:tcBorders>
              <w:top w:val="single" w:sz="4" w:space="0" w:color="auto"/>
              <w:left w:val="nil"/>
              <w:bottom w:val="single" w:sz="4" w:space="0" w:color="auto"/>
              <w:right w:val="single" w:sz="4" w:space="0" w:color="auto"/>
            </w:tcBorders>
            <w:shd w:val="clear" w:color="auto" w:fill="auto"/>
          </w:tcPr>
          <w:p w14:paraId="6441B61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«Обеспечение реализации муниципальной программы»</w:t>
            </w:r>
          </w:p>
        </w:tc>
        <w:tc>
          <w:tcPr>
            <w:tcW w:w="1450" w:type="dxa"/>
            <w:tcBorders>
              <w:top w:val="single" w:sz="4" w:space="0" w:color="auto"/>
              <w:left w:val="nil"/>
              <w:bottom w:val="single" w:sz="4" w:space="0" w:color="auto"/>
              <w:right w:val="single" w:sz="4" w:space="0" w:color="auto"/>
            </w:tcBorders>
            <w:shd w:val="clear" w:color="auto" w:fill="auto"/>
            <w:vAlign w:val="center"/>
          </w:tcPr>
          <w:p w14:paraId="47F33332" w14:textId="77777777" w:rsidR="00BD2580" w:rsidRPr="00141BEE" w:rsidRDefault="00BD2580" w:rsidP="001D3F71">
            <w:pPr>
              <w:spacing w:after="0" w:line="240" w:lineRule="auto"/>
              <w:rPr>
                <w:rFonts w:ascii="Times New Roman" w:hAnsi="Times New Roman" w:cs="Times New Roman"/>
                <w:sz w:val="24"/>
                <w:szCs w:val="24"/>
              </w:rPr>
            </w:pPr>
          </w:p>
          <w:p w14:paraId="57FFF0C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10C43C6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6763,0</w:t>
            </w:r>
          </w:p>
        </w:tc>
        <w:tc>
          <w:tcPr>
            <w:tcW w:w="1418" w:type="dxa"/>
            <w:tcBorders>
              <w:top w:val="single" w:sz="4" w:space="0" w:color="auto"/>
              <w:bottom w:val="single" w:sz="4" w:space="0" w:color="auto"/>
              <w:right w:val="single" w:sz="4" w:space="0" w:color="auto"/>
            </w:tcBorders>
            <w:vAlign w:val="center"/>
          </w:tcPr>
          <w:p w14:paraId="534D69BF"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7371,9</w:t>
            </w:r>
          </w:p>
        </w:tc>
        <w:tc>
          <w:tcPr>
            <w:tcW w:w="1559" w:type="dxa"/>
            <w:tcBorders>
              <w:top w:val="single" w:sz="4" w:space="0" w:color="auto"/>
              <w:left w:val="single" w:sz="4" w:space="0" w:color="auto"/>
              <w:bottom w:val="single" w:sz="4" w:space="0" w:color="auto"/>
              <w:right w:val="single" w:sz="4" w:space="0" w:color="auto"/>
            </w:tcBorders>
            <w:vAlign w:val="center"/>
          </w:tcPr>
          <w:p w14:paraId="5BDE9EA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8449,4</w:t>
            </w:r>
          </w:p>
        </w:tc>
        <w:tc>
          <w:tcPr>
            <w:tcW w:w="1559" w:type="dxa"/>
            <w:tcBorders>
              <w:top w:val="single" w:sz="4" w:space="0" w:color="auto"/>
              <w:left w:val="single" w:sz="4" w:space="0" w:color="auto"/>
              <w:bottom w:val="single" w:sz="4" w:space="0" w:color="auto"/>
              <w:right w:val="single" w:sz="4" w:space="0" w:color="auto"/>
            </w:tcBorders>
            <w:vAlign w:val="center"/>
          </w:tcPr>
          <w:p w14:paraId="067A27F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10029,3</w:t>
            </w:r>
          </w:p>
        </w:tc>
        <w:tc>
          <w:tcPr>
            <w:tcW w:w="1560" w:type="dxa"/>
            <w:tcBorders>
              <w:top w:val="single" w:sz="4" w:space="0" w:color="auto"/>
              <w:left w:val="single" w:sz="4" w:space="0" w:color="auto"/>
              <w:bottom w:val="single" w:sz="4" w:space="0" w:color="auto"/>
              <w:right w:val="single" w:sz="4" w:space="0" w:color="auto"/>
            </w:tcBorders>
            <w:vAlign w:val="center"/>
          </w:tcPr>
          <w:p w14:paraId="175C15C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10489,0</w:t>
            </w:r>
          </w:p>
        </w:tc>
        <w:tc>
          <w:tcPr>
            <w:tcW w:w="1275" w:type="dxa"/>
            <w:tcBorders>
              <w:top w:val="single" w:sz="4" w:space="0" w:color="auto"/>
              <w:left w:val="single" w:sz="4" w:space="0" w:color="auto"/>
              <w:bottom w:val="single" w:sz="4" w:space="0" w:color="auto"/>
              <w:right w:val="single" w:sz="4" w:space="0" w:color="auto"/>
            </w:tcBorders>
            <w:vAlign w:val="center"/>
          </w:tcPr>
          <w:p w14:paraId="42BB83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11086,0</w:t>
            </w:r>
          </w:p>
        </w:tc>
        <w:tc>
          <w:tcPr>
            <w:tcW w:w="1134" w:type="dxa"/>
            <w:tcBorders>
              <w:top w:val="single" w:sz="4" w:space="0" w:color="auto"/>
              <w:left w:val="single" w:sz="4" w:space="0" w:color="auto"/>
              <w:bottom w:val="single" w:sz="4" w:space="0" w:color="auto"/>
              <w:right w:val="single" w:sz="4" w:space="0" w:color="auto"/>
            </w:tcBorders>
            <w:vAlign w:val="center"/>
          </w:tcPr>
          <w:p w14:paraId="2EC1DE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11180,0</w:t>
            </w:r>
          </w:p>
        </w:tc>
      </w:tr>
      <w:tr w:rsidR="00BD2580" w:rsidRPr="00141BEE" w14:paraId="0541817D" w14:textId="77777777" w:rsidTr="00BD2580">
        <w:trPr>
          <w:trHeight w:val="298"/>
        </w:trPr>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53BE1CD6" w14:textId="77777777" w:rsidR="00BD2580" w:rsidRPr="00141BEE" w:rsidRDefault="00BD2580" w:rsidP="001D3F71">
            <w:pPr>
              <w:spacing w:after="0" w:line="240" w:lineRule="auto"/>
              <w:rPr>
                <w:rFonts w:ascii="Times New Roman" w:hAnsi="Times New Roman" w:cs="Times New Roman"/>
                <w:sz w:val="24"/>
                <w:szCs w:val="24"/>
              </w:rPr>
            </w:pPr>
          </w:p>
        </w:tc>
        <w:tc>
          <w:tcPr>
            <w:tcW w:w="1668" w:type="dxa"/>
            <w:vMerge/>
            <w:tcBorders>
              <w:top w:val="single" w:sz="4" w:space="0" w:color="auto"/>
              <w:left w:val="nil"/>
              <w:bottom w:val="single" w:sz="4" w:space="0" w:color="auto"/>
              <w:right w:val="single" w:sz="4" w:space="0" w:color="auto"/>
            </w:tcBorders>
            <w:shd w:val="clear" w:color="auto" w:fill="auto"/>
          </w:tcPr>
          <w:p w14:paraId="3F651BB4" w14:textId="77777777" w:rsidR="00BD2580" w:rsidRPr="00141BEE" w:rsidRDefault="00BD2580" w:rsidP="001D3F71">
            <w:pPr>
              <w:spacing w:after="0" w:line="240" w:lineRule="auto"/>
              <w:rPr>
                <w:rFonts w:ascii="Times New Roman" w:hAnsi="Times New Roman" w:cs="Times New Roman"/>
                <w:sz w:val="24"/>
                <w:szCs w:val="24"/>
              </w:rPr>
            </w:pPr>
          </w:p>
        </w:tc>
        <w:tc>
          <w:tcPr>
            <w:tcW w:w="1450" w:type="dxa"/>
            <w:tcBorders>
              <w:top w:val="single" w:sz="4" w:space="0" w:color="auto"/>
              <w:left w:val="nil"/>
              <w:right w:val="single" w:sz="4" w:space="0" w:color="auto"/>
            </w:tcBorders>
            <w:shd w:val="clear" w:color="auto" w:fill="auto"/>
            <w:vAlign w:val="center"/>
          </w:tcPr>
          <w:p w14:paraId="24E499B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в том числе: </w:t>
            </w:r>
          </w:p>
        </w:tc>
        <w:tc>
          <w:tcPr>
            <w:tcW w:w="1385" w:type="dxa"/>
            <w:tcBorders>
              <w:top w:val="single" w:sz="4" w:space="0" w:color="auto"/>
              <w:bottom w:val="single" w:sz="4" w:space="0" w:color="auto"/>
              <w:right w:val="single" w:sz="4" w:space="0" w:color="auto"/>
            </w:tcBorders>
            <w:vAlign w:val="center"/>
          </w:tcPr>
          <w:p w14:paraId="70E8D1D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6763,0</w:t>
            </w:r>
          </w:p>
        </w:tc>
        <w:tc>
          <w:tcPr>
            <w:tcW w:w="1418" w:type="dxa"/>
            <w:tcBorders>
              <w:top w:val="single" w:sz="4" w:space="0" w:color="auto"/>
              <w:bottom w:val="single" w:sz="4" w:space="0" w:color="auto"/>
              <w:right w:val="single" w:sz="4" w:space="0" w:color="auto"/>
            </w:tcBorders>
            <w:vAlign w:val="center"/>
          </w:tcPr>
          <w:p w14:paraId="2EC754AA"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7371,9</w:t>
            </w:r>
          </w:p>
        </w:tc>
        <w:tc>
          <w:tcPr>
            <w:tcW w:w="1559" w:type="dxa"/>
            <w:tcBorders>
              <w:top w:val="single" w:sz="4" w:space="0" w:color="auto"/>
              <w:left w:val="single" w:sz="4" w:space="0" w:color="auto"/>
              <w:bottom w:val="single" w:sz="4" w:space="0" w:color="auto"/>
              <w:right w:val="single" w:sz="4" w:space="0" w:color="auto"/>
            </w:tcBorders>
            <w:vAlign w:val="center"/>
          </w:tcPr>
          <w:p w14:paraId="3007C7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8449,4</w:t>
            </w:r>
          </w:p>
        </w:tc>
        <w:tc>
          <w:tcPr>
            <w:tcW w:w="1559" w:type="dxa"/>
            <w:tcBorders>
              <w:top w:val="single" w:sz="4" w:space="0" w:color="auto"/>
              <w:left w:val="single" w:sz="4" w:space="0" w:color="auto"/>
              <w:bottom w:val="single" w:sz="4" w:space="0" w:color="auto"/>
              <w:right w:val="single" w:sz="4" w:space="0" w:color="auto"/>
            </w:tcBorders>
            <w:vAlign w:val="center"/>
          </w:tcPr>
          <w:p w14:paraId="358575A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9710,0</w:t>
            </w:r>
          </w:p>
        </w:tc>
        <w:tc>
          <w:tcPr>
            <w:tcW w:w="1560" w:type="dxa"/>
            <w:tcBorders>
              <w:top w:val="single" w:sz="4" w:space="0" w:color="auto"/>
              <w:left w:val="single" w:sz="4" w:space="0" w:color="auto"/>
              <w:bottom w:val="single" w:sz="4" w:space="0" w:color="auto"/>
              <w:right w:val="single" w:sz="4" w:space="0" w:color="auto"/>
            </w:tcBorders>
            <w:vAlign w:val="center"/>
          </w:tcPr>
          <w:p w14:paraId="5C00182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9896,0</w:t>
            </w:r>
          </w:p>
        </w:tc>
        <w:tc>
          <w:tcPr>
            <w:tcW w:w="1275" w:type="dxa"/>
            <w:tcBorders>
              <w:top w:val="single" w:sz="4" w:space="0" w:color="auto"/>
              <w:left w:val="single" w:sz="4" w:space="0" w:color="auto"/>
              <w:bottom w:val="single" w:sz="4" w:space="0" w:color="auto"/>
              <w:right w:val="single" w:sz="4" w:space="0" w:color="auto"/>
            </w:tcBorders>
            <w:vAlign w:val="center"/>
          </w:tcPr>
          <w:p w14:paraId="0AAC8E9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10555,0</w:t>
            </w:r>
          </w:p>
        </w:tc>
        <w:tc>
          <w:tcPr>
            <w:tcW w:w="1134" w:type="dxa"/>
            <w:tcBorders>
              <w:top w:val="single" w:sz="4" w:space="0" w:color="auto"/>
              <w:left w:val="single" w:sz="4" w:space="0" w:color="auto"/>
              <w:bottom w:val="single" w:sz="4" w:space="0" w:color="auto"/>
              <w:right w:val="single" w:sz="4" w:space="0" w:color="auto"/>
            </w:tcBorders>
            <w:vAlign w:val="center"/>
          </w:tcPr>
          <w:p w14:paraId="18E7876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10555,0</w:t>
            </w:r>
          </w:p>
        </w:tc>
      </w:tr>
      <w:tr w:rsidR="00BD2580" w:rsidRPr="00141BEE" w14:paraId="7F984D9D" w14:textId="77777777" w:rsidTr="00BD2580">
        <w:trPr>
          <w:trHeight w:val="1000"/>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3D11457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5.1</w:t>
            </w:r>
          </w:p>
        </w:tc>
        <w:tc>
          <w:tcPr>
            <w:tcW w:w="1668" w:type="dxa"/>
            <w:tcBorders>
              <w:top w:val="single" w:sz="4" w:space="0" w:color="auto"/>
              <w:left w:val="nil"/>
              <w:bottom w:val="single" w:sz="4" w:space="0" w:color="auto"/>
              <w:right w:val="single" w:sz="4" w:space="0" w:color="auto"/>
            </w:tcBorders>
            <w:shd w:val="clear" w:color="auto" w:fill="auto"/>
          </w:tcPr>
          <w:p w14:paraId="5AA1E04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Финансовое обеспечение деятельности органов муниципальной власти</w:t>
            </w:r>
          </w:p>
        </w:tc>
        <w:tc>
          <w:tcPr>
            <w:tcW w:w="1450" w:type="dxa"/>
            <w:tcBorders>
              <w:top w:val="single" w:sz="4" w:space="0" w:color="auto"/>
              <w:left w:val="nil"/>
              <w:bottom w:val="single" w:sz="4" w:space="0" w:color="auto"/>
              <w:right w:val="single" w:sz="4" w:space="0" w:color="auto"/>
            </w:tcBorders>
            <w:shd w:val="clear" w:color="auto" w:fill="auto"/>
            <w:vAlign w:val="center"/>
          </w:tcPr>
          <w:p w14:paraId="0F25268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1F431D9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2090,0</w:t>
            </w:r>
          </w:p>
        </w:tc>
        <w:tc>
          <w:tcPr>
            <w:tcW w:w="1418" w:type="dxa"/>
            <w:tcBorders>
              <w:top w:val="single" w:sz="4" w:space="0" w:color="auto"/>
              <w:bottom w:val="single" w:sz="4" w:space="0" w:color="auto"/>
              <w:right w:val="single" w:sz="4" w:space="0" w:color="auto"/>
            </w:tcBorders>
            <w:vAlign w:val="center"/>
          </w:tcPr>
          <w:p w14:paraId="6CD33E49"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1927,3</w:t>
            </w:r>
          </w:p>
        </w:tc>
        <w:tc>
          <w:tcPr>
            <w:tcW w:w="1559" w:type="dxa"/>
            <w:tcBorders>
              <w:top w:val="single" w:sz="4" w:space="0" w:color="auto"/>
              <w:left w:val="single" w:sz="4" w:space="0" w:color="auto"/>
              <w:bottom w:val="single" w:sz="4" w:space="0" w:color="auto"/>
              <w:right w:val="single" w:sz="4" w:space="0" w:color="auto"/>
            </w:tcBorders>
            <w:vAlign w:val="center"/>
          </w:tcPr>
          <w:p w14:paraId="7F09703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2104,6</w:t>
            </w:r>
          </w:p>
        </w:tc>
        <w:tc>
          <w:tcPr>
            <w:tcW w:w="1559" w:type="dxa"/>
            <w:tcBorders>
              <w:top w:val="single" w:sz="4" w:space="0" w:color="auto"/>
              <w:left w:val="single" w:sz="4" w:space="0" w:color="auto"/>
              <w:bottom w:val="single" w:sz="4" w:space="0" w:color="auto"/>
              <w:right w:val="single" w:sz="4" w:space="0" w:color="auto"/>
            </w:tcBorders>
            <w:vAlign w:val="center"/>
          </w:tcPr>
          <w:p w14:paraId="2822542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2586,7</w:t>
            </w:r>
          </w:p>
        </w:tc>
        <w:tc>
          <w:tcPr>
            <w:tcW w:w="1560" w:type="dxa"/>
            <w:tcBorders>
              <w:top w:val="single" w:sz="4" w:space="0" w:color="auto"/>
              <w:left w:val="single" w:sz="4" w:space="0" w:color="auto"/>
              <w:bottom w:val="single" w:sz="4" w:space="0" w:color="auto"/>
              <w:right w:val="single" w:sz="4" w:space="0" w:color="auto"/>
            </w:tcBorders>
            <w:vAlign w:val="center"/>
          </w:tcPr>
          <w:p w14:paraId="48025C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2741,0</w:t>
            </w:r>
          </w:p>
        </w:tc>
        <w:tc>
          <w:tcPr>
            <w:tcW w:w="1275" w:type="dxa"/>
            <w:tcBorders>
              <w:top w:val="single" w:sz="4" w:space="0" w:color="auto"/>
              <w:left w:val="single" w:sz="4" w:space="0" w:color="auto"/>
              <w:bottom w:val="single" w:sz="4" w:space="0" w:color="auto"/>
              <w:right w:val="single" w:sz="4" w:space="0" w:color="auto"/>
            </w:tcBorders>
            <w:vAlign w:val="center"/>
          </w:tcPr>
          <w:p w14:paraId="1DABB3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2876,0</w:t>
            </w:r>
          </w:p>
        </w:tc>
        <w:tc>
          <w:tcPr>
            <w:tcW w:w="1134" w:type="dxa"/>
            <w:tcBorders>
              <w:top w:val="single" w:sz="4" w:space="0" w:color="auto"/>
              <w:left w:val="single" w:sz="4" w:space="0" w:color="auto"/>
              <w:bottom w:val="single" w:sz="4" w:space="0" w:color="auto"/>
              <w:right w:val="single" w:sz="4" w:space="0" w:color="auto"/>
            </w:tcBorders>
            <w:vAlign w:val="center"/>
          </w:tcPr>
          <w:p w14:paraId="5F0FE38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2900,0</w:t>
            </w:r>
          </w:p>
        </w:tc>
      </w:tr>
      <w:tr w:rsidR="00BD2580" w:rsidRPr="00141BEE" w14:paraId="56AFF80E" w14:textId="77777777" w:rsidTr="00BD2580">
        <w:trPr>
          <w:trHeight w:val="456"/>
        </w:trPr>
        <w:tc>
          <w:tcPr>
            <w:tcW w:w="1842" w:type="dxa"/>
            <w:tcBorders>
              <w:left w:val="single" w:sz="4" w:space="0" w:color="auto"/>
              <w:bottom w:val="single" w:sz="4" w:space="0" w:color="auto"/>
              <w:right w:val="single" w:sz="4" w:space="0" w:color="auto"/>
            </w:tcBorders>
            <w:shd w:val="clear" w:color="auto" w:fill="auto"/>
          </w:tcPr>
          <w:p w14:paraId="10E67A3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5.2</w:t>
            </w:r>
          </w:p>
        </w:tc>
        <w:tc>
          <w:tcPr>
            <w:tcW w:w="1668" w:type="dxa"/>
            <w:tcBorders>
              <w:left w:val="nil"/>
              <w:bottom w:val="single" w:sz="4" w:space="0" w:color="auto"/>
              <w:right w:val="single" w:sz="4" w:space="0" w:color="auto"/>
            </w:tcBorders>
            <w:shd w:val="clear" w:color="auto" w:fill="auto"/>
          </w:tcPr>
          <w:p w14:paraId="74EC804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Финансовое обеспечение выполнения других расходных обязательств</w:t>
            </w:r>
          </w:p>
        </w:tc>
        <w:tc>
          <w:tcPr>
            <w:tcW w:w="1450" w:type="dxa"/>
            <w:tcBorders>
              <w:top w:val="single" w:sz="4" w:space="0" w:color="auto"/>
              <w:left w:val="nil"/>
              <w:bottom w:val="single" w:sz="4" w:space="0" w:color="auto"/>
              <w:right w:val="single" w:sz="4" w:space="0" w:color="auto"/>
            </w:tcBorders>
            <w:shd w:val="clear" w:color="auto" w:fill="auto"/>
            <w:vAlign w:val="center"/>
          </w:tcPr>
          <w:p w14:paraId="30010E6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всего</w:t>
            </w:r>
          </w:p>
        </w:tc>
        <w:tc>
          <w:tcPr>
            <w:tcW w:w="1385" w:type="dxa"/>
            <w:tcBorders>
              <w:top w:val="single" w:sz="4" w:space="0" w:color="auto"/>
              <w:bottom w:val="single" w:sz="4" w:space="0" w:color="auto"/>
              <w:right w:val="single" w:sz="4" w:space="0" w:color="auto"/>
            </w:tcBorders>
            <w:vAlign w:val="center"/>
          </w:tcPr>
          <w:p w14:paraId="3391BE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4673,0</w:t>
            </w:r>
          </w:p>
        </w:tc>
        <w:tc>
          <w:tcPr>
            <w:tcW w:w="1418" w:type="dxa"/>
            <w:tcBorders>
              <w:top w:val="single" w:sz="4" w:space="0" w:color="auto"/>
              <w:bottom w:val="single" w:sz="4" w:space="0" w:color="auto"/>
              <w:right w:val="single" w:sz="4" w:space="0" w:color="auto"/>
            </w:tcBorders>
            <w:vAlign w:val="center"/>
          </w:tcPr>
          <w:p w14:paraId="794A4DEB" w14:textId="77777777" w:rsidR="00BD2580" w:rsidRPr="00141BEE" w:rsidRDefault="00BD2580" w:rsidP="001D3F71">
            <w:pPr>
              <w:spacing w:after="0" w:line="240" w:lineRule="auto"/>
              <w:jc w:val="center"/>
              <w:rPr>
                <w:rFonts w:ascii="Times New Roman" w:hAnsi="Times New Roman" w:cs="Times New Roman"/>
                <w:sz w:val="24"/>
                <w:szCs w:val="24"/>
                <w:lang w:val="en-US"/>
              </w:rPr>
            </w:pPr>
            <w:r w:rsidRPr="00141BEE">
              <w:rPr>
                <w:rFonts w:ascii="Times New Roman" w:hAnsi="Times New Roman" w:cs="Times New Roman"/>
                <w:sz w:val="24"/>
                <w:szCs w:val="24"/>
              </w:rPr>
              <w:t>5444,6</w:t>
            </w:r>
          </w:p>
        </w:tc>
        <w:tc>
          <w:tcPr>
            <w:tcW w:w="1559" w:type="dxa"/>
            <w:tcBorders>
              <w:top w:val="single" w:sz="4" w:space="0" w:color="auto"/>
              <w:left w:val="single" w:sz="4" w:space="0" w:color="auto"/>
              <w:bottom w:val="single" w:sz="4" w:space="0" w:color="auto"/>
              <w:right w:val="single" w:sz="4" w:space="0" w:color="auto"/>
            </w:tcBorders>
            <w:vAlign w:val="center"/>
          </w:tcPr>
          <w:p w14:paraId="329C3C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6344,8</w:t>
            </w:r>
          </w:p>
        </w:tc>
        <w:tc>
          <w:tcPr>
            <w:tcW w:w="1559" w:type="dxa"/>
            <w:tcBorders>
              <w:top w:val="single" w:sz="4" w:space="0" w:color="auto"/>
              <w:left w:val="single" w:sz="4" w:space="0" w:color="auto"/>
              <w:bottom w:val="single" w:sz="4" w:space="0" w:color="auto"/>
              <w:right w:val="single" w:sz="4" w:space="0" w:color="auto"/>
            </w:tcBorders>
            <w:vAlign w:val="center"/>
          </w:tcPr>
          <w:p w14:paraId="2EBAF5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7442,6</w:t>
            </w:r>
          </w:p>
        </w:tc>
        <w:tc>
          <w:tcPr>
            <w:tcW w:w="1560" w:type="dxa"/>
            <w:tcBorders>
              <w:top w:val="single" w:sz="4" w:space="0" w:color="auto"/>
              <w:left w:val="single" w:sz="4" w:space="0" w:color="auto"/>
              <w:bottom w:val="single" w:sz="4" w:space="0" w:color="auto"/>
              <w:right w:val="single" w:sz="4" w:space="0" w:color="auto"/>
            </w:tcBorders>
            <w:vAlign w:val="center"/>
          </w:tcPr>
          <w:p w14:paraId="555ECA5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7748,0</w:t>
            </w:r>
          </w:p>
        </w:tc>
        <w:tc>
          <w:tcPr>
            <w:tcW w:w="1275" w:type="dxa"/>
            <w:tcBorders>
              <w:top w:val="single" w:sz="4" w:space="0" w:color="auto"/>
              <w:left w:val="single" w:sz="4" w:space="0" w:color="auto"/>
              <w:bottom w:val="single" w:sz="4" w:space="0" w:color="auto"/>
              <w:right w:val="single" w:sz="4" w:space="0" w:color="auto"/>
            </w:tcBorders>
            <w:vAlign w:val="center"/>
          </w:tcPr>
          <w:p w14:paraId="3084AF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8210,0</w:t>
            </w:r>
          </w:p>
        </w:tc>
        <w:tc>
          <w:tcPr>
            <w:tcW w:w="1134" w:type="dxa"/>
            <w:tcBorders>
              <w:top w:val="single" w:sz="4" w:space="0" w:color="auto"/>
              <w:left w:val="single" w:sz="4" w:space="0" w:color="auto"/>
              <w:bottom w:val="single" w:sz="4" w:space="0" w:color="auto"/>
              <w:right w:val="single" w:sz="4" w:space="0" w:color="auto"/>
            </w:tcBorders>
            <w:vAlign w:val="center"/>
          </w:tcPr>
          <w:p w14:paraId="6D50FAB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8280,0</w:t>
            </w:r>
          </w:p>
        </w:tc>
      </w:tr>
    </w:tbl>
    <w:p w14:paraId="3DD29E3A" w14:textId="77777777" w:rsidR="00BD2580" w:rsidRPr="00141BEE" w:rsidRDefault="00BD2580" w:rsidP="00141BEE">
      <w:pPr>
        <w:spacing w:after="0" w:line="240" w:lineRule="auto"/>
        <w:ind w:firstLine="709"/>
        <w:jc w:val="right"/>
        <w:rPr>
          <w:rFonts w:ascii="Times New Roman" w:hAnsi="Times New Roman" w:cs="Times New Roman"/>
          <w:sz w:val="24"/>
          <w:szCs w:val="24"/>
        </w:rPr>
      </w:pPr>
    </w:p>
    <w:p w14:paraId="540CF897"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Приложение № 4 к постановлению </w:t>
      </w:r>
    </w:p>
    <w:p w14:paraId="10A98F07"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администрации Каширского </w:t>
      </w:r>
    </w:p>
    <w:p w14:paraId="53E0AEAC"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муниципального района</w:t>
      </w:r>
    </w:p>
    <w:p w14:paraId="6D99DFFD"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 Воронежской области</w:t>
      </w:r>
    </w:p>
    <w:p w14:paraId="4332CF24" w14:textId="77777777" w:rsidR="00BD2580" w:rsidRPr="00141BEE" w:rsidRDefault="00BD2580" w:rsidP="00141BEE">
      <w:pPr>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От 04.06.2025 № 247</w:t>
      </w:r>
    </w:p>
    <w:p w14:paraId="0F417704" w14:textId="77777777" w:rsidR="00BD2580" w:rsidRPr="00141BEE" w:rsidRDefault="00BD2580" w:rsidP="00141BEE">
      <w:pPr>
        <w:spacing w:after="0" w:line="240" w:lineRule="auto"/>
        <w:ind w:firstLine="709"/>
        <w:jc w:val="right"/>
        <w:outlineLvl w:val="0"/>
        <w:rPr>
          <w:rFonts w:ascii="Times New Roman" w:eastAsia="Calibri" w:hAnsi="Times New Roman" w:cs="Times New Roman"/>
          <w:sz w:val="24"/>
          <w:szCs w:val="24"/>
        </w:rPr>
      </w:pPr>
      <w:r w:rsidRPr="00141BEE">
        <w:rPr>
          <w:rFonts w:ascii="Times New Roman" w:eastAsia="Calibri" w:hAnsi="Times New Roman" w:cs="Times New Roman"/>
          <w:sz w:val="24"/>
          <w:szCs w:val="24"/>
        </w:rPr>
        <w:t>Приложение 3</w:t>
      </w:r>
    </w:p>
    <w:p w14:paraId="5D7F8D3F" w14:textId="77777777" w:rsidR="00BD2580" w:rsidRPr="00141BEE" w:rsidRDefault="00BD2580" w:rsidP="00141BEE">
      <w:pPr>
        <w:tabs>
          <w:tab w:val="left" w:pos="7569"/>
        </w:tabs>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 к муниципальной</w:t>
      </w:r>
    </w:p>
    <w:p w14:paraId="015A9DF4" w14:textId="77777777" w:rsidR="00BD2580" w:rsidRPr="00141BEE" w:rsidRDefault="00BD2580" w:rsidP="00141BEE">
      <w:pPr>
        <w:tabs>
          <w:tab w:val="left" w:pos="7569"/>
        </w:tabs>
        <w:spacing w:after="0" w:line="240" w:lineRule="auto"/>
        <w:ind w:firstLine="709"/>
        <w:jc w:val="right"/>
        <w:rPr>
          <w:rFonts w:ascii="Times New Roman" w:hAnsi="Times New Roman" w:cs="Times New Roman"/>
          <w:sz w:val="24"/>
          <w:szCs w:val="24"/>
        </w:rPr>
      </w:pPr>
      <w:r w:rsidRPr="00141BEE">
        <w:rPr>
          <w:rFonts w:ascii="Times New Roman" w:hAnsi="Times New Roman" w:cs="Times New Roman"/>
          <w:sz w:val="24"/>
          <w:szCs w:val="24"/>
        </w:rPr>
        <w:t xml:space="preserve"> программе</w:t>
      </w:r>
    </w:p>
    <w:p w14:paraId="0C6A5AFB" w14:textId="77777777" w:rsidR="00BD2580" w:rsidRPr="00141BEE" w:rsidRDefault="00BD2580" w:rsidP="00141BEE">
      <w:pPr>
        <w:spacing w:after="0" w:line="240" w:lineRule="auto"/>
        <w:ind w:firstLine="709"/>
        <w:jc w:val="center"/>
        <w:rPr>
          <w:rFonts w:ascii="Times New Roman" w:hAnsi="Times New Roman" w:cs="Times New Roman"/>
          <w:sz w:val="24"/>
          <w:szCs w:val="24"/>
        </w:rPr>
      </w:pPr>
    </w:p>
    <w:p w14:paraId="673111A5" w14:textId="77777777" w:rsidR="00BD2580" w:rsidRPr="00141BEE" w:rsidRDefault="00BD2580" w:rsidP="00141BEE">
      <w:pPr>
        <w:spacing w:after="0" w:line="240" w:lineRule="auto"/>
        <w:ind w:firstLine="709"/>
        <w:jc w:val="center"/>
        <w:rPr>
          <w:rFonts w:ascii="Times New Roman" w:hAnsi="Times New Roman" w:cs="Times New Roman"/>
          <w:sz w:val="24"/>
          <w:szCs w:val="24"/>
        </w:rPr>
      </w:pPr>
    </w:p>
    <w:tbl>
      <w:tblPr>
        <w:tblW w:w="15451"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51"/>
      </w:tblGrid>
      <w:tr w:rsidR="00BD2580" w:rsidRPr="00141BEE" w14:paraId="683426E1" w14:textId="77777777" w:rsidTr="00BD2580">
        <w:trPr>
          <w:trHeight w:val="923"/>
        </w:trPr>
        <w:tc>
          <w:tcPr>
            <w:tcW w:w="15451" w:type="dxa"/>
            <w:tcBorders>
              <w:top w:val="nil"/>
              <w:left w:val="nil"/>
              <w:bottom w:val="nil"/>
              <w:right w:val="nil"/>
            </w:tcBorders>
            <w:vAlign w:val="center"/>
          </w:tcPr>
          <w:p w14:paraId="607ED0B3" w14:textId="77777777" w:rsidR="00BD2580" w:rsidRPr="00141BEE" w:rsidRDefault="00BD2580" w:rsidP="001D3F71">
            <w:pPr>
              <w:spacing w:after="0" w:line="240" w:lineRule="auto"/>
              <w:jc w:val="center"/>
              <w:rPr>
                <w:rFonts w:ascii="Times New Roman" w:eastAsia="Calibri" w:hAnsi="Times New Roman" w:cs="Times New Roman"/>
                <w:color w:val="000000"/>
                <w:sz w:val="24"/>
                <w:szCs w:val="24"/>
              </w:rPr>
            </w:pPr>
          </w:p>
          <w:p w14:paraId="7C195ECE" w14:textId="77777777" w:rsidR="00BD2580" w:rsidRPr="00141BEE" w:rsidRDefault="00BD2580" w:rsidP="001D3F71">
            <w:pPr>
              <w:tabs>
                <w:tab w:val="left" w:pos="7569"/>
              </w:tabs>
              <w:spacing w:after="0" w:line="240" w:lineRule="auto"/>
              <w:jc w:val="center"/>
              <w:rPr>
                <w:rFonts w:ascii="Times New Roman" w:eastAsia="Calibri" w:hAnsi="Times New Roman" w:cs="Times New Roman"/>
                <w:color w:val="000000"/>
                <w:sz w:val="24"/>
                <w:szCs w:val="24"/>
              </w:rPr>
            </w:pPr>
            <w:r w:rsidRPr="00141BEE">
              <w:rPr>
                <w:rFonts w:ascii="Times New Roman" w:eastAsia="Calibri" w:hAnsi="Times New Roman" w:cs="Times New Roman"/>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
          <w:p w14:paraId="745707BC" w14:textId="77777777" w:rsidR="00BD2580" w:rsidRPr="00141BEE" w:rsidRDefault="00BD2580" w:rsidP="001D3F71">
            <w:pPr>
              <w:tabs>
                <w:tab w:val="left" w:pos="7569"/>
              </w:tabs>
              <w:spacing w:after="0" w:line="240" w:lineRule="auto"/>
              <w:jc w:val="center"/>
              <w:rPr>
                <w:rFonts w:ascii="Times New Roman" w:hAnsi="Times New Roman" w:cs="Times New Roman"/>
                <w:sz w:val="24"/>
                <w:szCs w:val="24"/>
              </w:rPr>
            </w:pPr>
            <w:r w:rsidRPr="00141BEE">
              <w:rPr>
                <w:rFonts w:ascii="Times New Roman" w:hAnsi="Times New Roman" w:cs="Times New Roman"/>
                <w:bCs/>
                <w:spacing w:val="-1"/>
                <w:sz w:val="24"/>
                <w:szCs w:val="24"/>
              </w:rPr>
              <w:lastRenderedPageBreak/>
              <w:t>«Развитие образования в Каширском муниципальном районе Воронежской области»</w:t>
            </w:r>
            <w:r w:rsidRPr="00141BEE">
              <w:rPr>
                <w:rFonts w:ascii="Times New Roman" w:hAnsi="Times New Roman" w:cs="Times New Roman"/>
                <w:sz w:val="24"/>
                <w:szCs w:val="24"/>
              </w:rPr>
              <w:t xml:space="preserve"> </w:t>
            </w:r>
          </w:p>
          <w:p w14:paraId="49D09DB9" w14:textId="77777777" w:rsidR="00BD2580" w:rsidRPr="00141BEE" w:rsidRDefault="00BD2580" w:rsidP="001D3F71">
            <w:pPr>
              <w:tabs>
                <w:tab w:val="left" w:pos="7569"/>
              </w:tabs>
              <w:spacing w:after="0" w:line="240" w:lineRule="auto"/>
              <w:jc w:val="center"/>
              <w:rPr>
                <w:rFonts w:ascii="Times New Roman" w:hAnsi="Times New Roman" w:cs="Times New Roman"/>
                <w:sz w:val="24"/>
                <w:szCs w:val="24"/>
              </w:r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319"/>
              <w:gridCol w:w="1701"/>
              <w:gridCol w:w="1304"/>
              <w:gridCol w:w="1106"/>
              <w:gridCol w:w="1134"/>
              <w:gridCol w:w="1276"/>
              <w:gridCol w:w="1134"/>
              <w:gridCol w:w="1275"/>
              <w:gridCol w:w="1418"/>
            </w:tblGrid>
            <w:tr w:rsidR="00BD2580" w:rsidRPr="00141BEE" w14:paraId="708EC60E" w14:textId="77777777" w:rsidTr="00BD2580">
              <w:trPr>
                <w:trHeight w:val="561"/>
              </w:trPr>
              <w:tc>
                <w:tcPr>
                  <w:tcW w:w="2076" w:type="dxa"/>
                  <w:vMerge w:val="restart"/>
                  <w:shd w:val="clear" w:color="auto" w:fill="auto"/>
                  <w:vAlign w:val="center"/>
                </w:tcPr>
                <w:p w14:paraId="633FA7B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Статус</w:t>
                  </w:r>
                </w:p>
              </w:tc>
              <w:tc>
                <w:tcPr>
                  <w:tcW w:w="2319" w:type="dxa"/>
                  <w:vMerge w:val="restart"/>
                  <w:shd w:val="clear" w:color="auto" w:fill="auto"/>
                  <w:vAlign w:val="center"/>
                </w:tcPr>
                <w:p w14:paraId="1C12B5D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Наименование муниципальной программы, подпрограммы, основного мероприятия </w:t>
                  </w:r>
                </w:p>
              </w:tc>
              <w:tc>
                <w:tcPr>
                  <w:tcW w:w="1701" w:type="dxa"/>
                  <w:vMerge w:val="restart"/>
                  <w:shd w:val="clear" w:color="000000" w:fill="FFFFFF"/>
                  <w:vAlign w:val="center"/>
                </w:tcPr>
                <w:p w14:paraId="14D7753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Источники ресурсного обеспечения</w:t>
                  </w:r>
                </w:p>
              </w:tc>
              <w:tc>
                <w:tcPr>
                  <w:tcW w:w="8647" w:type="dxa"/>
                  <w:gridSpan w:val="7"/>
                  <w:shd w:val="clear" w:color="000000" w:fill="FFFFFF"/>
                  <w:vAlign w:val="center"/>
                </w:tcPr>
                <w:p w14:paraId="28B9877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Оценка расходов по годам реализации муниципальной программы, тыс. руб.</w:t>
                  </w:r>
                </w:p>
              </w:tc>
            </w:tr>
            <w:tr w:rsidR="00BD2580" w:rsidRPr="00141BEE" w14:paraId="4F0059BE" w14:textId="77777777" w:rsidTr="00BD2580">
              <w:trPr>
                <w:trHeight w:val="831"/>
              </w:trPr>
              <w:tc>
                <w:tcPr>
                  <w:tcW w:w="2076" w:type="dxa"/>
                  <w:vMerge/>
                  <w:vAlign w:val="center"/>
                </w:tcPr>
                <w:p w14:paraId="30510185"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319" w:type="dxa"/>
                  <w:vMerge/>
                  <w:vAlign w:val="center"/>
                </w:tcPr>
                <w:p w14:paraId="2EB41DAA" w14:textId="77777777" w:rsidR="00BD2580" w:rsidRPr="00141BEE" w:rsidRDefault="00BD2580" w:rsidP="001D3F71">
                  <w:pPr>
                    <w:spacing w:after="0" w:line="240" w:lineRule="auto"/>
                    <w:jc w:val="center"/>
                    <w:rPr>
                      <w:rFonts w:ascii="Times New Roman" w:hAnsi="Times New Roman" w:cs="Times New Roman"/>
                      <w:color w:val="000000"/>
                      <w:sz w:val="24"/>
                      <w:szCs w:val="24"/>
                    </w:rPr>
                  </w:pPr>
                </w:p>
              </w:tc>
              <w:tc>
                <w:tcPr>
                  <w:tcW w:w="1701" w:type="dxa"/>
                  <w:vMerge/>
                  <w:vAlign w:val="center"/>
                </w:tcPr>
                <w:p w14:paraId="4EE2CE23"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304" w:type="dxa"/>
                  <w:shd w:val="clear" w:color="000000" w:fill="FFFFFF"/>
                  <w:vAlign w:val="center"/>
                </w:tcPr>
                <w:p w14:paraId="6E0AE43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2014</w:t>
                  </w:r>
                </w:p>
              </w:tc>
              <w:tc>
                <w:tcPr>
                  <w:tcW w:w="1106" w:type="dxa"/>
                  <w:shd w:val="clear" w:color="000000" w:fill="FFFFFF"/>
                  <w:vAlign w:val="center"/>
                </w:tcPr>
                <w:p w14:paraId="32E1E11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2015</w:t>
                  </w:r>
                </w:p>
              </w:tc>
              <w:tc>
                <w:tcPr>
                  <w:tcW w:w="1134" w:type="dxa"/>
                  <w:shd w:val="clear" w:color="000000" w:fill="FFFFFF"/>
                  <w:vAlign w:val="center"/>
                </w:tcPr>
                <w:p w14:paraId="1E859B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2016</w:t>
                  </w:r>
                </w:p>
              </w:tc>
              <w:tc>
                <w:tcPr>
                  <w:tcW w:w="1276" w:type="dxa"/>
                  <w:shd w:val="clear" w:color="000000" w:fill="FFFFFF"/>
                  <w:vAlign w:val="center"/>
                </w:tcPr>
                <w:p w14:paraId="06A998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2017</w:t>
                  </w:r>
                </w:p>
              </w:tc>
              <w:tc>
                <w:tcPr>
                  <w:tcW w:w="1134" w:type="dxa"/>
                  <w:shd w:val="clear" w:color="000000" w:fill="FFFFFF"/>
                  <w:vAlign w:val="center"/>
                </w:tcPr>
                <w:p w14:paraId="334819B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2018</w:t>
                  </w:r>
                </w:p>
              </w:tc>
              <w:tc>
                <w:tcPr>
                  <w:tcW w:w="1275" w:type="dxa"/>
                  <w:shd w:val="clear" w:color="000000" w:fill="FFFFFF"/>
                  <w:vAlign w:val="center"/>
                </w:tcPr>
                <w:p w14:paraId="700F05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2019</w:t>
                  </w:r>
                </w:p>
              </w:tc>
              <w:tc>
                <w:tcPr>
                  <w:tcW w:w="1418" w:type="dxa"/>
                  <w:shd w:val="clear" w:color="000000" w:fill="FFFFFF"/>
                  <w:vAlign w:val="center"/>
                </w:tcPr>
                <w:p w14:paraId="0B4E1E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2020</w:t>
                  </w:r>
                </w:p>
              </w:tc>
            </w:tr>
            <w:tr w:rsidR="00BD2580" w:rsidRPr="00141BEE" w14:paraId="03421349" w14:textId="77777777" w:rsidTr="00BD2580">
              <w:trPr>
                <w:trHeight w:val="308"/>
              </w:trPr>
              <w:tc>
                <w:tcPr>
                  <w:tcW w:w="2076" w:type="dxa"/>
                  <w:shd w:val="clear" w:color="000000" w:fill="FFFFFF"/>
                  <w:vAlign w:val="center"/>
                </w:tcPr>
                <w:p w14:paraId="5B7F9B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w:t>
                  </w:r>
                </w:p>
              </w:tc>
              <w:tc>
                <w:tcPr>
                  <w:tcW w:w="2319" w:type="dxa"/>
                  <w:shd w:val="clear" w:color="000000" w:fill="FFFFFF"/>
                  <w:vAlign w:val="center"/>
                </w:tcPr>
                <w:p w14:paraId="497D504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w:t>
                  </w:r>
                </w:p>
              </w:tc>
              <w:tc>
                <w:tcPr>
                  <w:tcW w:w="1701" w:type="dxa"/>
                  <w:shd w:val="clear" w:color="000000" w:fill="FFFFFF"/>
                  <w:vAlign w:val="center"/>
                </w:tcPr>
                <w:p w14:paraId="677E426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w:t>
                  </w:r>
                </w:p>
              </w:tc>
              <w:tc>
                <w:tcPr>
                  <w:tcW w:w="1304" w:type="dxa"/>
                  <w:shd w:val="clear" w:color="000000" w:fill="FFFFFF"/>
                  <w:vAlign w:val="center"/>
                </w:tcPr>
                <w:p w14:paraId="71C779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w:t>
                  </w:r>
                </w:p>
              </w:tc>
              <w:tc>
                <w:tcPr>
                  <w:tcW w:w="1106" w:type="dxa"/>
                  <w:shd w:val="clear" w:color="000000" w:fill="FFFFFF"/>
                  <w:vAlign w:val="center"/>
                </w:tcPr>
                <w:p w14:paraId="0C8B753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w:t>
                  </w:r>
                </w:p>
              </w:tc>
              <w:tc>
                <w:tcPr>
                  <w:tcW w:w="1134" w:type="dxa"/>
                  <w:shd w:val="clear" w:color="000000" w:fill="FFFFFF"/>
                  <w:vAlign w:val="center"/>
                </w:tcPr>
                <w:p w14:paraId="5D1D893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w:t>
                  </w:r>
                </w:p>
              </w:tc>
              <w:tc>
                <w:tcPr>
                  <w:tcW w:w="1276" w:type="dxa"/>
                  <w:shd w:val="clear" w:color="000000" w:fill="FFFFFF"/>
                  <w:vAlign w:val="center"/>
                </w:tcPr>
                <w:p w14:paraId="5124E31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w:t>
                  </w:r>
                </w:p>
              </w:tc>
              <w:tc>
                <w:tcPr>
                  <w:tcW w:w="1134" w:type="dxa"/>
                  <w:shd w:val="clear" w:color="000000" w:fill="FFFFFF"/>
                  <w:vAlign w:val="center"/>
                </w:tcPr>
                <w:p w14:paraId="0F28850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w:t>
                  </w:r>
                </w:p>
              </w:tc>
              <w:tc>
                <w:tcPr>
                  <w:tcW w:w="1275" w:type="dxa"/>
                  <w:shd w:val="clear" w:color="000000" w:fill="FFFFFF"/>
                  <w:vAlign w:val="center"/>
                </w:tcPr>
                <w:p w14:paraId="2083522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w:t>
                  </w:r>
                </w:p>
              </w:tc>
              <w:tc>
                <w:tcPr>
                  <w:tcW w:w="1418" w:type="dxa"/>
                  <w:shd w:val="clear" w:color="000000" w:fill="FFFFFF"/>
                  <w:vAlign w:val="center"/>
                </w:tcPr>
                <w:p w14:paraId="68F467E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w:t>
                  </w:r>
                </w:p>
              </w:tc>
            </w:tr>
            <w:tr w:rsidR="00BD2580" w:rsidRPr="00141BEE" w14:paraId="502300B7" w14:textId="77777777" w:rsidTr="00BD2580">
              <w:trPr>
                <w:trHeight w:val="308"/>
              </w:trPr>
              <w:tc>
                <w:tcPr>
                  <w:tcW w:w="2076" w:type="dxa"/>
                  <w:vMerge w:val="restart"/>
                  <w:shd w:val="clear" w:color="000000" w:fill="FFFFFF"/>
                  <w:vAlign w:val="center"/>
                </w:tcPr>
                <w:p w14:paraId="18EA844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МУНИЦИПАЛЬНАЯ ПРОГРАММА</w:t>
                  </w:r>
                </w:p>
              </w:tc>
              <w:tc>
                <w:tcPr>
                  <w:tcW w:w="2319" w:type="dxa"/>
                  <w:vMerge w:val="restart"/>
                  <w:shd w:val="clear" w:color="auto" w:fill="auto"/>
                </w:tcPr>
                <w:p w14:paraId="77E075F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bCs/>
                      <w:spacing w:val="-1"/>
                      <w:sz w:val="24"/>
                      <w:szCs w:val="24"/>
                    </w:rPr>
                    <w:t xml:space="preserve">«Развитие образования в Каширском муниципальном районе Воронежской области» </w:t>
                  </w:r>
                </w:p>
              </w:tc>
              <w:tc>
                <w:tcPr>
                  <w:tcW w:w="1701" w:type="dxa"/>
                  <w:shd w:val="clear" w:color="auto" w:fill="auto"/>
                  <w:vAlign w:val="bottom"/>
                </w:tcPr>
                <w:p w14:paraId="7919CEE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6E2470C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279446,0</w:t>
                  </w:r>
                </w:p>
              </w:tc>
              <w:tc>
                <w:tcPr>
                  <w:tcW w:w="1106" w:type="dxa"/>
                  <w:shd w:val="clear" w:color="auto" w:fill="auto"/>
                  <w:vAlign w:val="center"/>
                </w:tcPr>
                <w:p w14:paraId="070766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294717,3</w:t>
                  </w:r>
                </w:p>
              </w:tc>
              <w:tc>
                <w:tcPr>
                  <w:tcW w:w="1134" w:type="dxa"/>
                  <w:shd w:val="clear" w:color="000000" w:fill="FFFFFF"/>
                  <w:vAlign w:val="center"/>
                </w:tcPr>
                <w:p w14:paraId="4204437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266249,5</w:t>
                  </w:r>
                </w:p>
              </w:tc>
              <w:tc>
                <w:tcPr>
                  <w:tcW w:w="1276" w:type="dxa"/>
                  <w:shd w:val="clear" w:color="000000" w:fill="FFFFFF"/>
                  <w:vAlign w:val="center"/>
                </w:tcPr>
                <w:p w14:paraId="389D6DB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260906,3</w:t>
                  </w:r>
                </w:p>
              </w:tc>
              <w:tc>
                <w:tcPr>
                  <w:tcW w:w="1134" w:type="dxa"/>
                  <w:shd w:val="clear" w:color="000000" w:fill="FFFFFF"/>
                  <w:vAlign w:val="center"/>
                </w:tcPr>
                <w:p w14:paraId="0A861F5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273898,1</w:t>
                  </w:r>
                </w:p>
              </w:tc>
              <w:tc>
                <w:tcPr>
                  <w:tcW w:w="1275" w:type="dxa"/>
                  <w:shd w:val="clear" w:color="000000" w:fill="FFFFFF"/>
                  <w:vAlign w:val="center"/>
                </w:tcPr>
                <w:p w14:paraId="566DA9C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302807,8</w:t>
                  </w:r>
                </w:p>
              </w:tc>
              <w:tc>
                <w:tcPr>
                  <w:tcW w:w="1418" w:type="dxa"/>
                  <w:shd w:val="clear" w:color="000000" w:fill="FFFFFF"/>
                  <w:vAlign w:val="center"/>
                </w:tcPr>
                <w:p w14:paraId="4817B26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314528,8</w:t>
                  </w:r>
                </w:p>
              </w:tc>
            </w:tr>
            <w:tr w:rsidR="00BD2580" w:rsidRPr="00141BEE" w14:paraId="7B328CCC" w14:textId="77777777" w:rsidTr="00BD2580">
              <w:trPr>
                <w:trHeight w:val="308"/>
              </w:trPr>
              <w:tc>
                <w:tcPr>
                  <w:tcW w:w="2076" w:type="dxa"/>
                  <w:vMerge/>
                  <w:shd w:val="clear" w:color="000000" w:fill="FFFFFF"/>
                  <w:vAlign w:val="center"/>
                </w:tcPr>
                <w:p w14:paraId="69DF3F46"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shd w:val="clear" w:color="auto" w:fill="auto"/>
                </w:tcPr>
                <w:p w14:paraId="348B559E" w14:textId="77777777" w:rsidR="00BD2580" w:rsidRPr="00141BEE" w:rsidRDefault="00BD2580" w:rsidP="001D3F71">
                  <w:pPr>
                    <w:spacing w:after="0" w:line="240" w:lineRule="auto"/>
                    <w:rPr>
                      <w:rFonts w:ascii="Times New Roman" w:hAnsi="Times New Roman" w:cs="Times New Roman"/>
                      <w:bCs/>
                      <w:spacing w:val="-1"/>
                      <w:sz w:val="24"/>
                      <w:szCs w:val="24"/>
                    </w:rPr>
                  </w:pPr>
                </w:p>
              </w:tc>
              <w:tc>
                <w:tcPr>
                  <w:tcW w:w="1701" w:type="dxa"/>
                  <w:shd w:val="clear" w:color="auto" w:fill="auto"/>
                  <w:vAlign w:val="bottom"/>
                </w:tcPr>
                <w:p w14:paraId="60606B8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6E0A382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29745,5</w:t>
                  </w:r>
                </w:p>
              </w:tc>
              <w:tc>
                <w:tcPr>
                  <w:tcW w:w="1106" w:type="dxa"/>
                  <w:shd w:val="clear" w:color="auto" w:fill="auto"/>
                  <w:vAlign w:val="center"/>
                </w:tcPr>
                <w:p w14:paraId="1918A0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18599,2</w:t>
                  </w:r>
                </w:p>
              </w:tc>
              <w:tc>
                <w:tcPr>
                  <w:tcW w:w="1134" w:type="dxa"/>
                  <w:shd w:val="clear" w:color="000000" w:fill="FFFFFF"/>
                  <w:vAlign w:val="center"/>
                </w:tcPr>
                <w:p w14:paraId="60E3B5C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2807,3</w:t>
                  </w:r>
                </w:p>
              </w:tc>
              <w:tc>
                <w:tcPr>
                  <w:tcW w:w="1276" w:type="dxa"/>
                  <w:shd w:val="clear" w:color="000000" w:fill="FFFFFF"/>
                  <w:vAlign w:val="center"/>
                </w:tcPr>
                <w:p w14:paraId="1AC1D79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1349,9</w:t>
                  </w:r>
                </w:p>
              </w:tc>
              <w:tc>
                <w:tcPr>
                  <w:tcW w:w="1134" w:type="dxa"/>
                  <w:shd w:val="clear" w:color="000000" w:fill="FFFFFF"/>
                  <w:vAlign w:val="center"/>
                </w:tcPr>
                <w:p w14:paraId="19792B4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shd w:val="clear" w:color="000000" w:fill="FFFFFF"/>
                  <w:vAlign w:val="center"/>
                </w:tcPr>
                <w:p w14:paraId="587D1D3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3398,8</w:t>
                  </w:r>
                </w:p>
              </w:tc>
              <w:tc>
                <w:tcPr>
                  <w:tcW w:w="1418" w:type="dxa"/>
                  <w:shd w:val="clear" w:color="000000" w:fill="FFFFFF"/>
                  <w:vAlign w:val="center"/>
                </w:tcPr>
                <w:p w14:paraId="52D61D6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10950,1</w:t>
                  </w:r>
                </w:p>
              </w:tc>
            </w:tr>
            <w:tr w:rsidR="00BD2580" w:rsidRPr="00141BEE" w14:paraId="57D7EE2D" w14:textId="77777777" w:rsidTr="00BD2580">
              <w:trPr>
                <w:trHeight w:val="496"/>
              </w:trPr>
              <w:tc>
                <w:tcPr>
                  <w:tcW w:w="2076" w:type="dxa"/>
                  <w:vMerge/>
                  <w:vAlign w:val="center"/>
                </w:tcPr>
                <w:p w14:paraId="5D505788"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6E3AEC1F"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65815AC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auto" w:fill="auto"/>
                  <w:vAlign w:val="center"/>
                </w:tcPr>
                <w:p w14:paraId="2E850F9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191439,1</w:t>
                  </w:r>
                </w:p>
              </w:tc>
              <w:tc>
                <w:tcPr>
                  <w:tcW w:w="1106" w:type="dxa"/>
                  <w:shd w:val="clear" w:color="auto" w:fill="auto"/>
                  <w:vAlign w:val="center"/>
                </w:tcPr>
                <w:p w14:paraId="41B2DD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205192,9</w:t>
                  </w:r>
                </w:p>
              </w:tc>
              <w:tc>
                <w:tcPr>
                  <w:tcW w:w="1134" w:type="dxa"/>
                  <w:shd w:val="clear" w:color="auto" w:fill="auto"/>
                  <w:vAlign w:val="center"/>
                </w:tcPr>
                <w:p w14:paraId="05F30CA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179611,4</w:t>
                  </w:r>
                </w:p>
              </w:tc>
              <w:tc>
                <w:tcPr>
                  <w:tcW w:w="1276" w:type="dxa"/>
                  <w:shd w:val="clear" w:color="auto" w:fill="auto"/>
                  <w:vAlign w:val="center"/>
                </w:tcPr>
                <w:p w14:paraId="5839826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174922,6</w:t>
                  </w:r>
                </w:p>
              </w:tc>
              <w:tc>
                <w:tcPr>
                  <w:tcW w:w="1134" w:type="dxa"/>
                  <w:shd w:val="clear" w:color="auto" w:fill="auto"/>
                  <w:vAlign w:val="center"/>
                </w:tcPr>
                <w:p w14:paraId="314D003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186818,3</w:t>
                  </w:r>
                </w:p>
              </w:tc>
              <w:tc>
                <w:tcPr>
                  <w:tcW w:w="1275" w:type="dxa"/>
                  <w:shd w:val="clear" w:color="auto" w:fill="auto"/>
                  <w:vAlign w:val="center"/>
                </w:tcPr>
                <w:p w14:paraId="720EF4E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202337,8</w:t>
                  </w:r>
                </w:p>
              </w:tc>
              <w:tc>
                <w:tcPr>
                  <w:tcW w:w="1418" w:type="dxa"/>
                  <w:shd w:val="clear" w:color="auto" w:fill="auto"/>
                  <w:vAlign w:val="center"/>
                </w:tcPr>
                <w:p w14:paraId="42D7475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209817,6</w:t>
                  </w:r>
                </w:p>
              </w:tc>
            </w:tr>
            <w:tr w:rsidR="00BD2580" w:rsidRPr="00141BEE" w14:paraId="1E3CCBB8" w14:textId="77777777" w:rsidTr="00BD2580">
              <w:trPr>
                <w:trHeight w:val="308"/>
              </w:trPr>
              <w:tc>
                <w:tcPr>
                  <w:tcW w:w="2076" w:type="dxa"/>
                  <w:vMerge/>
                  <w:vAlign w:val="center"/>
                </w:tcPr>
                <w:p w14:paraId="11D928F0"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53044AF0"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66BBCB8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auto" w:fill="auto"/>
                  <w:vAlign w:val="center"/>
                </w:tcPr>
                <w:p w14:paraId="4D7BDAE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58261,4</w:t>
                  </w:r>
                </w:p>
              </w:tc>
              <w:tc>
                <w:tcPr>
                  <w:tcW w:w="1106" w:type="dxa"/>
                  <w:shd w:val="clear" w:color="auto" w:fill="auto"/>
                  <w:vAlign w:val="center"/>
                </w:tcPr>
                <w:p w14:paraId="238A8A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70925,2</w:t>
                  </w:r>
                </w:p>
              </w:tc>
              <w:tc>
                <w:tcPr>
                  <w:tcW w:w="1134" w:type="dxa"/>
                  <w:shd w:val="clear" w:color="auto" w:fill="auto"/>
                  <w:vAlign w:val="center"/>
                </w:tcPr>
                <w:p w14:paraId="14F4A50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83830,8</w:t>
                  </w:r>
                </w:p>
              </w:tc>
              <w:tc>
                <w:tcPr>
                  <w:tcW w:w="1276" w:type="dxa"/>
                  <w:shd w:val="clear" w:color="auto" w:fill="auto"/>
                  <w:vAlign w:val="center"/>
                </w:tcPr>
                <w:p w14:paraId="086C621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84633,8</w:t>
                  </w:r>
                </w:p>
              </w:tc>
              <w:tc>
                <w:tcPr>
                  <w:tcW w:w="1134" w:type="dxa"/>
                  <w:shd w:val="clear" w:color="auto" w:fill="auto"/>
                  <w:vAlign w:val="center"/>
                </w:tcPr>
                <w:p w14:paraId="40FB4CE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87079,8</w:t>
                  </w:r>
                </w:p>
              </w:tc>
              <w:tc>
                <w:tcPr>
                  <w:tcW w:w="1275" w:type="dxa"/>
                  <w:shd w:val="clear" w:color="auto" w:fill="auto"/>
                  <w:vAlign w:val="center"/>
                </w:tcPr>
                <w:p w14:paraId="03C1A67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97071,2</w:t>
                  </w:r>
                </w:p>
              </w:tc>
              <w:tc>
                <w:tcPr>
                  <w:tcW w:w="1418" w:type="dxa"/>
                  <w:shd w:val="clear" w:color="auto" w:fill="auto"/>
                  <w:vAlign w:val="center"/>
                </w:tcPr>
                <w:p w14:paraId="371AE7D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93761,1</w:t>
                  </w:r>
                </w:p>
              </w:tc>
            </w:tr>
            <w:tr w:rsidR="00BD2580" w:rsidRPr="00141BEE" w14:paraId="030DC732" w14:textId="77777777" w:rsidTr="00BD2580">
              <w:trPr>
                <w:trHeight w:val="414"/>
              </w:trPr>
              <w:tc>
                <w:tcPr>
                  <w:tcW w:w="2076" w:type="dxa"/>
                  <w:vMerge/>
                  <w:vAlign w:val="center"/>
                </w:tcPr>
                <w:p w14:paraId="1D60168E"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0A4E0EB8"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6F97671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auto" w:fill="auto"/>
                  <w:vAlign w:val="center"/>
                </w:tcPr>
                <w:p w14:paraId="1E5B74D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359E23A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auto" w:fill="auto"/>
                  <w:vAlign w:val="center"/>
                </w:tcPr>
                <w:p w14:paraId="0ECAF6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auto" w:fill="auto"/>
                  <w:vAlign w:val="center"/>
                </w:tcPr>
                <w:p w14:paraId="1B51A4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auto" w:fill="auto"/>
                  <w:vAlign w:val="center"/>
                </w:tcPr>
                <w:p w14:paraId="2622E7D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auto" w:fill="auto"/>
                  <w:vAlign w:val="center"/>
                </w:tcPr>
                <w:p w14:paraId="242571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auto" w:fill="auto"/>
                  <w:vAlign w:val="center"/>
                </w:tcPr>
                <w:p w14:paraId="4B75D8D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729437F" w14:textId="77777777" w:rsidTr="00BD2580">
              <w:trPr>
                <w:trHeight w:val="322"/>
              </w:trPr>
              <w:tc>
                <w:tcPr>
                  <w:tcW w:w="2076" w:type="dxa"/>
                  <w:vMerge w:val="restart"/>
                </w:tcPr>
                <w:p w14:paraId="429F770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1</w:t>
                  </w:r>
                </w:p>
              </w:tc>
              <w:tc>
                <w:tcPr>
                  <w:tcW w:w="2319" w:type="dxa"/>
                  <w:vMerge w:val="restart"/>
                </w:tcPr>
                <w:p w14:paraId="7AA5DAF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и общего образования»</w:t>
                  </w:r>
                </w:p>
              </w:tc>
              <w:tc>
                <w:tcPr>
                  <w:tcW w:w="1701" w:type="dxa"/>
                  <w:shd w:val="clear" w:color="auto" w:fill="auto"/>
                  <w:vAlign w:val="bottom"/>
                </w:tcPr>
                <w:p w14:paraId="47CD8ED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33EDC3F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269794,8</w:t>
                  </w:r>
                </w:p>
              </w:tc>
              <w:tc>
                <w:tcPr>
                  <w:tcW w:w="1106" w:type="dxa"/>
                  <w:shd w:val="clear" w:color="auto" w:fill="auto"/>
                  <w:vAlign w:val="center"/>
                </w:tcPr>
                <w:p w14:paraId="4383D03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261731,0</w:t>
                  </w:r>
                </w:p>
              </w:tc>
              <w:tc>
                <w:tcPr>
                  <w:tcW w:w="1134" w:type="dxa"/>
                  <w:shd w:val="clear" w:color="000000" w:fill="FFFFFF"/>
                  <w:vAlign w:val="center"/>
                </w:tcPr>
                <w:p w14:paraId="32D7C6F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232829,0</w:t>
                  </w:r>
                </w:p>
              </w:tc>
              <w:tc>
                <w:tcPr>
                  <w:tcW w:w="1276" w:type="dxa"/>
                  <w:shd w:val="clear" w:color="000000" w:fill="FFFFFF"/>
                  <w:vAlign w:val="center"/>
                </w:tcPr>
                <w:p w14:paraId="1AF9BF2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227901,3</w:t>
                  </w:r>
                </w:p>
              </w:tc>
              <w:tc>
                <w:tcPr>
                  <w:tcW w:w="1134" w:type="dxa"/>
                  <w:shd w:val="clear" w:color="000000" w:fill="FFFFFF"/>
                  <w:vAlign w:val="center"/>
                </w:tcPr>
                <w:p w14:paraId="7A276D4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244007,6</w:t>
                  </w:r>
                </w:p>
              </w:tc>
              <w:tc>
                <w:tcPr>
                  <w:tcW w:w="1275" w:type="dxa"/>
                  <w:shd w:val="clear" w:color="000000" w:fill="FFFFFF"/>
                  <w:vAlign w:val="center"/>
                </w:tcPr>
                <w:p w14:paraId="5597E70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267645,6</w:t>
                  </w:r>
                </w:p>
              </w:tc>
              <w:tc>
                <w:tcPr>
                  <w:tcW w:w="1418" w:type="dxa"/>
                  <w:shd w:val="clear" w:color="000000" w:fill="FFFFFF"/>
                  <w:vAlign w:val="center"/>
                </w:tcPr>
                <w:p w14:paraId="3F87C8A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283800,7</w:t>
                  </w:r>
                </w:p>
              </w:tc>
            </w:tr>
            <w:tr w:rsidR="00BD2580" w:rsidRPr="00141BEE" w14:paraId="325946F0" w14:textId="77777777" w:rsidTr="00BD2580">
              <w:trPr>
                <w:trHeight w:val="322"/>
              </w:trPr>
              <w:tc>
                <w:tcPr>
                  <w:tcW w:w="2076" w:type="dxa"/>
                  <w:vMerge/>
                </w:tcPr>
                <w:p w14:paraId="650F4C01"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16E3BFA5"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3A3BEB6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27C23BF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29745,5</w:t>
                  </w:r>
                </w:p>
              </w:tc>
              <w:tc>
                <w:tcPr>
                  <w:tcW w:w="1106" w:type="dxa"/>
                  <w:shd w:val="clear" w:color="auto" w:fill="auto"/>
                  <w:vAlign w:val="center"/>
                </w:tcPr>
                <w:p w14:paraId="6184188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18599,2</w:t>
                  </w:r>
                </w:p>
              </w:tc>
              <w:tc>
                <w:tcPr>
                  <w:tcW w:w="1134" w:type="dxa"/>
                  <w:shd w:val="clear" w:color="000000" w:fill="FFFFFF"/>
                  <w:vAlign w:val="center"/>
                </w:tcPr>
                <w:p w14:paraId="23ADAEB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2807,3</w:t>
                  </w:r>
                </w:p>
              </w:tc>
              <w:tc>
                <w:tcPr>
                  <w:tcW w:w="1276" w:type="dxa"/>
                  <w:shd w:val="clear" w:color="000000" w:fill="FFFFFF"/>
                  <w:vAlign w:val="center"/>
                </w:tcPr>
                <w:p w14:paraId="59135FE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1349,9</w:t>
                  </w:r>
                </w:p>
              </w:tc>
              <w:tc>
                <w:tcPr>
                  <w:tcW w:w="1134" w:type="dxa"/>
                  <w:shd w:val="clear" w:color="000000" w:fill="FFFFFF"/>
                  <w:vAlign w:val="center"/>
                </w:tcPr>
                <w:p w14:paraId="5752926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shd w:val="clear" w:color="000000" w:fill="FFFFFF"/>
                  <w:vAlign w:val="center"/>
                </w:tcPr>
                <w:p w14:paraId="15C68A4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3055,5</w:t>
                  </w:r>
                </w:p>
              </w:tc>
              <w:tc>
                <w:tcPr>
                  <w:tcW w:w="1418" w:type="dxa"/>
                  <w:shd w:val="clear" w:color="000000" w:fill="FFFFFF"/>
                  <w:vAlign w:val="center"/>
                </w:tcPr>
                <w:p w14:paraId="7CB4777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10530,9</w:t>
                  </w:r>
                </w:p>
              </w:tc>
            </w:tr>
            <w:tr w:rsidR="00BD2580" w:rsidRPr="00141BEE" w14:paraId="6CA9DAE5" w14:textId="77777777" w:rsidTr="00BD2580">
              <w:trPr>
                <w:trHeight w:val="322"/>
              </w:trPr>
              <w:tc>
                <w:tcPr>
                  <w:tcW w:w="2076" w:type="dxa"/>
                  <w:vMerge/>
                  <w:vAlign w:val="center"/>
                </w:tcPr>
                <w:p w14:paraId="26032C26"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62C161CE"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2FD1F7E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2520FBA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190482,1</w:t>
                  </w:r>
                </w:p>
              </w:tc>
              <w:tc>
                <w:tcPr>
                  <w:tcW w:w="1106" w:type="dxa"/>
                  <w:shd w:val="clear" w:color="auto" w:fill="auto"/>
                  <w:vAlign w:val="center"/>
                </w:tcPr>
                <w:p w14:paraId="7D6293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185323,3</w:t>
                  </w:r>
                </w:p>
              </w:tc>
              <w:tc>
                <w:tcPr>
                  <w:tcW w:w="1134" w:type="dxa"/>
                  <w:shd w:val="clear" w:color="000000" w:fill="FFFFFF"/>
                  <w:vAlign w:val="center"/>
                </w:tcPr>
                <w:p w14:paraId="49BE961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159702,7</w:t>
                  </w:r>
                </w:p>
              </w:tc>
              <w:tc>
                <w:tcPr>
                  <w:tcW w:w="1276" w:type="dxa"/>
                  <w:shd w:val="clear" w:color="000000" w:fill="FFFFFF"/>
                  <w:vAlign w:val="center"/>
                </w:tcPr>
                <w:p w14:paraId="2F8FB92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155833,2</w:t>
                  </w:r>
                </w:p>
              </w:tc>
              <w:tc>
                <w:tcPr>
                  <w:tcW w:w="1134" w:type="dxa"/>
                  <w:shd w:val="clear" w:color="000000" w:fill="FFFFFF"/>
                  <w:vAlign w:val="center"/>
                </w:tcPr>
                <w:p w14:paraId="37BF091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172491,5</w:t>
                  </w:r>
                </w:p>
              </w:tc>
              <w:tc>
                <w:tcPr>
                  <w:tcW w:w="1275" w:type="dxa"/>
                  <w:shd w:val="clear" w:color="000000" w:fill="FFFFFF"/>
                  <w:vAlign w:val="center"/>
                </w:tcPr>
                <w:p w14:paraId="36CCEE8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183482,1</w:t>
                  </w:r>
                </w:p>
              </w:tc>
              <w:tc>
                <w:tcPr>
                  <w:tcW w:w="1418" w:type="dxa"/>
                  <w:shd w:val="clear" w:color="000000" w:fill="FFFFFF"/>
                  <w:vAlign w:val="center"/>
                </w:tcPr>
                <w:p w14:paraId="6EE89BB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195362,6</w:t>
                  </w:r>
                </w:p>
              </w:tc>
            </w:tr>
            <w:tr w:rsidR="00BD2580" w:rsidRPr="00141BEE" w14:paraId="677B7C9A" w14:textId="77777777" w:rsidTr="00BD2580">
              <w:trPr>
                <w:trHeight w:val="322"/>
              </w:trPr>
              <w:tc>
                <w:tcPr>
                  <w:tcW w:w="2076" w:type="dxa"/>
                  <w:vMerge/>
                  <w:vAlign w:val="center"/>
                </w:tcPr>
                <w:p w14:paraId="4B3F7E4C"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5DDD143B"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055E077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0351D0A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49567,2</w:t>
                  </w:r>
                </w:p>
              </w:tc>
              <w:tc>
                <w:tcPr>
                  <w:tcW w:w="1106" w:type="dxa"/>
                  <w:shd w:val="clear" w:color="auto" w:fill="auto"/>
                  <w:vAlign w:val="center"/>
                </w:tcPr>
                <w:p w14:paraId="74BF52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57808,5</w:t>
                  </w:r>
                </w:p>
              </w:tc>
              <w:tc>
                <w:tcPr>
                  <w:tcW w:w="1134" w:type="dxa"/>
                  <w:shd w:val="clear" w:color="000000" w:fill="FFFFFF"/>
                  <w:vAlign w:val="center"/>
                </w:tcPr>
                <w:p w14:paraId="6AC3D73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70319,0</w:t>
                  </w:r>
                </w:p>
              </w:tc>
              <w:tc>
                <w:tcPr>
                  <w:tcW w:w="1276" w:type="dxa"/>
                  <w:shd w:val="clear" w:color="000000" w:fill="FFFFFF"/>
                  <w:vAlign w:val="center"/>
                </w:tcPr>
                <w:p w14:paraId="76253C8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70718,2</w:t>
                  </w:r>
                </w:p>
              </w:tc>
              <w:tc>
                <w:tcPr>
                  <w:tcW w:w="1134" w:type="dxa"/>
                  <w:shd w:val="clear" w:color="000000" w:fill="FFFFFF"/>
                  <w:vAlign w:val="center"/>
                </w:tcPr>
                <w:p w14:paraId="0D8F69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71516,1</w:t>
                  </w:r>
                </w:p>
              </w:tc>
              <w:tc>
                <w:tcPr>
                  <w:tcW w:w="1275" w:type="dxa"/>
                  <w:shd w:val="clear" w:color="000000" w:fill="FFFFFF"/>
                  <w:vAlign w:val="center"/>
                </w:tcPr>
                <w:p w14:paraId="51CA3E0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81108,0</w:t>
                  </w:r>
                </w:p>
              </w:tc>
              <w:tc>
                <w:tcPr>
                  <w:tcW w:w="1418" w:type="dxa"/>
                  <w:shd w:val="clear" w:color="000000" w:fill="FFFFFF"/>
                  <w:vAlign w:val="center"/>
                </w:tcPr>
                <w:p w14:paraId="56BB38B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77907,2</w:t>
                  </w:r>
                </w:p>
              </w:tc>
            </w:tr>
            <w:tr w:rsidR="00BD2580" w:rsidRPr="00141BEE" w14:paraId="69250A87" w14:textId="77777777" w:rsidTr="00BD2580">
              <w:trPr>
                <w:trHeight w:val="322"/>
              </w:trPr>
              <w:tc>
                <w:tcPr>
                  <w:tcW w:w="2076" w:type="dxa"/>
                  <w:vMerge/>
                  <w:vAlign w:val="center"/>
                </w:tcPr>
                <w:p w14:paraId="0767FBA9"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3B2E4275"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78B867F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5578F99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D0C23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75AB38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44A7EAA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78E0E53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66C79C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12B948A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2B0E7B5" w14:textId="77777777" w:rsidTr="00BD2580">
              <w:trPr>
                <w:trHeight w:val="322"/>
              </w:trPr>
              <w:tc>
                <w:tcPr>
                  <w:tcW w:w="2076" w:type="dxa"/>
                  <w:vMerge w:val="restart"/>
                </w:tcPr>
                <w:p w14:paraId="4D11D16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1.1 </w:t>
                  </w:r>
                </w:p>
              </w:tc>
              <w:tc>
                <w:tcPr>
                  <w:tcW w:w="2319" w:type="dxa"/>
                  <w:vMerge w:val="restart"/>
                </w:tcPr>
                <w:p w14:paraId="3F9B5FF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образования</w:t>
                  </w:r>
                </w:p>
              </w:tc>
              <w:tc>
                <w:tcPr>
                  <w:tcW w:w="1701" w:type="dxa"/>
                  <w:shd w:val="clear" w:color="auto" w:fill="auto"/>
                  <w:vAlign w:val="bottom"/>
                </w:tcPr>
                <w:p w14:paraId="46BE6B9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123345C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19258,1</w:t>
                  </w:r>
                </w:p>
              </w:tc>
              <w:tc>
                <w:tcPr>
                  <w:tcW w:w="1106" w:type="dxa"/>
                  <w:shd w:val="clear" w:color="auto" w:fill="auto"/>
                  <w:vAlign w:val="center"/>
                </w:tcPr>
                <w:p w14:paraId="54095B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2731,3</w:t>
                  </w:r>
                </w:p>
              </w:tc>
              <w:tc>
                <w:tcPr>
                  <w:tcW w:w="1134" w:type="dxa"/>
                  <w:shd w:val="clear" w:color="000000" w:fill="FFFFFF"/>
                  <w:vAlign w:val="center"/>
                </w:tcPr>
                <w:p w14:paraId="0614C11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30730,8</w:t>
                  </w:r>
                </w:p>
              </w:tc>
              <w:tc>
                <w:tcPr>
                  <w:tcW w:w="1276" w:type="dxa"/>
                  <w:shd w:val="clear" w:color="000000" w:fill="FFFFFF"/>
                  <w:vAlign w:val="center"/>
                </w:tcPr>
                <w:p w14:paraId="65413AF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31913,1</w:t>
                  </w:r>
                </w:p>
              </w:tc>
              <w:tc>
                <w:tcPr>
                  <w:tcW w:w="1134" w:type="dxa"/>
                  <w:shd w:val="clear" w:color="000000" w:fill="FFFFFF"/>
                  <w:vAlign w:val="center"/>
                </w:tcPr>
                <w:p w14:paraId="12810AB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34154,3</w:t>
                  </w:r>
                </w:p>
              </w:tc>
              <w:tc>
                <w:tcPr>
                  <w:tcW w:w="1275" w:type="dxa"/>
                  <w:shd w:val="clear" w:color="000000" w:fill="FFFFFF"/>
                  <w:vAlign w:val="center"/>
                </w:tcPr>
                <w:p w14:paraId="7B853CF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37500,1</w:t>
                  </w:r>
                </w:p>
              </w:tc>
              <w:tc>
                <w:tcPr>
                  <w:tcW w:w="1418" w:type="dxa"/>
                  <w:shd w:val="clear" w:color="000000" w:fill="FFFFFF"/>
                  <w:vAlign w:val="center"/>
                </w:tcPr>
                <w:p w14:paraId="4181915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37850,7</w:t>
                  </w:r>
                </w:p>
              </w:tc>
            </w:tr>
            <w:tr w:rsidR="00BD2580" w:rsidRPr="00141BEE" w14:paraId="3D95175B" w14:textId="77777777" w:rsidTr="00BD2580">
              <w:trPr>
                <w:trHeight w:val="322"/>
              </w:trPr>
              <w:tc>
                <w:tcPr>
                  <w:tcW w:w="2076" w:type="dxa"/>
                  <w:vMerge/>
                  <w:vAlign w:val="center"/>
                </w:tcPr>
                <w:p w14:paraId="77B5DA53"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16859E9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F22954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0CC566A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12031,3</w:t>
                  </w:r>
                </w:p>
              </w:tc>
              <w:tc>
                <w:tcPr>
                  <w:tcW w:w="1106" w:type="dxa"/>
                  <w:shd w:val="clear" w:color="auto" w:fill="auto"/>
                  <w:vAlign w:val="center"/>
                </w:tcPr>
                <w:p w14:paraId="0C003F2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13891,6</w:t>
                  </w:r>
                </w:p>
              </w:tc>
              <w:tc>
                <w:tcPr>
                  <w:tcW w:w="1134" w:type="dxa"/>
                  <w:shd w:val="clear" w:color="000000" w:fill="FFFFFF"/>
                  <w:vAlign w:val="center"/>
                </w:tcPr>
                <w:p w14:paraId="0082B7B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19138,8</w:t>
                  </w:r>
                </w:p>
              </w:tc>
              <w:tc>
                <w:tcPr>
                  <w:tcW w:w="1276" w:type="dxa"/>
                  <w:shd w:val="clear" w:color="000000" w:fill="FFFFFF"/>
                  <w:vAlign w:val="center"/>
                </w:tcPr>
                <w:p w14:paraId="31CFDD4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18121,0</w:t>
                  </w:r>
                </w:p>
              </w:tc>
              <w:tc>
                <w:tcPr>
                  <w:tcW w:w="1134" w:type="dxa"/>
                  <w:shd w:val="clear" w:color="000000" w:fill="FFFFFF"/>
                  <w:vAlign w:val="center"/>
                </w:tcPr>
                <w:p w14:paraId="0E698E5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19530,1</w:t>
                  </w:r>
                </w:p>
              </w:tc>
              <w:tc>
                <w:tcPr>
                  <w:tcW w:w="1275" w:type="dxa"/>
                  <w:shd w:val="clear" w:color="000000" w:fill="FFFFFF"/>
                  <w:vAlign w:val="center"/>
                </w:tcPr>
                <w:p w14:paraId="028599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21521,3</w:t>
                  </w:r>
                </w:p>
              </w:tc>
              <w:tc>
                <w:tcPr>
                  <w:tcW w:w="1418" w:type="dxa"/>
                  <w:shd w:val="clear" w:color="000000" w:fill="FFFFFF"/>
                  <w:vAlign w:val="center"/>
                </w:tcPr>
                <w:p w14:paraId="5A59AED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21917,4</w:t>
                  </w:r>
                </w:p>
              </w:tc>
            </w:tr>
            <w:tr w:rsidR="00BD2580" w:rsidRPr="00141BEE" w14:paraId="07DD8177" w14:textId="77777777" w:rsidTr="00BD2580">
              <w:trPr>
                <w:trHeight w:val="322"/>
              </w:trPr>
              <w:tc>
                <w:tcPr>
                  <w:tcW w:w="2076" w:type="dxa"/>
                  <w:vMerge/>
                  <w:vAlign w:val="center"/>
                </w:tcPr>
                <w:p w14:paraId="1BADDB6C"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77C77E25"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3B3F4F5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06D2DCA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7226,8</w:t>
                  </w:r>
                </w:p>
              </w:tc>
              <w:tc>
                <w:tcPr>
                  <w:tcW w:w="1106" w:type="dxa"/>
                  <w:shd w:val="clear" w:color="auto" w:fill="auto"/>
                  <w:vAlign w:val="center"/>
                </w:tcPr>
                <w:p w14:paraId="6266A5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13479,7</w:t>
                  </w:r>
                </w:p>
              </w:tc>
              <w:tc>
                <w:tcPr>
                  <w:tcW w:w="1134" w:type="dxa"/>
                  <w:shd w:val="clear" w:color="000000" w:fill="FFFFFF"/>
                  <w:vAlign w:val="center"/>
                </w:tcPr>
                <w:p w14:paraId="16F4058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11592,0</w:t>
                  </w:r>
                </w:p>
              </w:tc>
              <w:tc>
                <w:tcPr>
                  <w:tcW w:w="1276" w:type="dxa"/>
                  <w:shd w:val="clear" w:color="000000" w:fill="FFFFFF"/>
                  <w:vAlign w:val="center"/>
                </w:tcPr>
                <w:p w14:paraId="2A8544F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13792,1</w:t>
                  </w:r>
                </w:p>
              </w:tc>
              <w:tc>
                <w:tcPr>
                  <w:tcW w:w="1134" w:type="dxa"/>
                  <w:shd w:val="clear" w:color="000000" w:fill="FFFFFF"/>
                  <w:vAlign w:val="center"/>
                </w:tcPr>
                <w:p w14:paraId="55B39CA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14624,2</w:t>
                  </w:r>
                </w:p>
              </w:tc>
              <w:tc>
                <w:tcPr>
                  <w:tcW w:w="1275" w:type="dxa"/>
                  <w:shd w:val="clear" w:color="000000" w:fill="FFFFFF"/>
                  <w:vAlign w:val="center"/>
                </w:tcPr>
                <w:p w14:paraId="668DCC9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15978,8</w:t>
                  </w:r>
                </w:p>
              </w:tc>
              <w:tc>
                <w:tcPr>
                  <w:tcW w:w="1418" w:type="dxa"/>
                  <w:shd w:val="clear" w:color="000000" w:fill="FFFFFF"/>
                  <w:vAlign w:val="center"/>
                </w:tcPr>
                <w:p w14:paraId="68EDDA5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15933,3</w:t>
                  </w:r>
                </w:p>
              </w:tc>
            </w:tr>
            <w:tr w:rsidR="00BD2580" w:rsidRPr="00141BEE" w14:paraId="5A124009" w14:textId="77777777" w:rsidTr="00BD2580">
              <w:trPr>
                <w:trHeight w:val="322"/>
              </w:trPr>
              <w:tc>
                <w:tcPr>
                  <w:tcW w:w="2076" w:type="dxa"/>
                  <w:vMerge/>
                  <w:vAlign w:val="center"/>
                </w:tcPr>
                <w:p w14:paraId="57BC6781"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71DB9F52"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117BF65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5BA725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36463B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F59B9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70235A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7606D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6960416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2CB941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A7348FA" w14:textId="77777777" w:rsidTr="00BD2580">
              <w:trPr>
                <w:trHeight w:val="322"/>
              </w:trPr>
              <w:tc>
                <w:tcPr>
                  <w:tcW w:w="2076" w:type="dxa"/>
                  <w:vMerge w:val="restart"/>
                </w:tcPr>
                <w:p w14:paraId="092F7B2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1.2 </w:t>
                  </w:r>
                </w:p>
              </w:tc>
              <w:tc>
                <w:tcPr>
                  <w:tcW w:w="2319" w:type="dxa"/>
                  <w:vMerge w:val="restart"/>
                </w:tcPr>
                <w:p w14:paraId="7D935D0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Развитие общего образования</w:t>
                  </w:r>
                </w:p>
              </w:tc>
              <w:tc>
                <w:tcPr>
                  <w:tcW w:w="1701" w:type="dxa"/>
                  <w:shd w:val="clear" w:color="auto" w:fill="auto"/>
                  <w:vAlign w:val="bottom"/>
                </w:tcPr>
                <w:p w14:paraId="1963DC29"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2701E0D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203874,6</w:t>
                  </w:r>
                </w:p>
              </w:tc>
              <w:tc>
                <w:tcPr>
                  <w:tcW w:w="1106" w:type="dxa"/>
                  <w:shd w:val="clear" w:color="auto" w:fill="auto"/>
                  <w:vAlign w:val="center"/>
                </w:tcPr>
                <w:p w14:paraId="0E1B910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236186,8</w:t>
                  </w:r>
                </w:p>
              </w:tc>
              <w:tc>
                <w:tcPr>
                  <w:tcW w:w="1134" w:type="dxa"/>
                  <w:shd w:val="clear" w:color="000000" w:fill="FFFFFF"/>
                  <w:vAlign w:val="center"/>
                </w:tcPr>
                <w:p w14:paraId="52980CE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152098,2</w:t>
                  </w:r>
                </w:p>
              </w:tc>
              <w:tc>
                <w:tcPr>
                  <w:tcW w:w="1276" w:type="dxa"/>
                  <w:shd w:val="clear" w:color="000000" w:fill="FFFFFF"/>
                  <w:vAlign w:val="center"/>
                </w:tcPr>
                <w:p w14:paraId="2E34568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195988,2</w:t>
                  </w:r>
                </w:p>
              </w:tc>
              <w:tc>
                <w:tcPr>
                  <w:tcW w:w="1134" w:type="dxa"/>
                  <w:shd w:val="clear" w:color="000000" w:fill="FFFFFF"/>
                  <w:vAlign w:val="center"/>
                </w:tcPr>
                <w:p w14:paraId="28E7897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209853,3</w:t>
                  </w:r>
                </w:p>
              </w:tc>
              <w:tc>
                <w:tcPr>
                  <w:tcW w:w="1275" w:type="dxa"/>
                  <w:shd w:val="clear" w:color="000000" w:fill="FFFFFF"/>
                  <w:vAlign w:val="center"/>
                </w:tcPr>
                <w:p w14:paraId="5591D56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226996,5</w:t>
                  </w:r>
                </w:p>
              </w:tc>
              <w:tc>
                <w:tcPr>
                  <w:tcW w:w="1418" w:type="dxa"/>
                  <w:shd w:val="clear" w:color="000000" w:fill="FFFFFF"/>
                  <w:vAlign w:val="center"/>
                </w:tcPr>
                <w:p w14:paraId="56B4A03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242658,9</w:t>
                  </w:r>
                </w:p>
              </w:tc>
            </w:tr>
            <w:tr w:rsidR="00BD2580" w:rsidRPr="00141BEE" w14:paraId="4A00585B" w14:textId="77777777" w:rsidTr="00BD2580">
              <w:trPr>
                <w:trHeight w:val="322"/>
              </w:trPr>
              <w:tc>
                <w:tcPr>
                  <w:tcW w:w="2076" w:type="dxa"/>
                  <w:vMerge/>
                </w:tcPr>
                <w:p w14:paraId="63C38758"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5F2C23B8"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3B632123"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64FB06A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29745,5</w:t>
                  </w:r>
                </w:p>
              </w:tc>
              <w:tc>
                <w:tcPr>
                  <w:tcW w:w="1106" w:type="dxa"/>
                  <w:shd w:val="clear" w:color="auto" w:fill="auto"/>
                  <w:vAlign w:val="center"/>
                </w:tcPr>
                <w:p w14:paraId="0D3AB3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18599,2</w:t>
                  </w:r>
                </w:p>
              </w:tc>
              <w:tc>
                <w:tcPr>
                  <w:tcW w:w="1134" w:type="dxa"/>
                  <w:shd w:val="clear" w:color="000000" w:fill="FFFFFF"/>
                  <w:vAlign w:val="center"/>
                </w:tcPr>
                <w:p w14:paraId="2017FF2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2807,3</w:t>
                  </w:r>
                </w:p>
              </w:tc>
              <w:tc>
                <w:tcPr>
                  <w:tcW w:w="1276" w:type="dxa"/>
                  <w:shd w:val="clear" w:color="000000" w:fill="FFFFFF"/>
                  <w:vAlign w:val="center"/>
                </w:tcPr>
                <w:p w14:paraId="53A33F0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1349,9</w:t>
                  </w:r>
                </w:p>
              </w:tc>
              <w:tc>
                <w:tcPr>
                  <w:tcW w:w="1134" w:type="dxa"/>
                  <w:shd w:val="clear" w:color="000000" w:fill="FFFFFF"/>
                  <w:vAlign w:val="center"/>
                </w:tcPr>
                <w:p w14:paraId="38B59F3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shd w:val="clear" w:color="000000" w:fill="FFFFFF"/>
                  <w:vAlign w:val="center"/>
                </w:tcPr>
                <w:p w14:paraId="2AA92F1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shd w:val="clear" w:color="000000" w:fill="FFFFFF"/>
                  <w:vAlign w:val="center"/>
                </w:tcPr>
                <w:p w14:paraId="378024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7306,5</w:t>
                  </w:r>
                </w:p>
              </w:tc>
            </w:tr>
            <w:tr w:rsidR="00BD2580" w:rsidRPr="00141BEE" w14:paraId="3A5F9985" w14:textId="77777777" w:rsidTr="00BD2580">
              <w:trPr>
                <w:trHeight w:val="322"/>
              </w:trPr>
              <w:tc>
                <w:tcPr>
                  <w:tcW w:w="2076" w:type="dxa"/>
                  <w:vMerge/>
                  <w:vAlign w:val="center"/>
                </w:tcPr>
                <w:p w14:paraId="0A4A80F7"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67423867"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727ABBD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6985A4B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178450,8</w:t>
                  </w:r>
                </w:p>
              </w:tc>
              <w:tc>
                <w:tcPr>
                  <w:tcW w:w="1106" w:type="dxa"/>
                  <w:shd w:val="clear" w:color="auto" w:fill="auto"/>
                  <w:vAlign w:val="center"/>
                </w:tcPr>
                <w:p w14:paraId="470DBA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171431,7</w:t>
                  </w:r>
                </w:p>
              </w:tc>
              <w:tc>
                <w:tcPr>
                  <w:tcW w:w="1134" w:type="dxa"/>
                  <w:shd w:val="clear" w:color="000000" w:fill="FFFFFF"/>
                  <w:vAlign w:val="center"/>
                </w:tcPr>
                <w:p w14:paraId="74CA09B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140563,9</w:t>
                  </w:r>
                </w:p>
              </w:tc>
              <w:tc>
                <w:tcPr>
                  <w:tcW w:w="1276" w:type="dxa"/>
                  <w:shd w:val="clear" w:color="000000" w:fill="FFFFFF"/>
                  <w:vAlign w:val="center"/>
                </w:tcPr>
                <w:p w14:paraId="05E4957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137712,2</w:t>
                  </w:r>
                </w:p>
              </w:tc>
              <w:tc>
                <w:tcPr>
                  <w:tcW w:w="1134" w:type="dxa"/>
                  <w:shd w:val="clear" w:color="000000" w:fill="FFFFFF"/>
                  <w:vAlign w:val="center"/>
                </w:tcPr>
                <w:p w14:paraId="2D46CF2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152961,4</w:t>
                  </w:r>
                </w:p>
              </w:tc>
              <w:tc>
                <w:tcPr>
                  <w:tcW w:w="1275" w:type="dxa"/>
                  <w:shd w:val="clear" w:color="000000" w:fill="FFFFFF"/>
                  <w:vAlign w:val="center"/>
                </w:tcPr>
                <w:p w14:paraId="108695C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161898,5</w:t>
                  </w:r>
                </w:p>
              </w:tc>
              <w:tc>
                <w:tcPr>
                  <w:tcW w:w="1418" w:type="dxa"/>
                  <w:shd w:val="clear" w:color="000000" w:fill="FFFFFF"/>
                  <w:vAlign w:val="center"/>
                </w:tcPr>
                <w:p w14:paraId="162C3E5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173379,4</w:t>
                  </w:r>
                </w:p>
              </w:tc>
            </w:tr>
            <w:tr w:rsidR="00BD2580" w:rsidRPr="00141BEE" w14:paraId="048688B9" w14:textId="77777777" w:rsidTr="00BD2580">
              <w:trPr>
                <w:trHeight w:val="322"/>
              </w:trPr>
              <w:tc>
                <w:tcPr>
                  <w:tcW w:w="2076" w:type="dxa"/>
                  <w:vMerge/>
                  <w:vAlign w:val="center"/>
                </w:tcPr>
                <w:p w14:paraId="009152F8"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6228AACA"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D2CF82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5138BD4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42340,4</w:t>
                  </w:r>
                </w:p>
              </w:tc>
              <w:tc>
                <w:tcPr>
                  <w:tcW w:w="1106" w:type="dxa"/>
                  <w:shd w:val="clear" w:color="auto" w:fill="auto"/>
                  <w:vAlign w:val="center"/>
                </w:tcPr>
                <w:p w14:paraId="08C1D66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44328,8</w:t>
                  </w:r>
                </w:p>
              </w:tc>
              <w:tc>
                <w:tcPr>
                  <w:tcW w:w="1134" w:type="dxa"/>
                  <w:shd w:val="clear" w:color="000000" w:fill="FFFFFF"/>
                  <w:vAlign w:val="center"/>
                </w:tcPr>
                <w:p w14:paraId="0F4A510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58727,4</w:t>
                  </w:r>
                </w:p>
              </w:tc>
              <w:tc>
                <w:tcPr>
                  <w:tcW w:w="1276" w:type="dxa"/>
                  <w:shd w:val="clear" w:color="000000" w:fill="FFFFFF"/>
                  <w:vAlign w:val="center"/>
                </w:tcPr>
                <w:p w14:paraId="31137B2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56926,1</w:t>
                  </w:r>
                </w:p>
              </w:tc>
              <w:tc>
                <w:tcPr>
                  <w:tcW w:w="1134" w:type="dxa"/>
                  <w:shd w:val="clear" w:color="000000" w:fill="FFFFFF"/>
                  <w:vAlign w:val="center"/>
                </w:tcPr>
                <w:p w14:paraId="5369039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56891,9</w:t>
                  </w:r>
                </w:p>
              </w:tc>
              <w:tc>
                <w:tcPr>
                  <w:tcW w:w="1275" w:type="dxa"/>
                  <w:shd w:val="clear" w:color="000000" w:fill="FFFFFF"/>
                  <w:vAlign w:val="center"/>
                </w:tcPr>
                <w:p w14:paraId="7EBC02C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65098,0</w:t>
                  </w:r>
                </w:p>
              </w:tc>
              <w:tc>
                <w:tcPr>
                  <w:tcW w:w="1418" w:type="dxa"/>
                  <w:shd w:val="clear" w:color="000000" w:fill="FFFFFF"/>
                  <w:vAlign w:val="center"/>
                </w:tcPr>
                <w:p w14:paraId="0DC2C83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61973,0</w:t>
                  </w:r>
                </w:p>
              </w:tc>
            </w:tr>
            <w:tr w:rsidR="00BD2580" w:rsidRPr="00141BEE" w14:paraId="1BE4E590" w14:textId="77777777" w:rsidTr="00BD2580">
              <w:trPr>
                <w:trHeight w:val="322"/>
              </w:trPr>
              <w:tc>
                <w:tcPr>
                  <w:tcW w:w="2076" w:type="dxa"/>
                  <w:vMerge/>
                  <w:vAlign w:val="center"/>
                </w:tcPr>
                <w:p w14:paraId="3837C5EC"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4EB0C8B9"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6F1140D0"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03F063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38159E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07FC2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304E88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4FE2DF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4D962F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15AFFF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8EE948B" w14:textId="77777777" w:rsidTr="00BD2580">
              <w:trPr>
                <w:trHeight w:val="322"/>
              </w:trPr>
              <w:tc>
                <w:tcPr>
                  <w:tcW w:w="2076" w:type="dxa"/>
                  <w:vMerge w:val="restart"/>
                </w:tcPr>
                <w:p w14:paraId="3747771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1.3 </w:t>
                  </w:r>
                </w:p>
              </w:tc>
              <w:tc>
                <w:tcPr>
                  <w:tcW w:w="2319" w:type="dxa"/>
                  <w:vMerge w:val="restart"/>
                </w:tcPr>
                <w:p w14:paraId="4BAF920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«Современная школа»</w:t>
                  </w:r>
                </w:p>
              </w:tc>
              <w:tc>
                <w:tcPr>
                  <w:tcW w:w="1701" w:type="dxa"/>
                  <w:shd w:val="clear" w:color="auto" w:fill="auto"/>
                  <w:vAlign w:val="bottom"/>
                </w:tcPr>
                <w:p w14:paraId="298201F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7B9332E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5913D8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69571D2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4E06B06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71AAE2B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43C9861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3149,0</w:t>
                  </w:r>
                </w:p>
              </w:tc>
              <w:tc>
                <w:tcPr>
                  <w:tcW w:w="1418" w:type="dxa"/>
                  <w:shd w:val="clear" w:color="000000" w:fill="FFFFFF"/>
                  <w:vAlign w:val="center"/>
                </w:tcPr>
                <w:p w14:paraId="252AE0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1117,4</w:t>
                  </w:r>
                </w:p>
              </w:tc>
            </w:tr>
            <w:tr w:rsidR="00BD2580" w:rsidRPr="00141BEE" w14:paraId="1F11DE92" w14:textId="77777777" w:rsidTr="00BD2580">
              <w:trPr>
                <w:trHeight w:val="322"/>
              </w:trPr>
              <w:tc>
                <w:tcPr>
                  <w:tcW w:w="2076" w:type="dxa"/>
                  <w:vMerge/>
                </w:tcPr>
                <w:p w14:paraId="73C5983F"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7E6E9D8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749EFD0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125D77B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26C68BA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9E8A6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5D4CB5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62CF0E2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3C5FF99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3055,5</w:t>
                  </w:r>
                </w:p>
              </w:tc>
              <w:tc>
                <w:tcPr>
                  <w:tcW w:w="1418" w:type="dxa"/>
                  <w:shd w:val="clear" w:color="000000" w:fill="FFFFFF"/>
                  <w:vAlign w:val="center"/>
                </w:tcPr>
                <w:p w14:paraId="48F5F70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1094,8</w:t>
                  </w:r>
                </w:p>
              </w:tc>
            </w:tr>
            <w:tr w:rsidR="00BD2580" w:rsidRPr="00141BEE" w14:paraId="4CE86B9E" w14:textId="77777777" w:rsidTr="00BD2580">
              <w:trPr>
                <w:trHeight w:val="322"/>
              </w:trPr>
              <w:tc>
                <w:tcPr>
                  <w:tcW w:w="2076" w:type="dxa"/>
                  <w:vMerge/>
                  <w:vAlign w:val="center"/>
                </w:tcPr>
                <w:p w14:paraId="0B944E86"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53952918"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C56635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392D26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423CF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CEED93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321068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A8110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046A9D7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62,3</w:t>
                  </w:r>
                </w:p>
              </w:tc>
              <w:tc>
                <w:tcPr>
                  <w:tcW w:w="1418" w:type="dxa"/>
                  <w:shd w:val="clear" w:color="000000" w:fill="FFFFFF"/>
                  <w:vAlign w:val="center"/>
                </w:tcPr>
                <w:p w14:paraId="09278A1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22,3</w:t>
                  </w:r>
                </w:p>
              </w:tc>
            </w:tr>
            <w:tr w:rsidR="00BD2580" w:rsidRPr="00141BEE" w14:paraId="057064D6" w14:textId="77777777" w:rsidTr="00BD2580">
              <w:trPr>
                <w:trHeight w:val="322"/>
              </w:trPr>
              <w:tc>
                <w:tcPr>
                  <w:tcW w:w="2076" w:type="dxa"/>
                  <w:vMerge/>
                  <w:vAlign w:val="center"/>
                </w:tcPr>
                <w:p w14:paraId="0B756425"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318F8774"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6A4C46D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0B461D1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BD7C3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F6716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70C78FE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2E779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752F667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31,2</w:t>
                  </w:r>
                </w:p>
              </w:tc>
              <w:tc>
                <w:tcPr>
                  <w:tcW w:w="1418" w:type="dxa"/>
                  <w:shd w:val="clear" w:color="000000" w:fill="FFFFFF"/>
                  <w:vAlign w:val="center"/>
                </w:tcPr>
                <w:p w14:paraId="367A1B2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0,3</w:t>
                  </w:r>
                </w:p>
              </w:tc>
            </w:tr>
            <w:tr w:rsidR="00BD2580" w:rsidRPr="00141BEE" w14:paraId="34370F59" w14:textId="77777777" w:rsidTr="00BD2580">
              <w:trPr>
                <w:trHeight w:val="322"/>
              </w:trPr>
              <w:tc>
                <w:tcPr>
                  <w:tcW w:w="2076" w:type="dxa"/>
                  <w:vMerge/>
                  <w:vAlign w:val="center"/>
                </w:tcPr>
                <w:p w14:paraId="43D92C06"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7D7ACA8D"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6AB98466"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6A191C9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606A97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7431075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17F4657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5E612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36682F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5602605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9B36F5E" w14:textId="77777777" w:rsidTr="00BD2580">
              <w:trPr>
                <w:trHeight w:val="322"/>
              </w:trPr>
              <w:tc>
                <w:tcPr>
                  <w:tcW w:w="2076" w:type="dxa"/>
                  <w:vMerge w:val="restart"/>
                </w:tcPr>
                <w:p w14:paraId="3F549B1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1.4 </w:t>
                  </w:r>
                </w:p>
              </w:tc>
              <w:tc>
                <w:tcPr>
                  <w:tcW w:w="2319" w:type="dxa"/>
                  <w:vMerge w:val="restart"/>
                </w:tcPr>
                <w:p w14:paraId="2BCE2EA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«Успех каждого ребенка»</w:t>
                  </w:r>
                </w:p>
              </w:tc>
              <w:tc>
                <w:tcPr>
                  <w:tcW w:w="1701" w:type="dxa"/>
                  <w:shd w:val="clear" w:color="auto" w:fill="auto"/>
                  <w:vAlign w:val="bottom"/>
                </w:tcPr>
                <w:p w14:paraId="1FDF7A3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5B60F58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31B95DC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F4F1AD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08C5A6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19F30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730D90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6A7DDD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761735E" w14:textId="77777777" w:rsidTr="00BD2580">
              <w:trPr>
                <w:trHeight w:val="322"/>
              </w:trPr>
              <w:tc>
                <w:tcPr>
                  <w:tcW w:w="2076" w:type="dxa"/>
                  <w:vMerge/>
                  <w:vAlign w:val="center"/>
                </w:tcPr>
                <w:p w14:paraId="73C45E2F"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4F5E26C9"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6A02D4A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09A49F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0B9337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9C4A3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77B5F83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AFFB5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5EE1504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04D26B0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E9B9337" w14:textId="77777777" w:rsidTr="00BD2580">
              <w:trPr>
                <w:trHeight w:val="322"/>
              </w:trPr>
              <w:tc>
                <w:tcPr>
                  <w:tcW w:w="2076" w:type="dxa"/>
                  <w:vMerge/>
                  <w:vAlign w:val="center"/>
                </w:tcPr>
                <w:p w14:paraId="1093A5FB"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0B5356F1"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73B1D5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51E1588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4D0D857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AC6D57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58F813E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401FED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23EB8D6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1E9D964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A5F709A" w14:textId="77777777" w:rsidTr="00BD2580">
              <w:trPr>
                <w:trHeight w:val="322"/>
              </w:trPr>
              <w:tc>
                <w:tcPr>
                  <w:tcW w:w="2076" w:type="dxa"/>
                  <w:vMerge/>
                  <w:vAlign w:val="center"/>
                </w:tcPr>
                <w:p w14:paraId="516B61E5"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1F9781E2"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25E7FF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4E5FD76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4DD899B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098DB3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1C2D4F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141A6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1E9638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0403A1B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7FFC55C" w14:textId="77777777" w:rsidTr="00BD2580">
              <w:trPr>
                <w:trHeight w:val="322"/>
              </w:trPr>
              <w:tc>
                <w:tcPr>
                  <w:tcW w:w="2076" w:type="dxa"/>
                  <w:vMerge/>
                  <w:vAlign w:val="center"/>
                </w:tcPr>
                <w:p w14:paraId="5A6F813C"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02BDCAF8"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46203C5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 xml:space="preserve">внебюджетные фонды </w:t>
                  </w:r>
                </w:p>
              </w:tc>
              <w:tc>
                <w:tcPr>
                  <w:tcW w:w="1304" w:type="dxa"/>
                  <w:shd w:val="clear" w:color="000000" w:fill="FFFFFF"/>
                  <w:vAlign w:val="center"/>
                </w:tcPr>
                <w:p w14:paraId="5DB7FB4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762F8E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96F89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66E8C2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0A78F8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5DDFDD2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7033A2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FEDA243" w14:textId="77777777" w:rsidTr="00BD2580">
              <w:trPr>
                <w:trHeight w:val="322"/>
              </w:trPr>
              <w:tc>
                <w:tcPr>
                  <w:tcW w:w="2076" w:type="dxa"/>
                  <w:vMerge w:val="restart"/>
                </w:tcPr>
                <w:p w14:paraId="7A4315F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1.5 </w:t>
                  </w:r>
                </w:p>
              </w:tc>
              <w:tc>
                <w:tcPr>
                  <w:tcW w:w="2319" w:type="dxa"/>
                  <w:vMerge w:val="restart"/>
                </w:tcPr>
                <w:p w14:paraId="7AAF744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«Цифровая образовательная среда»</w:t>
                  </w:r>
                </w:p>
                <w:p w14:paraId="380BF0CD" w14:textId="77777777" w:rsidR="00BD2580" w:rsidRPr="00141BEE" w:rsidRDefault="00BD2580" w:rsidP="001D3F71">
                  <w:pPr>
                    <w:spacing w:after="0" w:line="240" w:lineRule="auto"/>
                    <w:rPr>
                      <w:rFonts w:ascii="Times New Roman" w:hAnsi="Times New Roman" w:cs="Times New Roman"/>
                      <w:sz w:val="24"/>
                      <w:szCs w:val="24"/>
                    </w:rPr>
                  </w:pPr>
                </w:p>
                <w:p w14:paraId="3D21C6CF"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53D4C0F9"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23FBFF2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57753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DC49C2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1AA747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E6D0B5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585855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4FCF549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2173,7</w:t>
                  </w:r>
                </w:p>
              </w:tc>
            </w:tr>
            <w:tr w:rsidR="00BD2580" w:rsidRPr="00141BEE" w14:paraId="57ED9199" w14:textId="77777777" w:rsidTr="00BD2580">
              <w:trPr>
                <w:trHeight w:val="322"/>
              </w:trPr>
              <w:tc>
                <w:tcPr>
                  <w:tcW w:w="2076" w:type="dxa"/>
                  <w:vMerge/>
                </w:tcPr>
                <w:p w14:paraId="3A76CA05"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7A30E7F2"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13F2FB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301662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65D1E0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F9B82B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4BF1E35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9AB8A6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64E946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643B746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2129,6</w:t>
                  </w:r>
                </w:p>
              </w:tc>
            </w:tr>
            <w:tr w:rsidR="00BD2580" w:rsidRPr="00141BEE" w14:paraId="7921F5AB" w14:textId="77777777" w:rsidTr="00BD2580">
              <w:trPr>
                <w:trHeight w:val="322"/>
              </w:trPr>
              <w:tc>
                <w:tcPr>
                  <w:tcW w:w="2076" w:type="dxa"/>
                  <w:vMerge/>
                  <w:vAlign w:val="center"/>
                </w:tcPr>
                <w:p w14:paraId="4FF76FED"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628DACAA"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7025E03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7818158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4EFF54B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4625E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3CD6FD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EC3F0C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5DF890A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23D3384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43,5</w:t>
                  </w:r>
                </w:p>
              </w:tc>
            </w:tr>
            <w:tr w:rsidR="00BD2580" w:rsidRPr="00141BEE" w14:paraId="5D9074AA" w14:textId="77777777" w:rsidTr="00BD2580">
              <w:trPr>
                <w:trHeight w:val="322"/>
              </w:trPr>
              <w:tc>
                <w:tcPr>
                  <w:tcW w:w="2076" w:type="dxa"/>
                  <w:vMerge/>
                  <w:vAlign w:val="center"/>
                </w:tcPr>
                <w:p w14:paraId="26DA9C15"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2BA287F4"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546699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494CB5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EEBD4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5850CEC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2F18F1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6AF37D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1A2C18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28BC5EE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0,6</w:t>
                  </w:r>
                </w:p>
              </w:tc>
            </w:tr>
            <w:tr w:rsidR="00BD2580" w:rsidRPr="00141BEE" w14:paraId="59B9AFBA" w14:textId="77777777" w:rsidTr="00BD2580">
              <w:trPr>
                <w:trHeight w:val="322"/>
              </w:trPr>
              <w:tc>
                <w:tcPr>
                  <w:tcW w:w="2076" w:type="dxa"/>
                  <w:vMerge/>
                  <w:vAlign w:val="center"/>
                </w:tcPr>
                <w:p w14:paraId="09D88DEE"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53C993B7"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7734AC6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3AC7760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10735B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5CA4AB8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345487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9F21F7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48AD42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39CF1D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6068441" w14:textId="77777777" w:rsidTr="00BD2580">
              <w:trPr>
                <w:trHeight w:val="322"/>
              </w:trPr>
              <w:tc>
                <w:tcPr>
                  <w:tcW w:w="2076" w:type="dxa"/>
                  <w:vMerge w:val="restart"/>
                </w:tcPr>
                <w:p w14:paraId="439769D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2</w:t>
                  </w:r>
                </w:p>
              </w:tc>
              <w:tc>
                <w:tcPr>
                  <w:tcW w:w="2319" w:type="dxa"/>
                  <w:vMerge w:val="restart"/>
                </w:tcPr>
                <w:p w14:paraId="22C4D6F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«Социализация детей-сирот и детей, нуждающихся в особой защите государства»</w:t>
                  </w:r>
                </w:p>
              </w:tc>
              <w:tc>
                <w:tcPr>
                  <w:tcW w:w="1701" w:type="dxa"/>
                  <w:shd w:val="clear" w:color="auto" w:fill="auto"/>
                  <w:vAlign w:val="bottom"/>
                </w:tcPr>
                <w:p w14:paraId="74789F5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5285E15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957,0</w:t>
                  </w:r>
                </w:p>
              </w:tc>
              <w:tc>
                <w:tcPr>
                  <w:tcW w:w="1106" w:type="dxa"/>
                  <w:shd w:val="clear" w:color="auto" w:fill="auto"/>
                  <w:vAlign w:val="center"/>
                </w:tcPr>
                <w:p w14:paraId="75228F8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18347,2</w:t>
                  </w:r>
                </w:p>
              </w:tc>
              <w:tc>
                <w:tcPr>
                  <w:tcW w:w="1134" w:type="dxa"/>
                  <w:shd w:val="clear" w:color="000000" w:fill="FFFFFF"/>
                  <w:vAlign w:val="center"/>
                </w:tcPr>
                <w:p w14:paraId="49E8645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18442,8</w:t>
                  </w:r>
                </w:p>
              </w:tc>
              <w:tc>
                <w:tcPr>
                  <w:tcW w:w="1276" w:type="dxa"/>
                  <w:shd w:val="clear" w:color="000000" w:fill="FFFFFF"/>
                  <w:vAlign w:val="center"/>
                </w:tcPr>
                <w:p w14:paraId="735D351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17102,5</w:t>
                  </w:r>
                </w:p>
              </w:tc>
              <w:tc>
                <w:tcPr>
                  <w:tcW w:w="1134" w:type="dxa"/>
                  <w:shd w:val="clear" w:color="000000" w:fill="FFFFFF"/>
                  <w:vAlign w:val="center"/>
                </w:tcPr>
                <w:p w14:paraId="59CAA00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13167,0</w:t>
                  </w:r>
                </w:p>
              </w:tc>
              <w:tc>
                <w:tcPr>
                  <w:tcW w:w="1275" w:type="dxa"/>
                  <w:shd w:val="clear" w:color="000000" w:fill="FFFFFF"/>
                  <w:vAlign w:val="center"/>
                </w:tcPr>
                <w:p w14:paraId="4D69088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13324,6</w:t>
                  </w:r>
                </w:p>
              </w:tc>
              <w:tc>
                <w:tcPr>
                  <w:tcW w:w="1418" w:type="dxa"/>
                  <w:shd w:val="clear" w:color="000000" w:fill="FFFFFF"/>
                  <w:vAlign w:val="center"/>
                </w:tcPr>
                <w:p w14:paraId="5178E56E"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13900,8</w:t>
                  </w:r>
                </w:p>
              </w:tc>
            </w:tr>
            <w:tr w:rsidR="00BD2580" w:rsidRPr="00141BEE" w14:paraId="439331EE" w14:textId="77777777" w:rsidTr="00BD2580">
              <w:trPr>
                <w:trHeight w:val="322"/>
              </w:trPr>
              <w:tc>
                <w:tcPr>
                  <w:tcW w:w="2076" w:type="dxa"/>
                  <w:vMerge/>
                </w:tcPr>
                <w:p w14:paraId="630C7C8A"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7112AC8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74725EB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304" w:type="dxa"/>
                  <w:shd w:val="clear" w:color="000000" w:fill="FFFFFF"/>
                  <w:vAlign w:val="center"/>
                </w:tcPr>
                <w:p w14:paraId="62A83CA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06" w:type="dxa"/>
                  <w:shd w:val="clear" w:color="auto" w:fill="auto"/>
                  <w:vAlign w:val="center"/>
                </w:tcPr>
                <w:p w14:paraId="6B2C29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84BF0A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6" w:type="dxa"/>
                  <w:shd w:val="clear" w:color="000000" w:fill="FFFFFF"/>
                  <w:vAlign w:val="center"/>
                </w:tcPr>
                <w:p w14:paraId="345C924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shd w:val="clear" w:color="000000" w:fill="FFFFFF"/>
                  <w:vAlign w:val="center"/>
                </w:tcPr>
                <w:p w14:paraId="5E64BCE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shd w:val="clear" w:color="000000" w:fill="FFFFFF"/>
                  <w:vAlign w:val="center"/>
                </w:tcPr>
                <w:p w14:paraId="59AFE79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343,3</w:t>
                  </w:r>
                </w:p>
              </w:tc>
              <w:tc>
                <w:tcPr>
                  <w:tcW w:w="1418" w:type="dxa"/>
                  <w:shd w:val="clear" w:color="000000" w:fill="FFFFFF"/>
                  <w:vAlign w:val="center"/>
                </w:tcPr>
                <w:p w14:paraId="4C53BD5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419,2</w:t>
                  </w:r>
                </w:p>
              </w:tc>
            </w:tr>
            <w:tr w:rsidR="00BD2580" w:rsidRPr="00141BEE" w14:paraId="3D258150" w14:textId="77777777" w:rsidTr="00BD2580">
              <w:trPr>
                <w:trHeight w:val="322"/>
              </w:trPr>
              <w:tc>
                <w:tcPr>
                  <w:tcW w:w="2076" w:type="dxa"/>
                  <w:vMerge/>
                  <w:vAlign w:val="center"/>
                </w:tcPr>
                <w:p w14:paraId="00EF5F51"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7A285075"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77A394E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59939B8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957,0</w:t>
                  </w:r>
                </w:p>
              </w:tc>
              <w:tc>
                <w:tcPr>
                  <w:tcW w:w="1106" w:type="dxa"/>
                  <w:shd w:val="clear" w:color="auto" w:fill="auto"/>
                  <w:vAlign w:val="center"/>
                </w:tcPr>
                <w:p w14:paraId="0EC3A7B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18347,2</w:t>
                  </w:r>
                </w:p>
              </w:tc>
              <w:tc>
                <w:tcPr>
                  <w:tcW w:w="1134" w:type="dxa"/>
                  <w:shd w:val="clear" w:color="000000" w:fill="FFFFFF"/>
                  <w:vAlign w:val="center"/>
                </w:tcPr>
                <w:p w14:paraId="030637D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18442,8</w:t>
                  </w:r>
                </w:p>
              </w:tc>
              <w:tc>
                <w:tcPr>
                  <w:tcW w:w="1276" w:type="dxa"/>
                  <w:shd w:val="clear" w:color="000000" w:fill="FFFFFF"/>
                  <w:vAlign w:val="center"/>
                </w:tcPr>
                <w:p w14:paraId="20988EC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17102,5</w:t>
                  </w:r>
                </w:p>
              </w:tc>
              <w:tc>
                <w:tcPr>
                  <w:tcW w:w="1134" w:type="dxa"/>
                  <w:shd w:val="clear" w:color="000000" w:fill="FFFFFF"/>
                  <w:vAlign w:val="center"/>
                </w:tcPr>
                <w:p w14:paraId="17A9CB6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13167,0</w:t>
                  </w:r>
                </w:p>
              </w:tc>
              <w:tc>
                <w:tcPr>
                  <w:tcW w:w="1275" w:type="dxa"/>
                  <w:shd w:val="clear" w:color="000000" w:fill="FFFFFF"/>
                  <w:vAlign w:val="center"/>
                </w:tcPr>
                <w:p w14:paraId="67EBE80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12981,3</w:t>
                  </w:r>
                </w:p>
              </w:tc>
              <w:tc>
                <w:tcPr>
                  <w:tcW w:w="1418" w:type="dxa"/>
                  <w:shd w:val="clear" w:color="000000" w:fill="FFFFFF"/>
                  <w:vAlign w:val="center"/>
                </w:tcPr>
                <w:p w14:paraId="60306F2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13481,6</w:t>
                  </w:r>
                </w:p>
              </w:tc>
            </w:tr>
            <w:tr w:rsidR="00BD2580" w:rsidRPr="00141BEE" w14:paraId="5C272BDB" w14:textId="77777777" w:rsidTr="00BD2580">
              <w:trPr>
                <w:trHeight w:val="322"/>
              </w:trPr>
              <w:tc>
                <w:tcPr>
                  <w:tcW w:w="2076" w:type="dxa"/>
                  <w:vMerge/>
                  <w:vAlign w:val="center"/>
                </w:tcPr>
                <w:p w14:paraId="62DEB8D8"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15662E0F"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0C01A50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3624E47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06" w:type="dxa"/>
                  <w:shd w:val="clear" w:color="auto" w:fill="auto"/>
                  <w:vAlign w:val="center"/>
                </w:tcPr>
                <w:p w14:paraId="405EA5A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0A0565B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6" w:type="dxa"/>
                  <w:shd w:val="clear" w:color="000000" w:fill="FFFFFF"/>
                  <w:vAlign w:val="center"/>
                </w:tcPr>
                <w:p w14:paraId="0C1AD40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shd w:val="clear" w:color="000000" w:fill="FFFFFF"/>
                  <w:vAlign w:val="center"/>
                </w:tcPr>
                <w:p w14:paraId="7C43CD4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5" w:type="dxa"/>
                  <w:shd w:val="clear" w:color="000000" w:fill="FFFFFF"/>
                  <w:vAlign w:val="center"/>
                </w:tcPr>
                <w:p w14:paraId="50270F5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418" w:type="dxa"/>
                  <w:shd w:val="clear" w:color="000000" w:fill="FFFFFF"/>
                  <w:vAlign w:val="center"/>
                </w:tcPr>
                <w:p w14:paraId="05850BE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r>
            <w:tr w:rsidR="00BD2580" w:rsidRPr="00141BEE" w14:paraId="787CF1F6" w14:textId="77777777" w:rsidTr="00BD2580">
              <w:trPr>
                <w:trHeight w:val="322"/>
              </w:trPr>
              <w:tc>
                <w:tcPr>
                  <w:tcW w:w="2076" w:type="dxa"/>
                  <w:vMerge/>
                  <w:vAlign w:val="center"/>
                </w:tcPr>
                <w:p w14:paraId="65CA6991"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ign w:val="center"/>
                </w:tcPr>
                <w:p w14:paraId="2140C6EE"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4D1C577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w:t>
                  </w:r>
                  <w:r w:rsidRPr="00141BEE">
                    <w:rPr>
                      <w:rFonts w:ascii="Times New Roman" w:hAnsi="Times New Roman" w:cs="Times New Roman"/>
                      <w:color w:val="000000"/>
                      <w:sz w:val="24"/>
                      <w:szCs w:val="24"/>
                    </w:rPr>
                    <w:lastRenderedPageBreak/>
                    <w:t xml:space="preserve">е фонды </w:t>
                  </w:r>
                </w:p>
              </w:tc>
              <w:tc>
                <w:tcPr>
                  <w:tcW w:w="1304" w:type="dxa"/>
                  <w:shd w:val="clear" w:color="000000" w:fill="FFFFFF"/>
                  <w:vAlign w:val="center"/>
                </w:tcPr>
                <w:p w14:paraId="5354B3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0,0</w:t>
                  </w:r>
                </w:p>
              </w:tc>
              <w:tc>
                <w:tcPr>
                  <w:tcW w:w="1106" w:type="dxa"/>
                  <w:shd w:val="clear" w:color="auto" w:fill="auto"/>
                  <w:vAlign w:val="center"/>
                </w:tcPr>
                <w:p w14:paraId="73880F7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45C6768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69BD6C9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2FC818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4C01DE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7EB81EA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BA7314D" w14:textId="77777777" w:rsidTr="00BD2580">
              <w:trPr>
                <w:trHeight w:val="322"/>
              </w:trPr>
              <w:tc>
                <w:tcPr>
                  <w:tcW w:w="2076" w:type="dxa"/>
                  <w:vMerge w:val="restart"/>
                </w:tcPr>
                <w:p w14:paraId="6C5B6FF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ПОДПРОГРАММА 3</w:t>
                  </w:r>
                </w:p>
              </w:tc>
              <w:tc>
                <w:tcPr>
                  <w:tcW w:w="2319" w:type="dxa"/>
                  <w:vMerge w:val="restart"/>
                </w:tcPr>
                <w:p w14:paraId="0AE32B7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дополнительного образования и воспитания детей"</w:t>
                  </w:r>
                </w:p>
              </w:tc>
              <w:tc>
                <w:tcPr>
                  <w:tcW w:w="1701" w:type="dxa"/>
                  <w:shd w:val="clear" w:color="auto" w:fill="auto"/>
                  <w:vAlign w:val="bottom"/>
                </w:tcPr>
                <w:p w14:paraId="4807AB9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694E38C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4691,8</w:t>
                  </w:r>
                </w:p>
              </w:tc>
              <w:tc>
                <w:tcPr>
                  <w:tcW w:w="1106" w:type="dxa"/>
                  <w:shd w:val="clear" w:color="auto" w:fill="auto"/>
                  <w:vAlign w:val="center"/>
                </w:tcPr>
                <w:p w14:paraId="78E65A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7646,2</w:t>
                  </w:r>
                </w:p>
              </w:tc>
              <w:tc>
                <w:tcPr>
                  <w:tcW w:w="1134" w:type="dxa"/>
                  <w:shd w:val="clear" w:color="000000" w:fill="FFFFFF"/>
                  <w:vAlign w:val="center"/>
                </w:tcPr>
                <w:p w14:paraId="382CCF01"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7951,0</w:t>
                  </w:r>
                </w:p>
              </w:tc>
              <w:tc>
                <w:tcPr>
                  <w:tcW w:w="1276" w:type="dxa"/>
                  <w:shd w:val="clear" w:color="000000" w:fill="FFFFFF"/>
                  <w:vAlign w:val="center"/>
                </w:tcPr>
                <w:p w14:paraId="2A0E35E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8821,0</w:t>
                  </w:r>
                </w:p>
              </w:tc>
              <w:tc>
                <w:tcPr>
                  <w:tcW w:w="1134" w:type="dxa"/>
                  <w:shd w:val="clear" w:color="000000" w:fill="FFFFFF"/>
                  <w:vAlign w:val="center"/>
                </w:tcPr>
                <w:p w14:paraId="7E369EE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10171,0</w:t>
                  </w:r>
                </w:p>
              </w:tc>
              <w:tc>
                <w:tcPr>
                  <w:tcW w:w="1275" w:type="dxa"/>
                  <w:shd w:val="clear" w:color="000000" w:fill="FFFFFF"/>
                  <w:vAlign w:val="center"/>
                </w:tcPr>
                <w:p w14:paraId="107B08C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14271,3</w:t>
                  </w:r>
                </w:p>
              </w:tc>
              <w:tc>
                <w:tcPr>
                  <w:tcW w:w="1418" w:type="dxa"/>
                  <w:shd w:val="clear" w:color="000000" w:fill="FFFFFF"/>
                  <w:vAlign w:val="center"/>
                </w:tcPr>
                <w:p w14:paraId="5B0C22F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9219,1</w:t>
                  </w:r>
                </w:p>
              </w:tc>
            </w:tr>
            <w:tr w:rsidR="00BD2580" w:rsidRPr="00141BEE" w14:paraId="5DFCDC08" w14:textId="77777777" w:rsidTr="00BD2580">
              <w:trPr>
                <w:trHeight w:val="322"/>
              </w:trPr>
              <w:tc>
                <w:tcPr>
                  <w:tcW w:w="2076" w:type="dxa"/>
                  <w:vMerge/>
                </w:tcPr>
                <w:p w14:paraId="581B5EAB"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2D0B9E2A"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31BF752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18FDD5A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06" w:type="dxa"/>
                  <w:shd w:val="clear" w:color="auto" w:fill="auto"/>
                  <w:vAlign w:val="center"/>
                </w:tcPr>
                <w:p w14:paraId="5CFA06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40,0</w:t>
                  </w:r>
                </w:p>
              </w:tc>
              <w:tc>
                <w:tcPr>
                  <w:tcW w:w="1134" w:type="dxa"/>
                  <w:shd w:val="clear" w:color="000000" w:fill="FFFFFF"/>
                  <w:vAlign w:val="center"/>
                </w:tcPr>
                <w:p w14:paraId="7ED9AFA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25,0</w:t>
                  </w:r>
                </w:p>
              </w:tc>
              <w:tc>
                <w:tcPr>
                  <w:tcW w:w="1276" w:type="dxa"/>
                  <w:shd w:val="clear" w:color="000000" w:fill="FFFFFF"/>
                  <w:vAlign w:val="center"/>
                </w:tcPr>
                <w:p w14:paraId="00356DF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34" w:type="dxa"/>
                  <w:shd w:val="clear" w:color="000000" w:fill="FFFFFF"/>
                  <w:vAlign w:val="center"/>
                </w:tcPr>
                <w:p w14:paraId="1CC983B7"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23,0</w:t>
                  </w:r>
                </w:p>
              </w:tc>
              <w:tc>
                <w:tcPr>
                  <w:tcW w:w="1275" w:type="dxa"/>
                  <w:shd w:val="clear" w:color="000000" w:fill="FFFFFF"/>
                  <w:vAlign w:val="center"/>
                </w:tcPr>
                <w:p w14:paraId="79CEC02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3918,8</w:t>
                  </w:r>
                </w:p>
              </w:tc>
              <w:tc>
                <w:tcPr>
                  <w:tcW w:w="1418" w:type="dxa"/>
                  <w:shd w:val="clear" w:color="000000" w:fill="FFFFFF"/>
                  <w:vAlign w:val="center"/>
                </w:tcPr>
                <w:p w14:paraId="0BAF452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30,0</w:t>
                  </w:r>
                </w:p>
              </w:tc>
            </w:tr>
            <w:tr w:rsidR="00BD2580" w:rsidRPr="00141BEE" w14:paraId="0C47CEDC" w14:textId="77777777" w:rsidTr="00BD2580">
              <w:trPr>
                <w:trHeight w:val="322"/>
              </w:trPr>
              <w:tc>
                <w:tcPr>
                  <w:tcW w:w="2076" w:type="dxa"/>
                  <w:vMerge/>
                </w:tcPr>
                <w:p w14:paraId="48920A34"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259E4AED"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4AD3E5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453E4E9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4691,8</w:t>
                  </w:r>
                </w:p>
              </w:tc>
              <w:tc>
                <w:tcPr>
                  <w:tcW w:w="1106" w:type="dxa"/>
                  <w:shd w:val="clear" w:color="auto" w:fill="auto"/>
                  <w:vAlign w:val="center"/>
                </w:tcPr>
                <w:p w14:paraId="025940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7606,2</w:t>
                  </w:r>
                </w:p>
              </w:tc>
              <w:tc>
                <w:tcPr>
                  <w:tcW w:w="1134" w:type="dxa"/>
                  <w:shd w:val="clear" w:color="000000" w:fill="FFFFFF"/>
                  <w:vAlign w:val="center"/>
                </w:tcPr>
                <w:p w14:paraId="3510670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7926,0</w:t>
                  </w:r>
                </w:p>
              </w:tc>
              <w:tc>
                <w:tcPr>
                  <w:tcW w:w="1276" w:type="dxa"/>
                  <w:shd w:val="clear" w:color="000000" w:fill="FFFFFF"/>
                  <w:vAlign w:val="center"/>
                </w:tcPr>
                <w:p w14:paraId="514D66E3"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8821,0</w:t>
                  </w:r>
                </w:p>
              </w:tc>
              <w:tc>
                <w:tcPr>
                  <w:tcW w:w="1134" w:type="dxa"/>
                  <w:shd w:val="clear" w:color="000000" w:fill="FFFFFF"/>
                  <w:vAlign w:val="center"/>
                </w:tcPr>
                <w:p w14:paraId="2171002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10148,0</w:t>
                  </w:r>
                </w:p>
              </w:tc>
              <w:tc>
                <w:tcPr>
                  <w:tcW w:w="1275" w:type="dxa"/>
                  <w:shd w:val="clear" w:color="000000" w:fill="FFFFFF"/>
                  <w:vAlign w:val="center"/>
                </w:tcPr>
                <w:p w14:paraId="071FFBB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10352,5</w:t>
                  </w:r>
                </w:p>
              </w:tc>
              <w:tc>
                <w:tcPr>
                  <w:tcW w:w="1418" w:type="dxa"/>
                  <w:shd w:val="clear" w:color="000000" w:fill="FFFFFF"/>
                  <w:vAlign w:val="center"/>
                </w:tcPr>
                <w:p w14:paraId="7109492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9189,1</w:t>
                  </w:r>
                </w:p>
              </w:tc>
            </w:tr>
            <w:tr w:rsidR="00BD2580" w:rsidRPr="00141BEE" w14:paraId="0C487ED3" w14:textId="77777777" w:rsidTr="00BD2580">
              <w:trPr>
                <w:trHeight w:val="322"/>
              </w:trPr>
              <w:tc>
                <w:tcPr>
                  <w:tcW w:w="2076" w:type="dxa"/>
                  <w:vMerge/>
                </w:tcPr>
                <w:p w14:paraId="39D78D3D"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1D52234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7320CEAF"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4CA5F2A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1559E9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55CB3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405AF7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7CD19F0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10CEB8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6583CC7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9C358B1" w14:textId="77777777" w:rsidTr="00BD2580">
              <w:trPr>
                <w:trHeight w:val="322"/>
              </w:trPr>
              <w:tc>
                <w:tcPr>
                  <w:tcW w:w="2076" w:type="dxa"/>
                  <w:vMerge w:val="restart"/>
                </w:tcPr>
                <w:p w14:paraId="54362CF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4</w:t>
                  </w:r>
                </w:p>
                <w:p w14:paraId="3D6797B5"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restart"/>
                </w:tcPr>
                <w:p w14:paraId="4A33D96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муниципального района»</w:t>
                  </w:r>
                </w:p>
              </w:tc>
              <w:tc>
                <w:tcPr>
                  <w:tcW w:w="1701" w:type="dxa"/>
                  <w:shd w:val="clear" w:color="auto" w:fill="auto"/>
                  <w:vAlign w:val="bottom"/>
                </w:tcPr>
                <w:p w14:paraId="4227949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037D293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59,3</w:t>
                  </w:r>
                </w:p>
              </w:tc>
              <w:tc>
                <w:tcPr>
                  <w:tcW w:w="1106" w:type="dxa"/>
                  <w:shd w:val="clear" w:color="auto" w:fill="auto"/>
                  <w:vAlign w:val="center"/>
                </w:tcPr>
                <w:p w14:paraId="73A32F8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1676,2</w:t>
                  </w:r>
                </w:p>
              </w:tc>
              <w:tc>
                <w:tcPr>
                  <w:tcW w:w="1134" w:type="dxa"/>
                  <w:shd w:val="clear" w:color="000000" w:fill="FFFFFF"/>
                  <w:vAlign w:val="center"/>
                </w:tcPr>
                <w:p w14:paraId="5663DE6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1692,3</w:t>
                  </w:r>
                </w:p>
              </w:tc>
              <w:tc>
                <w:tcPr>
                  <w:tcW w:w="1276" w:type="dxa"/>
                  <w:shd w:val="clear" w:color="000000" w:fill="FFFFFF"/>
                  <w:vAlign w:val="center"/>
                </w:tcPr>
                <w:p w14:paraId="50581FC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2251,5</w:t>
                  </w:r>
                </w:p>
              </w:tc>
              <w:tc>
                <w:tcPr>
                  <w:tcW w:w="1134" w:type="dxa"/>
                  <w:shd w:val="clear" w:color="000000" w:fill="FFFFFF"/>
                  <w:vAlign w:val="center"/>
                </w:tcPr>
                <w:p w14:paraId="5FC934D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1677,8</w:t>
                  </w:r>
                </w:p>
              </w:tc>
              <w:tc>
                <w:tcPr>
                  <w:tcW w:w="1275" w:type="dxa"/>
                  <w:shd w:val="clear" w:color="000000" w:fill="FFFFFF"/>
                  <w:vAlign w:val="center"/>
                </w:tcPr>
                <w:p w14:paraId="44FD2AD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2526,5</w:t>
                  </w:r>
                </w:p>
              </w:tc>
              <w:tc>
                <w:tcPr>
                  <w:tcW w:w="1418" w:type="dxa"/>
                  <w:shd w:val="clear" w:color="000000" w:fill="FFFFFF"/>
                  <w:vAlign w:val="center"/>
                </w:tcPr>
                <w:p w14:paraId="3F617B4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1023,9</w:t>
                  </w:r>
                </w:p>
              </w:tc>
            </w:tr>
            <w:tr w:rsidR="00BD2580" w:rsidRPr="00141BEE" w14:paraId="44871C19" w14:textId="77777777" w:rsidTr="00BD2580">
              <w:trPr>
                <w:trHeight w:val="322"/>
              </w:trPr>
              <w:tc>
                <w:tcPr>
                  <w:tcW w:w="2076" w:type="dxa"/>
                  <w:vMerge/>
                </w:tcPr>
                <w:p w14:paraId="762E487A"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689F69C7"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6A9E21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7E5279C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106" w:type="dxa"/>
                  <w:shd w:val="clear" w:color="auto" w:fill="auto"/>
                  <w:vAlign w:val="center"/>
                </w:tcPr>
                <w:p w14:paraId="3D1755D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1482,4</w:t>
                  </w:r>
                </w:p>
              </w:tc>
              <w:tc>
                <w:tcPr>
                  <w:tcW w:w="1134" w:type="dxa"/>
                  <w:shd w:val="clear" w:color="000000" w:fill="FFFFFF"/>
                  <w:vAlign w:val="center"/>
                </w:tcPr>
                <w:p w14:paraId="4345AF2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1440,9</w:t>
                  </w:r>
                </w:p>
              </w:tc>
              <w:tc>
                <w:tcPr>
                  <w:tcW w:w="1276" w:type="dxa"/>
                  <w:shd w:val="clear" w:color="000000" w:fill="FFFFFF"/>
                  <w:vAlign w:val="center"/>
                </w:tcPr>
                <w:p w14:paraId="635DBAB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1986,9</w:t>
                  </w:r>
                </w:p>
              </w:tc>
              <w:tc>
                <w:tcPr>
                  <w:tcW w:w="1134" w:type="dxa"/>
                  <w:shd w:val="clear" w:color="000000" w:fill="FFFFFF"/>
                  <w:vAlign w:val="center"/>
                </w:tcPr>
                <w:p w14:paraId="1DD1043B"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1136,8</w:t>
                  </w:r>
                </w:p>
              </w:tc>
              <w:tc>
                <w:tcPr>
                  <w:tcW w:w="1275" w:type="dxa"/>
                  <w:shd w:val="clear" w:color="000000" w:fill="FFFFFF"/>
                  <w:vAlign w:val="center"/>
                </w:tcPr>
                <w:p w14:paraId="769C07A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1955,6</w:t>
                  </w:r>
                </w:p>
              </w:tc>
              <w:tc>
                <w:tcPr>
                  <w:tcW w:w="1418" w:type="dxa"/>
                  <w:shd w:val="clear" w:color="000000" w:fill="FFFFFF"/>
                  <w:vAlign w:val="center"/>
                </w:tcPr>
                <w:p w14:paraId="5ADF532F"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943,4</w:t>
                  </w:r>
                </w:p>
              </w:tc>
            </w:tr>
            <w:tr w:rsidR="00BD2580" w:rsidRPr="00141BEE" w14:paraId="5BC9FDB4" w14:textId="77777777" w:rsidTr="00BD2580">
              <w:trPr>
                <w:trHeight w:val="322"/>
              </w:trPr>
              <w:tc>
                <w:tcPr>
                  <w:tcW w:w="2076" w:type="dxa"/>
                  <w:vMerge/>
                </w:tcPr>
                <w:p w14:paraId="0E4DC5C0"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58A801F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060F2F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6255E67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59,3</w:t>
                  </w:r>
                </w:p>
              </w:tc>
              <w:tc>
                <w:tcPr>
                  <w:tcW w:w="1106" w:type="dxa"/>
                  <w:shd w:val="clear" w:color="auto" w:fill="auto"/>
                  <w:vAlign w:val="center"/>
                </w:tcPr>
                <w:p w14:paraId="1476486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193,8</w:t>
                  </w:r>
                </w:p>
              </w:tc>
              <w:tc>
                <w:tcPr>
                  <w:tcW w:w="1134" w:type="dxa"/>
                  <w:shd w:val="clear" w:color="000000" w:fill="FFFFFF"/>
                  <w:vAlign w:val="center"/>
                </w:tcPr>
                <w:p w14:paraId="18C57376"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251,4</w:t>
                  </w:r>
                </w:p>
              </w:tc>
              <w:tc>
                <w:tcPr>
                  <w:tcW w:w="1276" w:type="dxa"/>
                  <w:shd w:val="clear" w:color="000000" w:fill="FFFFFF"/>
                  <w:vAlign w:val="center"/>
                </w:tcPr>
                <w:p w14:paraId="69EB44FD"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264,6</w:t>
                  </w:r>
                </w:p>
              </w:tc>
              <w:tc>
                <w:tcPr>
                  <w:tcW w:w="1134" w:type="dxa"/>
                  <w:shd w:val="clear" w:color="000000" w:fill="FFFFFF"/>
                  <w:vAlign w:val="center"/>
                </w:tcPr>
                <w:p w14:paraId="01C296EC"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541,0</w:t>
                  </w:r>
                </w:p>
              </w:tc>
              <w:tc>
                <w:tcPr>
                  <w:tcW w:w="1275" w:type="dxa"/>
                  <w:shd w:val="clear" w:color="000000" w:fill="FFFFFF"/>
                  <w:vAlign w:val="center"/>
                </w:tcPr>
                <w:p w14:paraId="21249CA0"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570,9</w:t>
                  </w:r>
                </w:p>
              </w:tc>
              <w:tc>
                <w:tcPr>
                  <w:tcW w:w="1418" w:type="dxa"/>
                  <w:shd w:val="clear" w:color="000000" w:fill="FFFFFF"/>
                  <w:vAlign w:val="center"/>
                </w:tcPr>
                <w:p w14:paraId="1499652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80,5</w:t>
                  </w:r>
                </w:p>
              </w:tc>
            </w:tr>
            <w:tr w:rsidR="00BD2580" w:rsidRPr="00141BEE" w14:paraId="6C7D997D" w14:textId="77777777" w:rsidTr="00BD2580">
              <w:trPr>
                <w:trHeight w:val="322"/>
              </w:trPr>
              <w:tc>
                <w:tcPr>
                  <w:tcW w:w="2076" w:type="dxa"/>
                  <w:vMerge/>
                </w:tcPr>
                <w:p w14:paraId="6F16C43F"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tcPr>
                <w:p w14:paraId="57738744"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0619289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0E36665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5800263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18C7D2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44EF81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3575C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3994BA0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19B2694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0D1E1E0" w14:textId="77777777" w:rsidTr="00BD2580">
              <w:trPr>
                <w:trHeight w:val="427"/>
              </w:trPr>
              <w:tc>
                <w:tcPr>
                  <w:tcW w:w="2076" w:type="dxa"/>
                  <w:vMerge w:val="restart"/>
                </w:tcPr>
                <w:p w14:paraId="2976424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5</w:t>
                  </w:r>
                </w:p>
                <w:p w14:paraId="38DA6169" w14:textId="77777777" w:rsidR="00BD2580" w:rsidRPr="00141BEE" w:rsidRDefault="00BD2580" w:rsidP="001D3F71">
                  <w:pPr>
                    <w:spacing w:after="0" w:line="240" w:lineRule="auto"/>
                    <w:rPr>
                      <w:rFonts w:ascii="Times New Roman" w:hAnsi="Times New Roman" w:cs="Times New Roman"/>
                      <w:sz w:val="24"/>
                      <w:szCs w:val="24"/>
                    </w:rPr>
                  </w:pPr>
                </w:p>
              </w:tc>
              <w:tc>
                <w:tcPr>
                  <w:tcW w:w="2319" w:type="dxa"/>
                  <w:vMerge w:val="restart"/>
                </w:tcPr>
                <w:p w14:paraId="2CD7C00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«Обеспечение реализации муниципальной программы»</w:t>
                  </w:r>
                </w:p>
              </w:tc>
              <w:tc>
                <w:tcPr>
                  <w:tcW w:w="1701" w:type="dxa"/>
                  <w:shd w:val="clear" w:color="auto" w:fill="auto"/>
                  <w:vAlign w:val="bottom"/>
                </w:tcPr>
                <w:p w14:paraId="6BEE9FF0"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304" w:type="dxa"/>
                  <w:shd w:val="clear" w:color="000000" w:fill="FFFFFF"/>
                  <w:vAlign w:val="center"/>
                </w:tcPr>
                <w:p w14:paraId="3C7A9A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3943,1</w:t>
                  </w:r>
                </w:p>
              </w:tc>
              <w:tc>
                <w:tcPr>
                  <w:tcW w:w="1106" w:type="dxa"/>
                  <w:shd w:val="clear" w:color="auto" w:fill="auto"/>
                  <w:vAlign w:val="center"/>
                </w:tcPr>
                <w:p w14:paraId="4681F73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5316,7</w:t>
                  </w:r>
                </w:p>
              </w:tc>
              <w:tc>
                <w:tcPr>
                  <w:tcW w:w="1134" w:type="dxa"/>
                  <w:shd w:val="clear" w:color="000000" w:fill="FFFFFF"/>
                  <w:vAlign w:val="center"/>
                </w:tcPr>
                <w:p w14:paraId="02F61A15"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5334,0</w:t>
                  </w:r>
                </w:p>
              </w:tc>
              <w:tc>
                <w:tcPr>
                  <w:tcW w:w="1276" w:type="dxa"/>
                  <w:shd w:val="clear" w:color="000000" w:fill="FFFFFF"/>
                  <w:vAlign w:val="center"/>
                </w:tcPr>
                <w:p w14:paraId="365338F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4830,0</w:t>
                  </w:r>
                </w:p>
              </w:tc>
              <w:tc>
                <w:tcPr>
                  <w:tcW w:w="1134" w:type="dxa"/>
                  <w:shd w:val="clear" w:color="000000" w:fill="FFFFFF"/>
                  <w:vAlign w:val="center"/>
                </w:tcPr>
                <w:p w14:paraId="31BD7B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4874,7</w:t>
                  </w:r>
                </w:p>
              </w:tc>
              <w:tc>
                <w:tcPr>
                  <w:tcW w:w="1275" w:type="dxa"/>
                  <w:shd w:val="clear" w:color="000000" w:fill="FFFFFF"/>
                  <w:vAlign w:val="center"/>
                </w:tcPr>
                <w:p w14:paraId="4D4271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5039,8</w:t>
                  </w:r>
                </w:p>
              </w:tc>
              <w:tc>
                <w:tcPr>
                  <w:tcW w:w="1418" w:type="dxa"/>
                  <w:shd w:val="clear" w:color="000000" w:fill="FFFFFF"/>
                  <w:vAlign w:val="center"/>
                </w:tcPr>
                <w:p w14:paraId="090A725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6584,3</w:t>
                  </w:r>
                </w:p>
              </w:tc>
            </w:tr>
            <w:tr w:rsidR="00BD2580" w:rsidRPr="00141BEE" w14:paraId="4950A8D0" w14:textId="77777777" w:rsidTr="00BD2580">
              <w:trPr>
                <w:trHeight w:val="405"/>
              </w:trPr>
              <w:tc>
                <w:tcPr>
                  <w:tcW w:w="2076" w:type="dxa"/>
                  <w:vMerge/>
                </w:tcPr>
                <w:p w14:paraId="3ED33FE4"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319" w:type="dxa"/>
                  <w:vMerge/>
                </w:tcPr>
                <w:p w14:paraId="4946EEDC"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4146506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304" w:type="dxa"/>
                  <w:shd w:val="clear" w:color="000000" w:fill="FFFFFF"/>
                  <w:vAlign w:val="center"/>
                </w:tcPr>
                <w:p w14:paraId="418666A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5C1C6D6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499E01B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0,0</w:t>
                  </w:r>
                </w:p>
              </w:tc>
              <w:tc>
                <w:tcPr>
                  <w:tcW w:w="1276" w:type="dxa"/>
                  <w:shd w:val="clear" w:color="000000" w:fill="FFFFFF"/>
                  <w:vAlign w:val="center"/>
                </w:tcPr>
                <w:p w14:paraId="4DB519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799A6C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1C9FCC0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3963EB8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33FB6EE" w14:textId="77777777" w:rsidTr="00BD2580">
              <w:trPr>
                <w:trHeight w:val="308"/>
              </w:trPr>
              <w:tc>
                <w:tcPr>
                  <w:tcW w:w="2076" w:type="dxa"/>
                  <w:vMerge/>
                </w:tcPr>
                <w:p w14:paraId="36690190"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319" w:type="dxa"/>
                  <w:vMerge/>
                </w:tcPr>
                <w:p w14:paraId="756DCE85"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vAlign w:val="bottom"/>
                </w:tcPr>
                <w:p w14:paraId="1098C30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304" w:type="dxa"/>
                  <w:shd w:val="clear" w:color="000000" w:fill="FFFFFF"/>
                  <w:vAlign w:val="center"/>
                </w:tcPr>
                <w:p w14:paraId="4F7E76A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3943,1</w:t>
                  </w:r>
                </w:p>
              </w:tc>
              <w:tc>
                <w:tcPr>
                  <w:tcW w:w="1106" w:type="dxa"/>
                  <w:shd w:val="clear" w:color="auto" w:fill="auto"/>
                  <w:vAlign w:val="center"/>
                </w:tcPr>
                <w:p w14:paraId="419AA45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5316,7</w:t>
                  </w:r>
                </w:p>
              </w:tc>
              <w:tc>
                <w:tcPr>
                  <w:tcW w:w="1134" w:type="dxa"/>
                  <w:shd w:val="clear" w:color="000000" w:fill="FFFFFF"/>
                  <w:vAlign w:val="center"/>
                </w:tcPr>
                <w:p w14:paraId="64A02008"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5334,0</w:t>
                  </w:r>
                </w:p>
              </w:tc>
              <w:tc>
                <w:tcPr>
                  <w:tcW w:w="1276" w:type="dxa"/>
                  <w:shd w:val="clear" w:color="000000" w:fill="FFFFFF"/>
                  <w:vAlign w:val="center"/>
                </w:tcPr>
                <w:p w14:paraId="6DF9BF1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4830,0</w:t>
                  </w:r>
                </w:p>
              </w:tc>
              <w:tc>
                <w:tcPr>
                  <w:tcW w:w="1134" w:type="dxa"/>
                  <w:shd w:val="clear" w:color="000000" w:fill="FFFFFF"/>
                  <w:vAlign w:val="center"/>
                </w:tcPr>
                <w:p w14:paraId="21252D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4874,7</w:t>
                  </w:r>
                </w:p>
              </w:tc>
              <w:tc>
                <w:tcPr>
                  <w:tcW w:w="1275" w:type="dxa"/>
                  <w:shd w:val="clear" w:color="000000" w:fill="FFFFFF"/>
                  <w:vAlign w:val="center"/>
                </w:tcPr>
                <w:p w14:paraId="2A4A892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5039,8</w:t>
                  </w:r>
                </w:p>
              </w:tc>
              <w:tc>
                <w:tcPr>
                  <w:tcW w:w="1418" w:type="dxa"/>
                  <w:shd w:val="clear" w:color="000000" w:fill="FFFFFF"/>
                  <w:vAlign w:val="center"/>
                </w:tcPr>
                <w:p w14:paraId="087B74E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6584,3</w:t>
                  </w:r>
                </w:p>
              </w:tc>
            </w:tr>
            <w:tr w:rsidR="00BD2580" w:rsidRPr="00141BEE" w14:paraId="7C2B39A6" w14:textId="77777777" w:rsidTr="00BD2580">
              <w:trPr>
                <w:trHeight w:val="367"/>
              </w:trPr>
              <w:tc>
                <w:tcPr>
                  <w:tcW w:w="2076" w:type="dxa"/>
                  <w:vMerge/>
                </w:tcPr>
                <w:p w14:paraId="3E597E1C"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319" w:type="dxa"/>
                  <w:vMerge/>
                </w:tcPr>
                <w:p w14:paraId="0A47D41D" w14:textId="77777777" w:rsidR="00BD2580" w:rsidRPr="00141BEE" w:rsidRDefault="00BD2580" w:rsidP="001D3F71">
                  <w:pPr>
                    <w:spacing w:after="0" w:line="240" w:lineRule="auto"/>
                    <w:rPr>
                      <w:rFonts w:ascii="Times New Roman" w:hAnsi="Times New Roman" w:cs="Times New Roman"/>
                      <w:sz w:val="24"/>
                      <w:szCs w:val="24"/>
                    </w:rPr>
                  </w:pPr>
                </w:p>
              </w:tc>
              <w:tc>
                <w:tcPr>
                  <w:tcW w:w="1701" w:type="dxa"/>
                  <w:shd w:val="clear" w:color="auto" w:fill="auto"/>
                </w:tcPr>
                <w:p w14:paraId="00A1222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 xml:space="preserve"> внебюджетные фонды </w:t>
                  </w:r>
                </w:p>
              </w:tc>
              <w:tc>
                <w:tcPr>
                  <w:tcW w:w="1304" w:type="dxa"/>
                  <w:shd w:val="clear" w:color="000000" w:fill="FFFFFF"/>
                  <w:vAlign w:val="center"/>
                </w:tcPr>
                <w:p w14:paraId="40A7B5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06" w:type="dxa"/>
                  <w:shd w:val="clear" w:color="auto" w:fill="auto"/>
                  <w:vAlign w:val="center"/>
                </w:tcPr>
                <w:p w14:paraId="7CE96F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2271C0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6" w:type="dxa"/>
                  <w:shd w:val="clear" w:color="000000" w:fill="FFFFFF"/>
                  <w:vAlign w:val="center"/>
                </w:tcPr>
                <w:p w14:paraId="00E6F9B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134" w:type="dxa"/>
                  <w:shd w:val="clear" w:color="000000" w:fill="FFFFFF"/>
                  <w:vAlign w:val="center"/>
                </w:tcPr>
                <w:p w14:paraId="3807644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5" w:type="dxa"/>
                  <w:shd w:val="clear" w:color="000000" w:fill="FFFFFF"/>
                  <w:vAlign w:val="center"/>
                </w:tcPr>
                <w:p w14:paraId="0E9F06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8" w:type="dxa"/>
                  <w:shd w:val="clear" w:color="000000" w:fill="FFFFFF"/>
                  <w:vAlign w:val="center"/>
                </w:tcPr>
                <w:p w14:paraId="05D5F52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bl>
          <w:p w14:paraId="214F9D01" w14:textId="77777777" w:rsidR="00BD2580" w:rsidRPr="00141BEE" w:rsidRDefault="00BD2580" w:rsidP="001D3F71">
            <w:pPr>
              <w:spacing w:after="0" w:line="240" w:lineRule="auto"/>
              <w:rPr>
                <w:rFonts w:ascii="Times New Roman" w:hAnsi="Times New Roman" w:cs="Times New Roman"/>
                <w:sz w:val="24"/>
                <w:szCs w:val="24"/>
              </w:rPr>
            </w:pPr>
          </w:p>
          <w:p w14:paraId="0646E10B" w14:textId="77777777" w:rsidR="00BD2580" w:rsidRPr="00141BEE" w:rsidRDefault="00BD2580" w:rsidP="001D3F71">
            <w:pPr>
              <w:spacing w:after="0" w:line="240" w:lineRule="auto"/>
              <w:rPr>
                <w:rFonts w:ascii="Times New Roman" w:eastAsia="Calibri" w:hAnsi="Times New Roman" w:cs="Times New Roman"/>
                <w:color w:val="000000"/>
                <w:sz w:val="24"/>
                <w:szCs w:val="24"/>
              </w:rPr>
            </w:pPr>
          </w:p>
        </w:tc>
      </w:tr>
    </w:tbl>
    <w:p w14:paraId="33C4754F" w14:textId="77777777" w:rsidR="00BD2580" w:rsidRPr="00141BEE" w:rsidRDefault="00BD2580" w:rsidP="00141BEE">
      <w:pPr>
        <w:spacing w:after="0" w:line="240" w:lineRule="auto"/>
        <w:ind w:firstLine="709"/>
        <w:rPr>
          <w:rFonts w:ascii="Times New Roman" w:hAnsi="Times New Roman" w:cs="Times New Roman"/>
          <w:sz w:val="24"/>
          <w:szCs w:val="24"/>
        </w:rPr>
      </w:pPr>
    </w:p>
    <w:p w14:paraId="12D51CF0" w14:textId="77777777" w:rsidR="00BD2580" w:rsidRPr="00141BEE" w:rsidRDefault="00BD2580" w:rsidP="00141BEE">
      <w:pPr>
        <w:spacing w:after="0" w:line="240" w:lineRule="auto"/>
        <w:ind w:firstLine="709"/>
        <w:rPr>
          <w:rFonts w:ascii="Times New Roman" w:hAnsi="Times New Roman" w:cs="Times New Roman"/>
          <w:sz w:val="24"/>
          <w:szCs w:val="24"/>
        </w:rPr>
      </w:pPr>
    </w:p>
    <w:tbl>
      <w:tblPr>
        <w:tblW w:w="15323"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8"/>
        <w:gridCol w:w="2693"/>
        <w:gridCol w:w="1637"/>
        <w:gridCol w:w="1559"/>
        <w:gridCol w:w="1701"/>
        <w:gridCol w:w="1417"/>
        <w:gridCol w:w="1338"/>
        <w:gridCol w:w="1560"/>
        <w:gridCol w:w="992"/>
        <w:gridCol w:w="1278"/>
      </w:tblGrid>
      <w:tr w:rsidR="00BD2580" w:rsidRPr="00141BEE" w14:paraId="6B1A81CF" w14:textId="77777777" w:rsidTr="00BD2580">
        <w:trPr>
          <w:trHeight w:val="874"/>
        </w:trPr>
        <w:tc>
          <w:tcPr>
            <w:tcW w:w="1148" w:type="dxa"/>
            <w:vMerge w:val="restart"/>
            <w:tcBorders>
              <w:top w:val="single" w:sz="2" w:space="0" w:color="000000"/>
              <w:left w:val="single" w:sz="2" w:space="0" w:color="000000"/>
              <w:bottom w:val="single" w:sz="2" w:space="0" w:color="000000"/>
              <w:right w:val="single" w:sz="2" w:space="0" w:color="000000"/>
            </w:tcBorders>
            <w:vAlign w:val="center"/>
          </w:tcPr>
          <w:p w14:paraId="14C3D0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Статус</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14:paraId="371D944B" w14:textId="77777777" w:rsidR="00BD2580" w:rsidRPr="00141BEE" w:rsidRDefault="00BD2580" w:rsidP="001D3F71">
            <w:pPr>
              <w:spacing w:after="0" w:line="240" w:lineRule="auto"/>
              <w:jc w:val="center"/>
              <w:rPr>
                <w:rFonts w:ascii="Times New Roman" w:hAnsi="Times New Roman" w:cs="Times New Roman"/>
                <w:color w:val="000000"/>
                <w:sz w:val="24"/>
                <w:szCs w:val="24"/>
              </w:rPr>
            </w:pPr>
          </w:p>
          <w:p w14:paraId="04CEDB8A"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Наименование муниципальной программы, подпрограммы, основного мероприятия</w:t>
            </w:r>
          </w:p>
          <w:p w14:paraId="0EC8EBE4" w14:textId="77777777" w:rsidR="00BD2580" w:rsidRPr="00141BEE" w:rsidRDefault="00BD2580" w:rsidP="001D3F71">
            <w:pPr>
              <w:spacing w:after="0" w:line="240" w:lineRule="auto"/>
              <w:jc w:val="center"/>
              <w:rPr>
                <w:rFonts w:ascii="Times New Roman" w:hAnsi="Times New Roman" w:cs="Times New Roman"/>
                <w:color w:val="000000"/>
                <w:sz w:val="24"/>
                <w:szCs w:val="24"/>
              </w:rPr>
            </w:pPr>
          </w:p>
        </w:tc>
        <w:tc>
          <w:tcPr>
            <w:tcW w:w="163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4D0E4A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Источники ресурсного обеспечения</w:t>
            </w:r>
          </w:p>
        </w:tc>
        <w:tc>
          <w:tcPr>
            <w:tcW w:w="9845" w:type="dxa"/>
            <w:gridSpan w:val="7"/>
            <w:tcBorders>
              <w:top w:val="single" w:sz="2" w:space="0" w:color="000000"/>
              <w:left w:val="single" w:sz="2" w:space="0" w:color="000000"/>
              <w:bottom w:val="single" w:sz="2" w:space="0" w:color="000000"/>
              <w:right w:val="single" w:sz="2" w:space="0" w:color="000000"/>
            </w:tcBorders>
            <w:shd w:val="clear" w:color="auto" w:fill="FFFFFF"/>
          </w:tcPr>
          <w:p w14:paraId="384C943F" w14:textId="77777777" w:rsidR="00BD2580" w:rsidRPr="00141BEE" w:rsidRDefault="00BD2580" w:rsidP="001D3F71">
            <w:pPr>
              <w:spacing w:after="0" w:line="240" w:lineRule="auto"/>
              <w:jc w:val="center"/>
              <w:rPr>
                <w:rFonts w:ascii="Times New Roman" w:hAnsi="Times New Roman" w:cs="Times New Roman"/>
                <w:sz w:val="24"/>
                <w:szCs w:val="24"/>
              </w:rPr>
            </w:pPr>
          </w:p>
          <w:p w14:paraId="6CE011D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 xml:space="preserve">Оценка расходов по годам реализации муниципальной программы, </w:t>
            </w:r>
            <w:proofErr w:type="spellStart"/>
            <w:r w:rsidRPr="00141BEE">
              <w:rPr>
                <w:rFonts w:ascii="Times New Roman" w:hAnsi="Times New Roman" w:cs="Times New Roman"/>
                <w:sz w:val="24"/>
                <w:szCs w:val="24"/>
              </w:rPr>
              <w:t>тыс.руб</w:t>
            </w:r>
            <w:proofErr w:type="spellEnd"/>
            <w:r w:rsidRPr="00141BEE">
              <w:rPr>
                <w:rFonts w:ascii="Times New Roman" w:hAnsi="Times New Roman" w:cs="Times New Roman"/>
                <w:sz w:val="24"/>
                <w:szCs w:val="24"/>
              </w:rPr>
              <w:t>.</w:t>
            </w:r>
          </w:p>
        </w:tc>
      </w:tr>
      <w:tr w:rsidR="00BD2580" w:rsidRPr="00141BEE" w14:paraId="5315C0E9" w14:textId="77777777" w:rsidTr="00BD2580">
        <w:trPr>
          <w:trHeight w:val="851"/>
        </w:trPr>
        <w:tc>
          <w:tcPr>
            <w:tcW w:w="1148" w:type="dxa"/>
            <w:vMerge/>
            <w:tcBorders>
              <w:top w:val="single" w:sz="2" w:space="0" w:color="000000"/>
              <w:left w:val="single" w:sz="2" w:space="0" w:color="000000"/>
              <w:bottom w:val="single" w:sz="2" w:space="0" w:color="000000"/>
              <w:right w:val="single" w:sz="2" w:space="0" w:color="000000"/>
            </w:tcBorders>
            <w:vAlign w:val="center"/>
          </w:tcPr>
          <w:p w14:paraId="72F2CE5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7E1FDD2" w14:textId="77777777" w:rsidR="00BD2580" w:rsidRPr="00141BEE" w:rsidRDefault="00BD2580" w:rsidP="001D3F71">
            <w:pPr>
              <w:spacing w:after="0" w:line="240" w:lineRule="auto"/>
              <w:rPr>
                <w:rFonts w:ascii="Times New Roman" w:hAnsi="Times New Roman" w:cs="Times New Roman"/>
                <w:color w:val="000000"/>
                <w:sz w:val="24"/>
                <w:szCs w:val="24"/>
              </w:rPr>
            </w:pPr>
          </w:p>
        </w:tc>
        <w:tc>
          <w:tcPr>
            <w:tcW w:w="1637" w:type="dxa"/>
            <w:vMerge/>
            <w:tcBorders>
              <w:top w:val="single" w:sz="2" w:space="0" w:color="000000"/>
              <w:left w:val="single" w:sz="2" w:space="0" w:color="000000"/>
              <w:bottom w:val="single" w:sz="2" w:space="0" w:color="000000"/>
              <w:right w:val="single" w:sz="2" w:space="0" w:color="000000"/>
            </w:tcBorders>
            <w:vAlign w:val="center"/>
          </w:tcPr>
          <w:p w14:paraId="63D35FFE" w14:textId="77777777" w:rsidR="00BD2580" w:rsidRPr="00141BEE" w:rsidRDefault="00BD2580" w:rsidP="001D3F71">
            <w:pPr>
              <w:spacing w:after="0" w:line="240" w:lineRule="auto"/>
              <w:rPr>
                <w:rFonts w:ascii="Times New Roman" w:hAnsi="Times New Roman" w:cs="Times New Roman"/>
                <w:sz w:val="24"/>
                <w:szCs w:val="24"/>
              </w:rPr>
            </w:pP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1673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47D8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E5C4F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2023</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64FC52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4C849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2025</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B87CA5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2026</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69F62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2027</w:t>
            </w:r>
          </w:p>
        </w:tc>
      </w:tr>
      <w:tr w:rsidR="00BD2580" w:rsidRPr="00141BEE" w14:paraId="28D7AFEA" w14:textId="77777777" w:rsidTr="00BD2580">
        <w:trPr>
          <w:trHeight w:val="315"/>
        </w:trPr>
        <w:tc>
          <w:tcPr>
            <w:tcW w:w="1148" w:type="dxa"/>
            <w:tcBorders>
              <w:top w:val="single" w:sz="2" w:space="0" w:color="000000"/>
              <w:left w:val="single" w:sz="2" w:space="0" w:color="000000"/>
              <w:bottom w:val="single" w:sz="2" w:space="0" w:color="000000"/>
              <w:right w:val="single" w:sz="2" w:space="0" w:color="000000"/>
            </w:tcBorders>
            <w:shd w:val="clear" w:color="auto" w:fill="FFFFFF"/>
          </w:tcPr>
          <w:p w14:paraId="04969D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14:paraId="211430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w:t>
            </w:r>
          </w:p>
        </w:tc>
        <w:tc>
          <w:tcPr>
            <w:tcW w:w="1637" w:type="dxa"/>
            <w:tcBorders>
              <w:top w:val="single" w:sz="2" w:space="0" w:color="000000"/>
              <w:left w:val="single" w:sz="2" w:space="0" w:color="000000"/>
              <w:bottom w:val="single" w:sz="2" w:space="0" w:color="000000"/>
              <w:right w:val="single" w:sz="2" w:space="0" w:color="000000"/>
            </w:tcBorders>
            <w:shd w:val="clear" w:color="auto" w:fill="FFFFFF"/>
          </w:tcPr>
          <w:p w14:paraId="1E8DCA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409974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5A184C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714D65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412CEB0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w:t>
            </w:r>
          </w:p>
        </w:tc>
        <w:tc>
          <w:tcPr>
            <w:tcW w:w="1560" w:type="dxa"/>
            <w:tcBorders>
              <w:top w:val="single" w:sz="2" w:space="0" w:color="000000"/>
              <w:left w:val="single" w:sz="4" w:space="0" w:color="auto"/>
              <w:bottom w:val="single" w:sz="2" w:space="0" w:color="000000"/>
              <w:right w:val="single" w:sz="2" w:space="0" w:color="000000"/>
            </w:tcBorders>
            <w:shd w:val="clear" w:color="auto" w:fill="FFFFFF"/>
          </w:tcPr>
          <w:p w14:paraId="7340DE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1AA203F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547F0B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w:t>
            </w:r>
          </w:p>
        </w:tc>
      </w:tr>
      <w:tr w:rsidR="00BD2580" w:rsidRPr="00141BEE" w14:paraId="299EA1AA"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758474B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МУНИЦИПАЛЬНАЯ ПРОГРАММА</w:t>
            </w:r>
          </w:p>
        </w:tc>
        <w:tc>
          <w:tcPr>
            <w:tcW w:w="2693" w:type="dxa"/>
            <w:vMerge w:val="restart"/>
            <w:tcBorders>
              <w:top w:val="single" w:sz="2" w:space="0" w:color="000000"/>
              <w:left w:val="single" w:sz="2" w:space="0" w:color="000000"/>
              <w:bottom w:val="single" w:sz="2" w:space="0" w:color="000000"/>
              <w:right w:val="single" w:sz="2" w:space="0" w:color="000000"/>
            </w:tcBorders>
          </w:tcPr>
          <w:p w14:paraId="757E0F47" w14:textId="77777777" w:rsidR="00BD2580" w:rsidRPr="00141BEE" w:rsidRDefault="00BD2580" w:rsidP="001D3F71">
            <w:pPr>
              <w:spacing w:after="0" w:line="240" w:lineRule="auto"/>
              <w:rPr>
                <w:rFonts w:ascii="Times New Roman" w:hAnsi="Times New Roman" w:cs="Times New Roman"/>
                <w:bCs/>
                <w:spacing w:val="-1"/>
                <w:sz w:val="24"/>
                <w:szCs w:val="24"/>
              </w:rPr>
            </w:pPr>
            <w:r w:rsidRPr="00141BEE">
              <w:rPr>
                <w:rFonts w:ascii="Times New Roman" w:hAnsi="Times New Roman" w:cs="Times New Roman"/>
                <w:bCs/>
                <w:spacing w:val="-1"/>
                <w:sz w:val="24"/>
                <w:szCs w:val="24"/>
              </w:rPr>
              <w:t xml:space="preserve">«Развитие образования в Каширском муниципальном районе Воронежской области» </w:t>
            </w:r>
          </w:p>
          <w:p w14:paraId="001D1A9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792002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71D98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477402,4</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578689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419428,7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5146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432251,7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1C50F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491752,0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5AE8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546456,0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95548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520433,8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D7BD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548461,0</w:t>
            </w:r>
          </w:p>
        </w:tc>
      </w:tr>
      <w:tr w:rsidR="00BD2580" w:rsidRPr="00141BEE" w14:paraId="681E0A25"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5ACCBCE"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1136E8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184494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AFCC6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31646,6</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E46813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22980,7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1D8FA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24467,8</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C1EE99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36891,4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F3B5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41424,6</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7EF8F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40950,6</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A227C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41009,2</w:t>
            </w:r>
          </w:p>
        </w:tc>
      </w:tr>
      <w:tr w:rsidR="00BD2580" w:rsidRPr="00141BEE" w14:paraId="5EA8D4AF"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3782D0B"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464E5A7"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DCAE54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vAlign w:val="center"/>
          </w:tcPr>
          <w:p w14:paraId="6BCB863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338260,0</w:t>
            </w:r>
          </w:p>
        </w:tc>
        <w:tc>
          <w:tcPr>
            <w:tcW w:w="1701" w:type="dxa"/>
            <w:tcBorders>
              <w:top w:val="single" w:sz="2" w:space="0" w:color="000000"/>
              <w:left w:val="single" w:sz="4" w:space="0" w:color="auto"/>
              <w:bottom w:val="single" w:sz="2" w:space="0" w:color="000000"/>
              <w:right w:val="single" w:sz="2" w:space="0" w:color="000000"/>
            </w:tcBorders>
            <w:vAlign w:val="center"/>
          </w:tcPr>
          <w:p w14:paraId="79E83A7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287575,5</w:t>
            </w:r>
          </w:p>
        </w:tc>
        <w:tc>
          <w:tcPr>
            <w:tcW w:w="1417" w:type="dxa"/>
            <w:tcBorders>
              <w:top w:val="single" w:sz="2" w:space="0" w:color="000000"/>
              <w:left w:val="single" w:sz="4" w:space="0" w:color="auto"/>
              <w:bottom w:val="single" w:sz="2" w:space="0" w:color="000000"/>
              <w:right w:val="single" w:sz="2" w:space="0" w:color="000000"/>
            </w:tcBorders>
            <w:vAlign w:val="center"/>
          </w:tcPr>
          <w:p w14:paraId="5D174B9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292233,5</w:t>
            </w:r>
          </w:p>
        </w:tc>
        <w:tc>
          <w:tcPr>
            <w:tcW w:w="1338" w:type="dxa"/>
            <w:tcBorders>
              <w:top w:val="single" w:sz="2" w:space="0" w:color="000000"/>
              <w:left w:val="single" w:sz="4" w:space="0" w:color="auto"/>
              <w:bottom w:val="single" w:sz="2" w:space="0" w:color="000000"/>
              <w:right w:val="single" w:sz="2" w:space="0" w:color="000000"/>
            </w:tcBorders>
            <w:vAlign w:val="center"/>
          </w:tcPr>
          <w:p w14:paraId="61BB6C1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330579,7</w:t>
            </w:r>
          </w:p>
        </w:tc>
        <w:tc>
          <w:tcPr>
            <w:tcW w:w="1560" w:type="dxa"/>
            <w:tcBorders>
              <w:top w:val="single" w:sz="2" w:space="0" w:color="000000"/>
              <w:left w:val="single" w:sz="4" w:space="0" w:color="auto"/>
              <w:bottom w:val="single" w:sz="2" w:space="0" w:color="000000"/>
              <w:right w:val="single" w:sz="2" w:space="0" w:color="000000"/>
            </w:tcBorders>
            <w:vAlign w:val="center"/>
          </w:tcPr>
          <w:p w14:paraId="6E2DB9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380039,9</w:t>
            </w:r>
          </w:p>
        </w:tc>
        <w:tc>
          <w:tcPr>
            <w:tcW w:w="992" w:type="dxa"/>
            <w:tcBorders>
              <w:top w:val="single" w:sz="2" w:space="0" w:color="000000"/>
              <w:left w:val="single" w:sz="4" w:space="0" w:color="auto"/>
              <w:bottom w:val="single" w:sz="2" w:space="0" w:color="000000"/>
              <w:right w:val="single" w:sz="2" w:space="0" w:color="000000"/>
            </w:tcBorders>
            <w:vAlign w:val="center"/>
          </w:tcPr>
          <w:p w14:paraId="6B2B3C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358100,8</w:t>
            </w:r>
          </w:p>
        </w:tc>
        <w:tc>
          <w:tcPr>
            <w:tcW w:w="1278" w:type="dxa"/>
            <w:tcBorders>
              <w:top w:val="single" w:sz="2" w:space="0" w:color="000000"/>
              <w:left w:val="single" w:sz="4" w:space="0" w:color="auto"/>
              <w:bottom w:val="single" w:sz="2" w:space="0" w:color="000000"/>
              <w:right w:val="single" w:sz="2" w:space="0" w:color="000000"/>
            </w:tcBorders>
            <w:vAlign w:val="center"/>
          </w:tcPr>
          <w:p w14:paraId="74CC5A1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384491,1</w:t>
            </w:r>
          </w:p>
        </w:tc>
      </w:tr>
      <w:tr w:rsidR="00BD2580" w:rsidRPr="00141BEE" w14:paraId="035D05D2"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DF41D9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91EC49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C681C2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vAlign w:val="center"/>
          </w:tcPr>
          <w:p w14:paraId="210C31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107495,8</w:t>
            </w:r>
          </w:p>
        </w:tc>
        <w:tc>
          <w:tcPr>
            <w:tcW w:w="1701" w:type="dxa"/>
            <w:tcBorders>
              <w:top w:val="single" w:sz="2" w:space="0" w:color="000000"/>
              <w:left w:val="single" w:sz="4" w:space="0" w:color="auto"/>
              <w:bottom w:val="single" w:sz="2" w:space="0" w:color="000000"/>
              <w:right w:val="single" w:sz="2" w:space="0" w:color="000000"/>
            </w:tcBorders>
            <w:vAlign w:val="center"/>
          </w:tcPr>
          <w:p w14:paraId="6BCC0E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108872,5</w:t>
            </w:r>
          </w:p>
        </w:tc>
        <w:tc>
          <w:tcPr>
            <w:tcW w:w="1417" w:type="dxa"/>
            <w:tcBorders>
              <w:top w:val="single" w:sz="2" w:space="0" w:color="000000"/>
              <w:left w:val="single" w:sz="4" w:space="0" w:color="auto"/>
              <w:bottom w:val="single" w:sz="2" w:space="0" w:color="000000"/>
              <w:right w:val="single" w:sz="2" w:space="0" w:color="000000"/>
            </w:tcBorders>
            <w:vAlign w:val="center"/>
          </w:tcPr>
          <w:p w14:paraId="0E54E87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115550,4</w:t>
            </w:r>
          </w:p>
        </w:tc>
        <w:tc>
          <w:tcPr>
            <w:tcW w:w="1338" w:type="dxa"/>
            <w:tcBorders>
              <w:top w:val="single" w:sz="2" w:space="0" w:color="000000"/>
              <w:left w:val="single" w:sz="4" w:space="0" w:color="auto"/>
              <w:bottom w:val="single" w:sz="2" w:space="0" w:color="000000"/>
              <w:right w:val="single" w:sz="2" w:space="0" w:color="000000"/>
            </w:tcBorders>
            <w:vAlign w:val="center"/>
          </w:tcPr>
          <w:p w14:paraId="6A66FE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124280,9</w:t>
            </w:r>
          </w:p>
        </w:tc>
        <w:tc>
          <w:tcPr>
            <w:tcW w:w="1560" w:type="dxa"/>
            <w:tcBorders>
              <w:top w:val="single" w:sz="2" w:space="0" w:color="000000"/>
              <w:left w:val="single" w:sz="4" w:space="0" w:color="auto"/>
              <w:bottom w:val="single" w:sz="2" w:space="0" w:color="000000"/>
              <w:right w:val="single" w:sz="2" w:space="0" w:color="000000"/>
            </w:tcBorders>
            <w:vAlign w:val="center"/>
          </w:tcPr>
          <w:p w14:paraId="0C3532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124991,5</w:t>
            </w:r>
          </w:p>
        </w:tc>
        <w:tc>
          <w:tcPr>
            <w:tcW w:w="992" w:type="dxa"/>
            <w:tcBorders>
              <w:top w:val="single" w:sz="2" w:space="0" w:color="000000"/>
              <w:left w:val="single" w:sz="4" w:space="0" w:color="auto"/>
              <w:bottom w:val="single" w:sz="2" w:space="0" w:color="000000"/>
              <w:right w:val="single" w:sz="2" w:space="0" w:color="000000"/>
            </w:tcBorders>
            <w:vAlign w:val="center"/>
          </w:tcPr>
          <w:p w14:paraId="6FEA898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121382,5</w:t>
            </w:r>
          </w:p>
        </w:tc>
        <w:tc>
          <w:tcPr>
            <w:tcW w:w="1278" w:type="dxa"/>
            <w:tcBorders>
              <w:top w:val="single" w:sz="2" w:space="0" w:color="000000"/>
              <w:left w:val="single" w:sz="4" w:space="0" w:color="auto"/>
              <w:bottom w:val="single" w:sz="2" w:space="0" w:color="000000"/>
              <w:right w:val="single" w:sz="2" w:space="0" w:color="000000"/>
            </w:tcBorders>
            <w:vAlign w:val="center"/>
          </w:tcPr>
          <w:p w14:paraId="13AA32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122960,7</w:t>
            </w:r>
          </w:p>
        </w:tc>
      </w:tr>
      <w:tr w:rsidR="00BD2580" w:rsidRPr="00141BEE" w14:paraId="398FDECD" w14:textId="77777777" w:rsidTr="00BD2580">
        <w:trPr>
          <w:trHeight w:val="370"/>
        </w:trPr>
        <w:tc>
          <w:tcPr>
            <w:tcW w:w="1148" w:type="dxa"/>
            <w:vMerge/>
            <w:tcBorders>
              <w:top w:val="single" w:sz="2" w:space="0" w:color="000000"/>
              <w:left w:val="single" w:sz="2" w:space="0" w:color="000000"/>
              <w:bottom w:val="single" w:sz="2" w:space="0" w:color="000000"/>
              <w:right w:val="single" w:sz="2" w:space="0" w:color="000000"/>
            </w:tcBorders>
            <w:vAlign w:val="center"/>
          </w:tcPr>
          <w:p w14:paraId="22B4FFB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4C1D7D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B81D87F"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vAlign w:val="center"/>
          </w:tcPr>
          <w:p w14:paraId="6F5B83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vAlign w:val="center"/>
          </w:tcPr>
          <w:p w14:paraId="24CA562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vAlign w:val="center"/>
          </w:tcPr>
          <w:p w14:paraId="0158F7C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vAlign w:val="center"/>
          </w:tcPr>
          <w:p w14:paraId="4D25872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vAlign w:val="center"/>
          </w:tcPr>
          <w:p w14:paraId="33BF779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vAlign w:val="center"/>
          </w:tcPr>
          <w:p w14:paraId="535B50D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vAlign w:val="center"/>
          </w:tcPr>
          <w:p w14:paraId="71392D6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D586755"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5F63273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1</w:t>
            </w:r>
          </w:p>
        </w:tc>
        <w:tc>
          <w:tcPr>
            <w:tcW w:w="2693" w:type="dxa"/>
            <w:vMerge w:val="restart"/>
            <w:tcBorders>
              <w:top w:val="single" w:sz="2" w:space="0" w:color="000000"/>
              <w:left w:val="single" w:sz="2" w:space="0" w:color="000000"/>
              <w:bottom w:val="single" w:sz="2" w:space="0" w:color="000000"/>
              <w:right w:val="single" w:sz="2" w:space="0" w:color="000000"/>
            </w:tcBorders>
          </w:tcPr>
          <w:p w14:paraId="79E4C43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и общего образования»</w:t>
            </w:r>
          </w:p>
        </w:tc>
        <w:tc>
          <w:tcPr>
            <w:tcW w:w="1637" w:type="dxa"/>
            <w:tcBorders>
              <w:top w:val="single" w:sz="2" w:space="0" w:color="000000"/>
              <w:left w:val="single" w:sz="2" w:space="0" w:color="000000"/>
              <w:bottom w:val="single" w:sz="2" w:space="0" w:color="000000"/>
              <w:right w:val="single" w:sz="2" w:space="0" w:color="000000"/>
            </w:tcBorders>
            <w:vAlign w:val="center"/>
          </w:tcPr>
          <w:p w14:paraId="5848849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11467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441894,6</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C087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376267,4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24AA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386308,6</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A5B5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448406,9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01F50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497000,8</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C6E47B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469701,8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C303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493006,2</w:t>
            </w:r>
          </w:p>
        </w:tc>
      </w:tr>
      <w:tr w:rsidR="00BD2580" w:rsidRPr="00141BEE" w14:paraId="5BDF705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3380F36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7506BA37"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E22BD3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C22D9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31352,3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5CCE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22980,7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5E95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24467,8</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B86F6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36891,4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9FA3C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40700,4</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5B95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40950,5</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81AD3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41009,2</w:t>
            </w:r>
          </w:p>
        </w:tc>
      </w:tr>
      <w:tr w:rsidR="00BD2580" w:rsidRPr="00141BEE" w14:paraId="4C7A2E1A"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5E5DDE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7E7F8D8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E65A2B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C1F96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321859,0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DBA98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265295,7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0240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269289,5</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69E2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312636,7</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101F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359037,7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3A484B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336254,8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84F36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358496,8</w:t>
            </w:r>
          </w:p>
        </w:tc>
      </w:tr>
      <w:tr w:rsidR="00BD2580" w:rsidRPr="00141BEE" w14:paraId="705A15DC"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6476F1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7D7CADE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329334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A08D5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88683,3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5B5A6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88020,8</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A8482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92551,3</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E41F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98878,8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AAFF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97262,7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6280B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92496,5</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3E915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93500,2</w:t>
            </w:r>
          </w:p>
        </w:tc>
      </w:tr>
      <w:tr w:rsidR="00BD2580" w:rsidRPr="00141BEE" w14:paraId="7AA18454"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B058AB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EA84B3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959DBD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547C2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2CFB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ACE0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3F21A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F9AB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46654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A8A3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CB44CC4"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215E90F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1.1 </w:t>
            </w:r>
          </w:p>
        </w:tc>
        <w:tc>
          <w:tcPr>
            <w:tcW w:w="2693" w:type="dxa"/>
            <w:vMerge w:val="restart"/>
            <w:tcBorders>
              <w:top w:val="single" w:sz="2" w:space="0" w:color="000000"/>
              <w:left w:val="single" w:sz="2" w:space="0" w:color="000000"/>
              <w:bottom w:val="single" w:sz="2" w:space="0" w:color="000000"/>
              <w:right w:val="single" w:sz="2" w:space="0" w:color="000000"/>
            </w:tcBorders>
          </w:tcPr>
          <w:p w14:paraId="43EB1BE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дошкольного образования</w:t>
            </w:r>
          </w:p>
        </w:tc>
        <w:tc>
          <w:tcPr>
            <w:tcW w:w="1637" w:type="dxa"/>
            <w:tcBorders>
              <w:top w:val="single" w:sz="2" w:space="0" w:color="000000"/>
              <w:left w:val="single" w:sz="2" w:space="0" w:color="000000"/>
              <w:bottom w:val="single" w:sz="2" w:space="0" w:color="000000"/>
              <w:right w:val="single" w:sz="2" w:space="0" w:color="000000"/>
            </w:tcBorders>
            <w:vAlign w:val="center"/>
          </w:tcPr>
          <w:p w14:paraId="2D9B6403"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D5885C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48403,9</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120A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49660,7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73AE1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59300,6</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E2E6D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69443,2</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3BEE7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74035,9</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C11D3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73205,6</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48A67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75960,4</w:t>
            </w:r>
          </w:p>
        </w:tc>
      </w:tr>
      <w:tr w:rsidR="00BD2580" w:rsidRPr="00141BEE" w14:paraId="53998B88"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1BF1D74B"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7DD14CA"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7735A3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F5962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33E6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9281B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AF4A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9DB500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98F64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2CD95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C5B431D"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48AC67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AEC6DDE"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B3F9EA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2B792E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28325,0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8AFD4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29659,1</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23A5C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36112,8</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49C598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42847,3</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226D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48243,9</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DEE7B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48107,1</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E6B7B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50861,9</w:t>
            </w:r>
          </w:p>
        </w:tc>
      </w:tr>
      <w:tr w:rsidR="00BD2580" w:rsidRPr="00141BEE" w14:paraId="208FD61F"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42A7045"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B2204E0"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321B7F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9AD66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20078,9</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220AB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20001,6</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A5A7C6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23187,8</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C644E8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26595,9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2608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25792,0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1C62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25098,5</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8E8A85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25098,5</w:t>
            </w:r>
          </w:p>
        </w:tc>
      </w:tr>
      <w:tr w:rsidR="00BD2580" w:rsidRPr="00141BEE" w14:paraId="172D7868"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9163109"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736414F0"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1841FE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4C84C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2A34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2D8A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1946E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7C275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A329C6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A6E1B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F5D019C"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4670E23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1.2 </w:t>
            </w:r>
          </w:p>
        </w:tc>
        <w:tc>
          <w:tcPr>
            <w:tcW w:w="2693" w:type="dxa"/>
            <w:vMerge w:val="restart"/>
            <w:tcBorders>
              <w:top w:val="single" w:sz="2" w:space="0" w:color="000000"/>
              <w:left w:val="single" w:sz="2" w:space="0" w:color="000000"/>
              <w:bottom w:val="single" w:sz="2" w:space="0" w:color="000000"/>
              <w:right w:val="single" w:sz="2" w:space="0" w:color="000000"/>
            </w:tcBorders>
          </w:tcPr>
          <w:p w14:paraId="73A3D0F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Развитие общего образования</w:t>
            </w:r>
          </w:p>
          <w:p w14:paraId="6E948445" w14:textId="2768B19C" w:rsidR="00BD2580" w:rsidRPr="00141BEE" w:rsidRDefault="00BD2580" w:rsidP="001D3F71">
            <w:pPr>
              <w:spacing w:after="0" w:line="240" w:lineRule="auto"/>
              <w:rPr>
                <w:rFonts w:ascii="Times New Roman" w:hAnsi="Times New Roman" w:cs="Times New Roman"/>
                <w:sz w:val="24"/>
                <w:szCs w:val="24"/>
              </w:rPr>
            </w:pPr>
            <w:proofErr w:type="gramStart"/>
            <w:r w:rsidRPr="00141BEE">
              <w:rPr>
                <w:rFonts w:ascii="Times New Roman" w:hAnsi="Times New Roman" w:cs="Times New Roman"/>
                <w:sz w:val="24"/>
                <w:szCs w:val="24"/>
              </w:rPr>
              <w:t>( в</w:t>
            </w:r>
            <w:proofErr w:type="gramEnd"/>
            <w:r w:rsidRPr="00141BEE">
              <w:rPr>
                <w:rFonts w:ascii="Times New Roman" w:hAnsi="Times New Roman" w:cs="Times New Roman"/>
                <w:sz w:val="24"/>
                <w:szCs w:val="24"/>
              </w:rPr>
              <w:t xml:space="preserve"> т. ч. ежемесячное денежное вознаграждение за классное руководство педагогическим работникам; организация бесплатного горячего питания обучающихся, получающих начальное общего образование в муниципальных образовательных организациях, обучающихся из многодетных семей. Реализация</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xml:space="preserve">мероприятия по </w:t>
            </w:r>
            <w:r w:rsidRPr="00141BEE">
              <w:rPr>
                <w:rFonts w:ascii="Times New Roman" w:hAnsi="Times New Roman" w:cs="Times New Roman"/>
                <w:sz w:val="24"/>
                <w:szCs w:val="24"/>
              </w:rPr>
              <w:lastRenderedPageBreak/>
              <w:t>развитию сети общеобразовательных</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организаций, областной адресной программы капитального ремонта и др.)</w:t>
            </w:r>
          </w:p>
        </w:tc>
        <w:tc>
          <w:tcPr>
            <w:tcW w:w="1637" w:type="dxa"/>
            <w:tcBorders>
              <w:top w:val="single" w:sz="2" w:space="0" w:color="000000"/>
              <w:left w:val="single" w:sz="2" w:space="0" w:color="000000"/>
              <w:bottom w:val="single" w:sz="2" w:space="0" w:color="000000"/>
              <w:right w:val="single" w:sz="2" w:space="0" w:color="000000"/>
            </w:tcBorders>
            <w:vAlign w:val="center"/>
          </w:tcPr>
          <w:p w14:paraId="52A344A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lastRenderedPageBreak/>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C8E733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383002,4</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E6108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306419,2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81573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323773,4</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A0FCC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373573,4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B2F277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418516,2</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B0AA7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391999,0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C0F3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412489,8</w:t>
            </w:r>
          </w:p>
        </w:tc>
      </w:tr>
      <w:tr w:rsidR="00BD2580" w:rsidRPr="00141BEE" w14:paraId="2E97F47B"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E138933"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E8346F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D46389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F6B26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21077,1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828063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20878,1</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8462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21297,9</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B150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31601,6</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C6754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36315,6</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30FF9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36528,3</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F48B7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36528,3</w:t>
            </w:r>
          </w:p>
        </w:tc>
      </w:tr>
      <w:tr w:rsidR="00BD2580" w:rsidRPr="00141BEE" w14:paraId="493F91D2"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168AE3C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950517B"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952CAE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3DE2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293324,2</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926E3E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217826,5</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02C1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233112,0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B32F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269011,37</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28E6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310729,9</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1B8E5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288072,6</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30EEA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307559,8</w:t>
            </w:r>
          </w:p>
        </w:tc>
      </w:tr>
      <w:tr w:rsidR="00BD2580" w:rsidRPr="00141BEE" w14:paraId="0D3FC851"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6C9FE6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E30A7F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BA817E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A8DD3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68601,1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3B75F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67714,6</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28C5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69363,5</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E2D40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72282,3</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92088E2"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71470,7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301634"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67398,0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FD08309" w14:textId="77777777" w:rsidR="00BD2580" w:rsidRPr="00141BEE" w:rsidRDefault="00BD2580" w:rsidP="001D3F71">
            <w:pPr>
              <w:spacing w:after="0" w:line="240" w:lineRule="auto"/>
              <w:jc w:val="center"/>
              <w:rPr>
                <w:rFonts w:ascii="Times New Roman" w:hAnsi="Times New Roman" w:cs="Times New Roman"/>
                <w:color w:val="000000"/>
                <w:sz w:val="24"/>
                <w:szCs w:val="24"/>
              </w:rPr>
            </w:pPr>
            <w:r w:rsidRPr="00141BEE">
              <w:rPr>
                <w:rFonts w:ascii="Times New Roman" w:hAnsi="Times New Roman" w:cs="Times New Roman"/>
                <w:color w:val="000000"/>
                <w:sz w:val="24"/>
                <w:szCs w:val="24"/>
              </w:rPr>
              <w:t>68401,7</w:t>
            </w:r>
          </w:p>
        </w:tc>
      </w:tr>
      <w:tr w:rsidR="00BD2580" w:rsidRPr="00141BEE" w14:paraId="788CE900"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2F47755"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792E2A7"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90DF44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6189A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3E9E2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90AF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A24D3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78A61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89D23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51A75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C91FC40" w14:textId="77777777" w:rsidTr="00BD2580">
        <w:tc>
          <w:tcPr>
            <w:tcW w:w="1148" w:type="dxa"/>
            <w:vMerge w:val="restart"/>
            <w:tcBorders>
              <w:top w:val="single" w:sz="2" w:space="0" w:color="000000"/>
              <w:left w:val="single" w:sz="2" w:space="0" w:color="000000"/>
              <w:right w:val="single" w:sz="2" w:space="0" w:color="000000"/>
            </w:tcBorders>
          </w:tcPr>
          <w:p w14:paraId="50D39AA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1.3 </w:t>
            </w:r>
          </w:p>
        </w:tc>
        <w:tc>
          <w:tcPr>
            <w:tcW w:w="2693" w:type="dxa"/>
            <w:vMerge w:val="restart"/>
            <w:tcBorders>
              <w:top w:val="single" w:sz="2" w:space="0" w:color="000000"/>
              <w:left w:val="single" w:sz="2" w:space="0" w:color="000000"/>
              <w:right w:val="single" w:sz="2" w:space="0" w:color="000000"/>
            </w:tcBorders>
          </w:tcPr>
          <w:p w14:paraId="60E03FF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«Успех каждого ребенка»</w:t>
            </w:r>
          </w:p>
        </w:tc>
        <w:tc>
          <w:tcPr>
            <w:tcW w:w="1637" w:type="dxa"/>
            <w:tcBorders>
              <w:top w:val="single" w:sz="2" w:space="0" w:color="000000"/>
              <w:left w:val="single" w:sz="2" w:space="0" w:color="000000"/>
              <w:bottom w:val="single" w:sz="2" w:space="0" w:color="000000"/>
              <w:right w:val="single" w:sz="2" w:space="0" w:color="000000"/>
            </w:tcBorders>
            <w:vAlign w:val="center"/>
          </w:tcPr>
          <w:p w14:paraId="160213D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C0BCC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181B8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1549,8</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8E4EB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1B1A5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1804,4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CF08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C92527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4730BA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0A8FBDE" w14:textId="77777777" w:rsidTr="00BD2580">
        <w:tc>
          <w:tcPr>
            <w:tcW w:w="1148" w:type="dxa"/>
            <w:vMerge/>
            <w:tcBorders>
              <w:left w:val="single" w:sz="2" w:space="0" w:color="000000"/>
              <w:right w:val="single" w:sz="2" w:space="0" w:color="000000"/>
            </w:tcBorders>
            <w:vAlign w:val="center"/>
          </w:tcPr>
          <w:p w14:paraId="6786F82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3FEA7590"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0ACF22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D277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645A9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1518,4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75E77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B3DE5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1767,7</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92745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D87193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2DFD98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263DC5E" w14:textId="77777777" w:rsidTr="00BD2580">
        <w:tc>
          <w:tcPr>
            <w:tcW w:w="1148" w:type="dxa"/>
            <w:vMerge/>
            <w:tcBorders>
              <w:left w:val="single" w:sz="2" w:space="0" w:color="000000"/>
              <w:right w:val="single" w:sz="2" w:space="0" w:color="000000"/>
            </w:tcBorders>
            <w:vAlign w:val="center"/>
          </w:tcPr>
          <w:p w14:paraId="3DD335D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6AC42EF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349F793"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AB670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9CE4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E4683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7DC12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36,1</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677B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03C1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1302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50AB1AE" w14:textId="77777777" w:rsidTr="00BD2580">
        <w:tc>
          <w:tcPr>
            <w:tcW w:w="1148" w:type="dxa"/>
            <w:vMerge/>
            <w:tcBorders>
              <w:left w:val="single" w:sz="2" w:space="0" w:color="000000"/>
              <w:right w:val="single" w:sz="2" w:space="0" w:color="000000"/>
            </w:tcBorders>
            <w:vAlign w:val="center"/>
          </w:tcPr>
          <w:p w14:paraId="2C09EAA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137CB13D"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1A8221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30974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528979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4BA3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DB323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0,60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22B1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F086E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7484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D9D8EBA" w14:textId="77777777" w:rsidTr="00BD2580">
        <w:tc>
          <w:tcPr>
            <w:tcW w:w="1148" w:type="dxa"/>
            <w:vMerge/>
            <w:tcBorders>
              <w:left w:val="single" w:sz="2" w:space="0" w:color="000000"/>
              <w:bottom w:val="single" w:sz="2" w:space="0" w:color="000000"/>
              <w:right w:val="single" w:sz="2" w:space="0" w:color="000000"/>
            </w:tcBorders>
            <w:vAlign w:val="center"/>
          </w:tcPr>
          <w:p w14:paraId="464F41FE"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vAlign w:val="center"/>
          </w:tcPr>
          <w:p w14:paraId="69A388AF"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1BF927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D63BB5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6171B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83F3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415B3C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F9DF7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21B5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37E6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43A7E7B" w14:textId="77777777" w:rsidTr="00BD2580">
        <w:tc>
          <w:tcPr>
            <w:tcW w:w="1148" w:type="dxa"/>
            <w:vMerge w:val="restart"/>
            <w:tcBorders>
              <w:top w:val="single" w:sz="2" w:space="0" w:color="000000"/>
              <w:left w:val="single" w:sz="2" w:space="0" w:color="000000"/>
              <w:right w:val="single" w:sz="2" w:space="0" w:color="000000"/>
            </w:tcBorders>
          </w:tcPr>
          <w:p w14:paraId="10794A0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1.4</w:t>
            </w:r>
          </w:p>
        </w:tc>
        <w:tc>
          <w:tcPr>
            <w:tcW w:w="2693" w:type="dxa"/>
            <w:vMerge w:val="restart"/>
            <w:tcBorders>
              <w:top w:val="single" w:sz="2" w:space="0" w:color="000000"/>
              <w:left w:val="single" w:sz="2" w:space="0" w:color="000000"/>
              <w:right w:val="single" w:sz="2" w:space="0" w:color="000000"/>
            </w:tcBorders>
          </w:tcPr>
          <w:p w14:paraId="18194A21" w14:textId="12F2EADB"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«Патриотическое воспитание граждан Российской Федерации» (проведение мероприятий</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по обеспечению деятельности советников директора</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 xml:space="preserve">по воспитанию и взаимодействию с детскими общественными объединениями в </w:t>
            </w:r>
            <w:r w:rsidRPr="00141BEE">
              <w:rPr>
                <w:rFonts w:ascii="Times New Roman" w:hAnsi="Times New Roman" w:cs="Times New Roman"/>
                <w:sz w:val="24"/>
                <w:szCs w:val="24"/>
              </w:rPr>
              <w:lastRenderedPageBreak/>
              <w:t>образовательных организациях)</w:t>
            </w:r>
          </w:p>
        </w:tc>
        <w:tc>
          <w:tcPr>
            <w:tcW w:w="1637" w:type="dxa"/>
            <w:tcBorders>
              <w:top w:val="single" w:sz="2" w:space="0" w:color="000000"/>
              <w:left w:val="single" w:sz="2" w:space="0" w:color="000000"/>
              <w:bottom w:val="single" w:sz="2" w:space="0" w:color="000000"/>
              <w:right w:val="single" w:sz="2" w:space="0" w:color="000000"/>
            </w:tcBorders>
            <w:vAlign w:val="center"/>
          </w:tcPr>
          <w:p w14:paraId="1D3DA331"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lastRenderedPageBreak/>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AA420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EB4CFD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596,1</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96C3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3234,6</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E80E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3585,9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C8235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465FA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D0FB0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77F2C8B" w14:textId="77777777" w:rsidTr="00BD2580">
        <w:tc>
          <w:tcPr>
            <w:tcW w:w="1148" w:type="dxa"/>
            <w:vMerge/>
            <w:tcBorders>
              <w:left w:val="single" w:sz="2" w:space="0" w:color="000000"/>
              <w:right w:val="single" w:sz="2" w:space="0" w:color="000000"/>
            </w:tcBorders>
            <w:vAlign w:val="center"/>
          </w:tcPr>
          <w:p w14:paraId="5312E6CF"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172D80E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7B6A80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5928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7D32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584,2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084AA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3169,9</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24817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3522,1</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87B72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78A35D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40A82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ACECDBE" w14:textId="77777777" w:rsidTr="00BD2580">
        <w:tc>
          <w:tcPr>
            <w:tcW w:w="1148" w:type="dxa"/>
            <w:vMerge/>
            <w:tcBorders>
              <w:left w:val="single" w:sz="2" w:space="0" w:color="000000"/>
              <w:right w:val="single" w:sz="2" w:space="0" w:color="000000"/>
            </w:tcBorders>
            <w:vAlign w:val="center"/>
          </w:tcPr>
          <w:p w14:paraId="74DCA49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4FA220DF"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9D3EEE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2807F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A99B6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11,9</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3BAFF1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64,7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D975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63,8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C905A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E6262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53682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E3C4E02" w14:textId="77777777" w:rsidTr="00BD2580">
        <w:trPr>
          <w:trHeight w:val="156"/>
        </w:trPr>
        <w:tc>
          <w:tcPr>
            <w:tcW w:w="1148" w:type="dxa"/>
            <w:vMerge/>
            <w:tcBorders>
              <w:left w:val="single" w:sz="2" w:space="0" w:color="000000"/>
              <w:right w:val="single" w:sz="2" w:space="0" w:color="000000"/>
            </w:tcBorders>
            <w:vAlign w:val="center"/>
          </w:tcPr>
          <w:p w14:paraId="6AB7F9B7"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2EF3DFE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CE0CB59"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E604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56D72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88C6B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3C224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FB3E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A43B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68883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CB0D6A5" w14:textId="77777777" w:rsidTr="00BD2580">
        <w:tc>
          <w:tcPr>
            <w:tcW w:w="1148" w:type="dxa"/>
            <w:vMerge/>
            <w:tcBorders>
              <w:left w:val="single" w:sz="2" w:space="0" w:color="000000"/>
              <w:bottom w:val="single" w:sz="2" w:space="0" w:color="000000"/>
              <w:right w:val="single" w:sz="2" w:space="0" w:color="000000"/>
            </w:tcBorders>
            <w:vAlign w:val="center"/>
          </w:tcPr>
          <w:p w14:paraId="1A899F7C"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vAlign w:val="center"/>
          </w:tcPr>
          <w:p w14:paraId="2CB81C2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E1D08A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AE15A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265B2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273650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FF70D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C5AAA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12F6E5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A85A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25FEC57"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0727662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1.5 </w:t>
            </w:r>
          </w:p>
        </w:tc>
        <w:tc>
          <w:tcPr>
            <w:tcW w:w="2693" w:type="dxa"/>
            <w:vMerge w:val="restart"/>
            <w:tcBorders>
              <w:top w:val="single" w:sz="2" w:space="0" w:color="000000"/>
              <w:left w:val="single" w:sz="2" w:space="0" w:color="000000"/>
              <w:bottom w:val="single" w:sz="2" w:space="0" w:color="000000"/>
              <w:right w:val="single" w:sz="2" w:space="0" w:color="000000"/>
            </w:tcBorders>
          </w:tcPr>
          <w:p w14:paraId="0D87142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«Современная школа»</w:t>
            </w:r>
          </w:p>
        </w:tc>
        <w:tc>
          <w:tcPr>
            <w:tcW w:w="1637" w:type="dxa"/>
            <w:tcBorders>
              <w:top w:val="single" w:sz="2" w:space="0" w:color="000000"/>
              <w:left w:val="single" w:sz="2" w:space="0" w:color="000000"/>
              <w:bottom w:val="single" w:sz="2" w:space="0" w:color="000000"/>
              <w:right w:val="single" w:sz="2" w:space="0" w:color="000000"/>
            </w:tcBorders>
            <w:vAlign w:val="center"/>
          </w:tcPr>
          <w:p w14:paraId="121CED2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C34BA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6688,1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3A5F5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68A1C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138EA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54BFC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4E6C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A4FBE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EC27C9C" w14:textId="77777777" w:rsidTr="00BD2580">
        <w:trPr>
          <w:trHeight w:val="429"/>
        </w:trPr>
        <w:tc>
          <w:tcPr>
            <w:tcW w:w="1148" w:type="dxa"/>
            <w:vMerge/>
            <w:tcBorders>
              <w:top w:val="single" w:sz="2" w:space="0" w:color="000000"/>
              <w:left w:val="single" w:sz="2" w:space="0" w:color="000000"/>
              <w:bottom w:val="single" w:sz="2" w:space="0" w:color="000000"/>
              <w:right w:val="single" w:sz="2" w:space="0" w:color="000000"/>
            </w:tcBorders>
            <w:vAlign w:val="center"/>
          </w:tcPr>
          <w:p w14:paraId="34FA73EA"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73D953B"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092ABE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D9DB5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6552,1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1BF8B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C639F3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E046C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08A19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2C723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526060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7D463B4"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633316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4FA45B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051FB9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42C9AF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133,8</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4256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00BCA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52AF7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C22E6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FE81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C74CA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D31B07A"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A01E3B5"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5895F2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213870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2FCBB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2,2</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A62F5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7274D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9F864D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409F8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351D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A7F36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2638950"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64C0E0B"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EC367AE"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96D541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3F63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4CF5BE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04811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1D9D5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CEA2A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E8069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559C8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B4C8F84"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4F97B5D3"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1.6</w:t>
            </w:r>
          </w:p>
        </w:tc>
        <w:tc>
          <w:tcPr>
            <w:tcW w:w="2693" w:type="dxa"/>
            <w:vMerge w:val="restart"/>
            <w:tcBorders>
              <w:top w:val="single" w:sz="2" w:space="0" w:color="000000"/>
              <w:left w:val="single" w:sz="2" w:space="0" w:color="000000"/>
              <w:bottom w:val="single" w:sz="2" w:space="0" w:color="000000"/>
              <w:right w:val="single" w:sz="2" w:space="0" w:color="000000"/>
            </w:tcBorders>
          </w:tcPr>
          <w:p w14:paraId="0A2751D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«Цифровая образовательная среда»</w:t>
            </w:r>
          </w:p>
          <w:p w14:paraId="217B9E6B"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E79254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979CF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3800,2</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6D5B7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D5BA7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2BF7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1CC4E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F5F8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85CCDB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E70A72E" w14:textId="77777777" w:rsidTr="00BD2580">
        <w:tc>
          <w:tcPr>
            <w:tcW w:w="1148" w:type="dxa"/>
            <w:vMerge/>
            <w:tcBorders>
              <w:top w:val="single" w:sz="2" w:space="0" w:color="000000"/>
              <w:left w:val="single" w:sz="2" w:space="0" w:color="000000"/>
              <w:bottom w:val="single" w:sz="2" w:space="0" w:color="000000"/>
              <w:right w:val="single" w:sz="2" w:space="0" w:color="000000"/>
            </w:tcBorders>
          </w:tcPr>
          <w:p w14:paraId="032A90FA"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tcPr>
          <w:p w14:paraId="1308680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48B26D7" w14:textId="77777777" w:rsidR="00BD2580" w:rsidRPr="00141BEE" w:rsidRDefault="00BD2580" w:rsidP="001D3F71">
            <w:pPr>
              <w:spacing w:after="0" w:line="240" w:lineRule="auto"/>
              <w:rPr>
                <w:rFonts w:ascii="Times New Roman" w:hAnsi="Times New Roman" w:cs="Times New Roman"/>
                <w:color w:val="000000"/>
                <w:sz w:val="24"/>
                <w:szCs w:val="24"/>
              </w:rPr>
            </w:pP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95DD83B"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3D05E9"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1871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4B966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9BDA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11114A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5336F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C06A603"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2CA5673"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76318E0"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FBE0B7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8CAA6A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3723,1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168270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AD8FD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73AE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4E81F9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1147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FEB8D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8BE43AC"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61BB5FB"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0211F7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1C03A4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6884B7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76,0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5C341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A9849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4F81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D1E2E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DE111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743A28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6097AB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5636ED4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439CE2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8A696B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EFED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65E3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C2DB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69EA8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B56FA6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2D15EF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360F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BB50813"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4B5F51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387F35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18FC3E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5B203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9F02A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D99BF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44C7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A538E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8609B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12F394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19DF43F" w14:textId="77777777" w:rsidTr="00BD2580">
        <w:tc>
          <w:tcPr>
            <w:tcW w:w="1148" w:type="dxa"/>
            <w:vMerge w:val="restart"/>
            <w:tcBorders>
              <w:top w:val="single" w:sz="2" w:space="0" w:color="000000"/>
              <w:left w:val="single" w:sz="2" w:space="0" w:color="000000"/>
              <w:right w:val="single" w:sz="2" w:space="0" w:color="000000"/>
            </w:tcBorders>
          </w:tcPr>
          <w:p w14:paraId="2B038C0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Основное мероприятие 1.7</w:t>
            </w:r>
          </w:p>
        </w:tc>
        <w:tc>
          <w:tcPr>
            <w:tcW w:w="2693" w:type="dxa"/>
            <w:vMerge w:val="restart"/>
            <w:tcBorders>
              <w:top w:val="single" w:sz="2" w:space="0" w:color="000000"/>
              <w:left w:val="single" w:sz="2" w:space="0" w:color="000000"/>
              <w:right w:val="single" w:sz="2" w:space="0" w:color="000000"/>
            </w:tcBorders>
          </w:tcPr>
          <w:p w14:paraId="4220D60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637" w:type="dxa"/>
            <w:tcBorders>
              <w:top w:val="single" w:sz="2" w:space="0" w:color="000000"/>
              <w:left w:val="single" w:sz="2" w:space="0" w:color="000000"/>
              <w:bottom w:val="single" w:sz="2" w:space="0" w:color="000000"/>
              <w:right w:val="single" w:sz="2" w:space="0" w:color="000000"/>
            </w:tcBorders>
            <w:vAlign w:val="center"/>
          </w:tcPr>
          <w:p w14:paraId="00C03F7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A50499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2331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18071,4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22E90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7232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B11655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69649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43DDB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8C61E90" w14:textId="77777777" w:rsidTr="00BD2580">
        <w:tc>
          <w:tcPr>
            <w:tcW w:w="1148" w:type="dxa"/>
            <w:vMerge/>
            <w:tcBorders>
              <w:left w:val="single" w:sz="2" w:space="0" w:color="000000"/>
              <w:right w:val="single" w:sz="2" w:space="0" w:color="000000"/>
            </w:tcBorders>
            <w:vAlign w:val="center"/>
          </w:tcPr>
          <w:p w14:paraId="03B00043"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1206C8F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959195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2D84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F47E6E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471B7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921C8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5E38A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B0E41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2B3C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8F0A106" w14:textId="77777777" w:rsidTr="00BD2580">
        <w:trPr>
          <w:trHeight w:val="339"/>
        </w:trPr>
        <w:tc>
          <w:tcPr>
            <w:tcW w:w="1148" w:type="dxa"/>
            <w:vMerge/>
            <w:tcBorders>
              <w:left w:val="single" w:sz="2" w:space="0" w:color="000000"/>
              <w:right w:val="single" w:sz="2" w:space="0" w:color="000000"/>
            </w:tcBorders>
            <w:vAlign w:val="center"/>
          </w:tcPr>
          <w:p w14:paraId="138F568D"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7CF829B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764A6F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675E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B17F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17767,2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F6A480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B59453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AC0928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C1956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8CE3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E615FDA" w14:textId="77777777" w:rsidTr="00BD2580">
        <w:trPr>
          <w:trHeight w:val="286"/>
        </w:trPr>
        <w:tc>
          <w:tcPr>
            <w:tcW w:w="1148" w:type="dxa"/>
            <w:vMerge/>
            <w:tcBorders>
              <w:left w:val="single" w:sz="2" w:space="0" w:color="000000"/>
              <w:right w:val="single" w:sz="2" w:space="0" w:color="000000"/>
            </w:tcBorders>
            <w:vAlign w:val="center"/>
          </w:tcPr>
          <w:p w14:paraId="425E61CF"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tcPr>
          <w:p w14:paraId="39DB1B2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5ACFED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B9FC0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06D55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304,2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B34206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CD1F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39E3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0D475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19F11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2981187" w14:textId="77777777" w:rsidTr="00BD2580">
        <w:tc>
          <w:tcPr>
            <w:tcW w:w="1148" w:type="dxa"/>
            <w:vMerge/>
            <w:tcBorders>
              <w:left w:val="single" w:sz="2" w:space="0" w:color="000000"/>
              <w:bottom w:val="single" w:sz="2" w:space="0" w:color="000000"/>
              <w:right w:val="single" w:sz="2" w:space="0" w:color="000000"/>
            </w:tcBorders>
            <w:vAlign w:val="center"/>
          </w:tcPr>
          <w:p w14:paraId="08A71CDF"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tcPr>
          <w:p w14:paraId="0E0B3A7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FCE4AC2"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внебюджетные фонды</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16CD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DD34CA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3060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FDC8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30E1D4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85B9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1758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73F851C" w14:textId="77777777" w:rsidTr="00BD2580">
        <w:tc>
          <w:tcPr>
            <w:tcW w:w="1148" w:type="dxa"/>
            <w:vMerge w:val="restart"/>
            <w:tcBorders>
              <w:top w:val="single" w:sz="2" w:space="0" w:color="000000"/>
              <w:left w:val="single" w:sz="2" w:space="0" w:color="000000"/>
              <w:right w:val="single" w:sz="2" w:space="0" w:color="000000"/>
            </w:tcBorders>
          </w:tcPr>
          <w:p w14:paraId="0EE548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Основное мероприятие 1.8</w:t>
            </w:r>
          </w:p>
        </w:tc>
        <w:tc>
          <w:tcPr>
            <w:tcW w:w="2693" w:type="dxa"/>
            <w:vMerge w:val="restart"/>
            <w:tcBorders>
              <w:top w:val="single" w:sz="2" w:space="0" w:color="000000"/>
              <w:left w:val="single" w:sz="2" w:space="0" w:color="000000"/>
              <w:right w:val="single" w:sz="2" w:space="0" w:color="000000"/>
            </w:tcBorders>
          </w:tcPr>
          <w:p w14:paraId="0D2B809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"Педагоги и наставники" «Мероприятия по обеспечению деятельности и ежемесячных выплат денежного вознаграждения советникам директоров по воспитанию и взаимодействию с детскими общественными объединениями»</w:t>
            </w:r>
          </w:p>
        </w:tc>
        <w:tc>
          <w:tcPr>
            <w:tcW w:w="1637" w:type="dxa"/>
            <w:tcBorders>
              <w:top w:val="single" w:sz="2" w:space="0" w:color="000000"/>
              <w:left w:val="single" w:sz="2" w:space="0" w:color="000000"/>
              <w:bottom w:val="single" w:sz="2" w:space="0" w:color="000000"/>
              <w:right w:val="single" w:sz="2" w:space="0" w:color="000000"/>
            </w:tcBorders>
            <w:vAlign w:val="center"/>
          </w:tcPr>
          <w:p w14:paraId="58F2030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6B88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501AE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247C7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9C6A5D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D4D1B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4448,7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37E44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4497,2</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18C4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4556,0</w:t>
            </w:r>
          </w:p>
        </w:tc>
      </w:tr>
      <w:tr w:rsidR="00BD2580" w:rsidRPr="00141BEE" w14:paraId="58F85BE5" w14:textId="77777777" w:rsidTr="00BD2580">
        <w:tc>
          <w:tcPr>
            <w:tcW w:w="1148" w:type="dxa"/>
            <w:vMerge/>
            <w:tcBorders>
              <w:left w:val="single" w:sz="2" w:space="0" w:color="000000"/>
              <w:right w:val="single" w:sz="2" w:space="0" w:color="000000"/>
            </w:tcBorders>
            <w:vAlign w:val="center"/>
          </w:tcPr>
          <w:p w14:paraId="4AE25AD6"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68C3B18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67DCC6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174E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0360D7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4AEB0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B5C9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4EF33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4384,8</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8EAA5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4422,1</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729C85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4480,9</w:t>
            </w:r>
          </w:p>
        </w:tc>
      </w:tr>
      <w:tr w:rsidR="00BD2580" w:rsidRPr="00141BEE" w14:paraId="52F98178" w14:textId="77777777" w:rsidTr="00BD2580">
        <w:trPr>
          <w:trHeight w:val="339"/>
        </w:trPr>
        <w:tc>
          <w:tcPr>
            <w:tcW w:w="1148" w:type="dxa"/>
            <w:vMerge/>
            <w:tcBorders>
              <w:left w:val="single" w:sz="2" w:space="0" w:color="000000"/>
              <w:right w:val="single" w:sz="2" w:space="0" w:color="000000"/>
            </w:tcBorders>
            <w:vAlign w:val="center"/>
          </w:tcPr>
          <w:p w14:paraId="4AEA3E4D"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1764EF3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63998E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AAC79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5B6DB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0674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9FFBD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98CE8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63,9</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DC72DE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75,1</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39F1A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75,1</w:t>
            </w:r>
          </w:p>
        </w:tc>
      </w:tr>
      <w:tr w:rsidR="00BD2580" w:rsidRPr="00141BEE" w14:paraId="5EB0D0A3" w14:textId="77777777" w:rsidTr="00BD2580">
        <w:trPr>
          <w:trHeight w:val="286"/>
        </w:trPr>
        <w:tc>
          <w:tcPr>
            <w:tcW w:w="1148" w:type="dxa"/>
            <w:vMerge/>
            <w:tcBorders>
              <w:left w:val="single" w:sz="2" w:space="0" w:color="000000"/>
              <w:right w:val="single" w:sz="2" w:space="0" w:color="000000"/>
            </w:tcBorders>
            <w:vAlign w:val="center"/>
          </w:tcPr>
          <w:p w14:paraId="48E8A997"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tcPr>
          <w:p w14:paraId="20BEED4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7A0C9E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6F77D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555E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21D2C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A112D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5D5C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DB5B8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F641CC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EAF7247" w14:textId="77777777" w:rsidTr="00BD2580">
        <w:tc>
          <w:tcPr>
            <w:tcW w:w="1148" w:type="dxa"/>
            <w:vMerge/>
            <w:tcBorders>
              <w:left w:val="single" w:sz="2" w:space="0" w:color="000000"/>
              <w:bottom w:val="single" w:sz="2" w:space="0" w:color="000000"/>
              <w:right w:val="single" w:sz="2" w:space="0" w:color="000000"/>
            </w:tcBorders>
            <w:vAlign w:val="center"/>
          </w:tcPr>
          <w:p w14:paraId="4040EEF5"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tcPr>
          <w:p w14:paraId="161BFC81"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AB2AFF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внебюджетные фонды</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164F8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6F6E1D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42B41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04D9E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279E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DE62DB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7572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58CFDD2" w14:textId="77777777" w:rsidTr="00BD2580">
        <w:tc>
          <w:tcPr>
            <w:tcW w:w="1148" w:type="dxa"/>
            <w:vMerge w:val="restart"/>
            <w:tcBorders>
              <w:left w:val="single" w:sz="2" w:space="0" w:color="000000"/>
              <w:right w:val="single" w:sz="2" w:space="0" w:color="000000"/>
            </w:tcBorders>
            <w:vAlign w:val="center"/>
          </w:tcPr>
          <w:p w14:paraId="3BBFFA5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Основное мероприятие 1.9</w:t>
            </w:r>
          </w:p>
        </w:tc>
        <w:tc>
          <w:tcPr>
            <w:tcW w:w="2693" w:type="dxa"/>
            <w:vMerge w:val="restart"/>
            <w:tcBorders>
              <w:left w:val="single" w:sz="2" w:space="0" w:color="000000"/>
              <w:right w:val="single" w:sz="2" w:space="0" w:color="000000"/>
            </w:tcBorders>
          </w:tcPr>
          <w:p w14:paraId="4EF4A33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Поддержка деятельности объединений юных инспекторов дорожного движении</w:t>
            </w:r>
          </w:p>
        </w:tc>
        <w:tc>
          <w:tcPr>
            <w:tcW w:w="1637" w:type="dxa"/>
            <w:tcBorders>
              <w:top w:val="single" w:sz="2" w:space="0" w:color="000000"/>
              <w:left w:val="single" w:sz="2" w:space="0" w:color="000000"/>
              <w:bottom w:val="single" w:sz="2" w:space="0" w:color="000000"/>
              <w:right w:val="single" w:sz="2" w:space="0" w:color="000000"/>
            </w:tcBorders>
            <w:vAlign w:val="center"/>
          </w:tcPr>
          <w:p w14:paraId="1A256DBD"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EFA4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C84EA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19B4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F31EDAF"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780A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D368AC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764DA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D9DE1CE" w14:textId="77777777" w:rsidTr="00BD2580">
        <w:tc>
          <w:tcPr>
            <w:tcW w:w="1148" w:type="dxa"/>
            <w:vMerge/>
            <w:tcBorders>
              <w:left w:val="single" w:sz="2" w:space="0" w:color="000000"/>
              <w:right w:val="single" w:sz="2" w:space="0" w:color="000000"/>
            </w:tcBorders>
            <w:vAlign w:val="center"/>
          </w:tcPr>
          <w:p w14:paraId="2CF21D15"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tcPr>
          <w:p w14:paraId="5F52868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BFF78A0"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C389F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28F80B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4B00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700A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5267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B68826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5F64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EA004AE" w14:textId="77777777" w:rsidTr="00BD2580">
        <w:tc>
          <w:tcPr>
            <w:tcW w:w="1148" w:type="dxa"/>
            <w:vMerge/>
            <w:tcBorders>
              <w:left w:val="single" w:sz="2" w:space="0" w:color="000000"/>
              <w:right w:val="single" w:sz="2" w:space="0" w:color="000000"/>
            </w:tcBorders>
            <w:vAlign w:val="center"/>
          </w:tcPr>
          <w:p w14:paraId="7CEC54A1"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tcPr>
          <w:p w14:paraId="1177988E"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424410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DDE666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0C641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6900B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4CC9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678,1</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5D201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488F1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B1A8A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7BBFF6B" w14:textId="77777777" w:rsidTr="00BD2580">
        <w:tc>
          <w:tcPr>
            <w:tcW w:w="1148" w:type="dxa"/>
            <w:vMerge/>
            <w:tcBorders>
              <w:left w:val="single" w:sz="2" w:space="0" w:color="000000"/>
              <w:right w:val="single" w:sz="2" w:space="0" w:color="000000"/>
            </w:tcBorders>
            <w:vAlign w:val="center"/>
          </w:tcPr>
          <w:p w14:paraId="3BE06459"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right w:val="single" w:sz="2" w:space="0" w:color="000000"/>
            </w:tcBorders>
          </w:tcPr>
          <w:p w14:paraId="2A767BB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E748C46"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3611C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54C98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8C4D9F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EBF92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11,03</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1C348F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D394E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F046C5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F78AD3F" w14:textId="77777777" w:rsidTr="00BD2580">
        <w:tc>
          <w:tcPr>
            <w:tcW w:w="1148" w:type="dxa"/>
            <w:vMerge/>
            <w:tcBorders>
              <w:left w:val="single" w:sz="2" w:space="0" w:color="000000"/>
              <w:bottom w:val="single" w:sz="2" w:space="0" w:color="000000"/>
              <w:right w:val="single" w:sz="2" w:space="0" w:color="000000"/>
            </w:tcBorders>
            <w:vAlign w:val="center"/>
          </w:tcPr>
          <w:p w14:paraId="62429B36" w14:textId="77777777" w:rsidR="00BD2580" w:rsidRPr="00141BEE" w:rsidRDefault="00BD2580" w:rsidP="001D3F71">
            <w:pPr>
              <w:spacing w:after="0" w:line="240" w:lineRule="auto"/>
              <w:jc w:val="center"/>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tcPr>
          <w:p w14:paraId="304963A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A819D6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внебюджетные фонды</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97FF2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81253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17C68A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C7635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83B2C4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1E0B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B9EA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3FDB819"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139B32B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w:t>
            </w:r>
            <w:r w:rsidRPr="00141BEE">
              <w:rPr>
                <w:rFonts w:ascii="Times New Roman" w:hAnsi="Times New Roman" w:cs="Times New Roman"/>
                <w:sz w:val="24"/>
                <w:szCs w:val="24"/>
              </w:rPr>
              <w:lastRenderedPageBreak/>
              <w:t>МА 2</w:t>
            </w:r>
          </w:p>
        </w:tc>
        <w:tc>
          <w:tcPr>
            <w:tcW w:w="2693" w:type="dxa"/>
            <w:vMerge w:val="restart"/>
            <w:tcBorders>
              <w:top w:val="single" w:sz="2" w:space="0" w:color="000000"/>
              <w:left w:val="single" w:sz="2" w:space="0" w:color="000000"/>
              <w:bottom w:val="single" w:sz="2" w:space="0" w:color="000000"/>
              <w:right w:val="single" w:sz="2" w:space="0" w:color="000000"/>
            </w:tcBorders>
          </w:tcPr>
          <w:p w14:paraId="43F54E6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«Социализация детей-сирот и детей, </w:t>
            </w:r>
            <w:r w:rsidRPr="00141BEE">
              <w:rPr>
                <w:rFonts w:ascii="Times New Roman" w:hAnsi="Times New Roman" w:cs="Times New Roman"/>
                <w:sz w:val="24"/>
                <w:szCs w:val="24"/>
              </w:rPr>
              <w:lastRenderedPageBreak/>
              <w:t>нуждающихся в особой защите государства»</w:t>
            </w:r>
          </w:p>
        </w:tc>
        <w:tc>
          <w:tcPr>
            <w:tcW w:w="1637" w:type="dxa"/>
            <w:tcBorders>
              <w:top w:val="single" w:sz="2" w:space="0" w:color="000000"/>
              <w:left w:val="single" w:sz="2" w:space="0" w:color="000000"/>
              <w:bottom w:val="single" w:sz="2" w:space="0" w:color="000000"/>
              <w:right w:val="single" w:sz="2" w:space="0" w:color="000000"/>
            </w:tcBorders>
            <w:vAlign w:val="center"/>
          </w:tcPr>
          <w:p w14:paraId="34CCA60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lastRenderedPageBreak/>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A0AE6C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14560,3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44915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14456,5</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88E5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14625,7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2D8C4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14921,4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0F55A0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19089,0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8B87B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19851,2</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6E395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20645,5</w:t>
            </w:r>
          </w:p>
        </w:tc>
      </w:tr>
      <w:tr w:rsidR="00BD2580" w:rsidRPr="00141BEE" w14:paraId="6684D202"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378C388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96060CB"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16DFA81"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2FE7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294,3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FD1F6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4EB02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6DC9A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832A1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970FB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5D25E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EB780C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1079798F"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F392CD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F799E9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7C64E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14266,0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C880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14456,5</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FF104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14625,7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33E9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14921,4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81F6D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19089,0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AE673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19851,2</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DBDCE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20645,5</w:t>
            </w:r>
          </w:p>
        </w:tc>
      </w:tr>
      <w:tr w:rsidR="00BD2580" w:rsidRPr="00141BEE" w14:paraId="1A6D3F9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0D46F3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0BA9247"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08A81C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A1ED9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B25619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41E01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E3D99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2FDB0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F22E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FFFB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551709B"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C2D97FC"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C2CA2B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76B5691"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BE4DDD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61EF01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BEDC01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AEEA6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07CBB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C21904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A905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18A49E9" w14:textId="77777777" w:rsidTr="00BD2580">
        <w:trPr>
          <w:trHeight w:val="648"/>
        </w:trPr>
        <w:tc>
          <w:tcPr>
            <w:tcW w:w="1148" w:type="dxa"/>
            <w:vMerge w:val="restart"/>
            <w:tcBorders>
              <w:top w:val="single" w:sz="2" w:space="0" w:color="000000"/>
              <w:left w:val="single" w:sz="2" w:space="0" w:color="000000"/>
              <w:bottom w:val="single" w:sz="2" w:space="0" w:color="000000"/>
              <w:right w:val="single" w:sz="2" w:space="0" w:color="000000"/>
            </w:tcBorders>
          </w:tcPr>
          <w:p w14:paraId="7059B4E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2.1 </w:t>
            </w:r>
          </w:p>
        </w:tc>
        <w:tc>
          <w:tcPr>
            <w:tcW w:w="2693" w:type="dxa"/>
            <w:vMerge w:val="restart"/>
            <w:tcBorders>
              <w:top w:val="single" w:sz="2" w:space="0" w:color="000000"/>
              <w:left w:val="single" w:sz="2" w:space="0" w:color="000000"/>
              <w:bottom w:val="single" w:sz="2" w:space="0" w:color="000000"/>
              <w:right w:val="single" w:sz="2" w:space="0" w:color="000000"/>
            </w:tcBorders>
          </w:tcPr>
          <w:p w14:paraId="3C7F31B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w:t>
            </w:r>
          </w:p>
          <w:p w14:paraId="76A3A4FA"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EFD070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045DD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294,3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91763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D703BA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AC2C5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92DB67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9BD90D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869E53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00DAE6D" w14:textId="77777777" w:rsidTr="00BD2580">
        <w:trPr>
          <w:trHeight w:val="572"/>
        </w:trPr>
        <w:tc>
          <w:tcPr>
            <w:tcW w:w="1148" w:type="dxa"/>
            <w:vMerge/>
            <w:tcBorders>
              <w:top w:val="single" w:sz="2" w:space="0" w:color="000000"/>
              <w:left w:val="single" w:sz="2" w:space="0" w:color="000000"/>
              <w:bottom w:val="single" w:sz="2" w:space="0" w:color="000000"/>
              <w:right w:val="single" w:sz="2" w:space="0" w:color="000000"/>
            </w:tcBorders>
            <w:vAlign w:val="center"/>
          </w:tcPr>
          <w:p w14:paraId="114269EE"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BE693B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7BDE5E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2932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294,3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68F77B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F0374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85F8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890F44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BF849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36B01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F23E632" w14:textId="77777777" w:rsidTr="00BD2580">
        <w:trPr>
          <w:trHeight w:val="568"/>
        </w:trPr>
        <w:tc>
          <w:tcPr>
            <w:tcW w:w="1148" w:type="dxa"/>
            <w:vMerge/>
            <w:tcBorders>
              <w:top w:val="single" w:sz="2" w:space="0" w:color="000000"/>
              <w:left w:val="single" w:sz="2" w:space="0" w:color="000000"/>
              <w:bottom w:val="single" w:sz="2" w:space="0" w:color="000000"/>
              <w:right w:val="single" w:sz="2" w:space="0" w:color="000000"/>
            </w:tcBorders>
            <w:vAlign w:val="center"/>
          </w:tcPr>
          <w:p w14:paraId="57E9909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65D00F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8FA02B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4695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0E113E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C47F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E4F8C0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CBCE39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7488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29527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14501D4" w14:textId="77777777" w:rsidTr="00BD2580">
        <w:trPr>
          <w:trHeight w:val="565"/>
        </w:trPr>
        <w:tc>
          <w:tcPr>
            <w:tcW w:w="1148" w:type="dxa"/>
            <w:vMerge/>
            <w:tcBorders>
              <w:top w:val="single" w:sz="2" w:space="0" w:color="000000"/>
              <w:left w:val="single" w:sz="2" w:space="0" w:color="000000"/>
              <w:bottom w:val="single" w:sz="2" w:space="0" w:color="000000"/>
              <w:right w:val="single" w:sz="2" w:space="0" w:color="000000"/>
            </w:tcBorders>
            <w:vAlign w:val="center"/>
          </w:tcPr>
          <w:p w14:paraId="3F42CB07"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073B49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1E3F80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AEB8A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EDAB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6CE35B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EEC9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6C46D6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A5AAA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90EF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A79A878" w14:textId="77777777" w:rsidTr="00BD2580">
        <w:trPr>
          <w:trHeight w:val="503"/>
        </w:trPr>
        <w:tc>
          <w:tcPr>
            <w:tcW w:w="1148" w:type="dxa"/>
            <w:vMerge/>
            <w:tcBorders>
              <w:top w:val="single" w:sz="2" w:space="0" w:color="000000"/>
              <w:left w:val="single" w:sz="2" w:space="0" w:color="000000"/>
              <w:bottom w:val="single" w:sz="2" w:space="0" w:color="000000"/>
              <w:right w:val="single" w:sz="2" w:space="0" w:color="000000"/>
            </w:tcBorders>
            <w:vAlign w:val="center"/>
          </w:tcPr>
          <w:p w14:paraId="4F63C07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40DA58CA"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38D02FF"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3B89A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C042F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91A0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8D90D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F17FC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BFC6E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83DEB5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331ED19" w14:textId="77777777" w:rsidTr="00BD2580">
        <w:trPr>
          <w:trHeight w:val="422"/>
        </w:trPr>
        <w:tc>
          <w:tcPr>
            <w:tcW w:w="1148" w:type="dxa"/>
            <w:vMerge w:val="restart"/>
            <w:tcBorders>
              <w:top w:val="single" w:sz="2" w:space="0" w:color="000000"/>
              <w:left w:val="single" w:sz="2" w:space="0" w:color="000000"/>
              <w:bottom w:val="single" w:sz="2" w:space="0" w:color="000000"/>
              <w:right w:val="single" w:sz="2" w:space="0" w:color="000000"/>
            </w:tcBorders>
          </w:tcPr>
          <w:p w14:paraId="4840CAD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Основное мероприятие 2.2 </w:t>
            </w:r>
          </w:p>
        </w:tc>
        <w:tc>
          <w:tcPr>
            <w:tcW w:w="2693" w:type="dxa"/>
            <w:vMerge w:val="restart"/>
            <w:tcBorders>
              <w:top w:val="single" w:sz="2" w:space="0" w:color="000000"/>
              <w:left w:val="single" w:sz="2" w:space="0" w:color="000000"/>
              <w:bottom w:val="single" w:sz="2" w:space="0" w:color="000000"/>
              <w:right w:val="single" w:sz="2" w:space="0" w:color="000000"/>
            </w:tcBorders>
          </w:tcPr>
          <w:p w14:paraId="78B2DD1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Единая субвенция бюджетам муниципальных районов по созданию и организации деятельности комиссий по делам несовершеннолетних и </w:t>
            </w:r>
            <w:r w:rsidRPr="00141BEE">
              <w:rPr>
                <w:rFonts w:ascii="Times New Roman" w:hAnsi="Times New Roman" w:cs="Times New Roman"/>
                <w:sz w:val="24"/>
                <w:szCs w:val="24"/>
              </w:rPr>
              <w:lastRenderedPageBreak/>
              <w:t>защите их прав, организации и осуществлению деятельности по опеке и попечительству</w:t>
            </w:r>
          </w:p>
        </w:tc>
        <w:tc>
          <w:tcPr>
            <w:tcW w:w="1637" w:type="dxa"/>
            <w:tcBorders>
              <w:top w:val="single" w:sz="2" w:space="0" w:color="000000"/>
              <w:left w:val="single" w:sz="2" w:space="0" w:color="000000"/>
              <w:bottom w:val="single" w:sz="2" w:space="0" w:color="000000"/>
              <w:right w:val="single" w:sz="2" w:space="0" w:color="000000"/>
            </w:tcBorders>
            <w:vAlign w:val="center"/>
          </w:tcPr>
          <w:p w14:paraId="00D7C72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lastRenderedPageBreak/>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0FF948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1266,0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7F2FBA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1335,3</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AE1D6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1576,0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AAAE1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1188,0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E49E1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1213,0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092938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1261,0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31951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1311,0</w:t>
            </w:r>
          </w:p>
        </w:tc>
      </w:tr>
      <w:tr w:rsidR="00BD2580" w:rsidRPr="00141BEE" w14:paraId="750645E6" w14:textId="77777777" w:rsidTr="00BD2580">
        <w:trPr>
          <w:trHeight w:val="561"/>
        </w:trPr>
        <w:tc>
          <w:tcPr>
            <w:tcW w:w="1148" w:type="dxa"/>
            <w:vMerge/>
            <w:tcBorders>
              <w:top w:val="single" w:sz="2" w:space="0" w:color="000000"/>
              <w:left w:val="single" w:sz="2" w:space="0" w:color="000000"/>
              <w:bottom w:val="single" w:sz="2" w:space="0" w:color="000000"/>
              <w:right w:val="single" w:sz="2" w:space="0" w:color="000000"/>
            </w:tcBorders>
            <w:vAlign w:val="center"/>
          </w:tcPr>
          <w:p w14:paraId="6D61AC1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7135D7F"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CF6B013"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CD81B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CF57DB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0E5304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79AF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5D9C1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39E52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01948A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8AAB91E" w14:textId="77777777" w:rsidTr="00BD2580">
        <w:trPr>
          <w:trHeight w:val="555"/>
        </w:trPr>
        <w:tc>
          <w:tcPr>
            <w:tcW w:w="1148" w:type="dxa"/>
            <w:vMerge/>
            <w:tcBorders>
              <w:top w:val="single" w:sz="2" w:space="0" w:color="000000"/>
              <w:left w:val="single" w:sz="2" w:space="0" w:color="000000"/>
              <w:bottom w:val="single" w:sz="2" w:space="0" w:color="000000"/>
              <w:right w:val="single" w:sz="2" w:space="0" w:color="000000"/>
            </w:tcBorders>
            <w:vAlign w:val="center"/>
          </w:tcPr>
          <w:p w14:paraId="0CB4911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62E5DF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BD6D0C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B1511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1266,0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25405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1335,3</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C61B9F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1576,0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27DA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1188,0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FE8BE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1213,0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ED173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1261,0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55BF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1311,0</w:t>
            </w:r>
          </w:p>
        </w:tc>
      </w:tr>
      <w:tr w:rsidR="00BD2580" w:rsidRPr="00141BEE" w14:paraId="23B0C70C" w14:textId="77777777" w:rsidTr="00BD2580">
        <w:trPr>
          <w:trHeight w:val="64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688C719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EED8DF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A6BD86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58DC2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019E2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1C1E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B985D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84FFD3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B11F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072F5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D1222D9" w14:textId="77777777" w:rsidTr="00BD2580">
        <w:trPr>
          <w:trHeight w:val="720"/>
        </w:trPr>
        <w:tc>
          <w:tcPr>
            <w:tcW w:w="1148" w:type="dxa"/>
            <w:vMerge/>
            <w:tcBorders>
              <w:top w:val="single" w:sz="2" w:space="0" w:color="000000"/>
              <w:left w:val="single" w:sz="2" w:space="0" w:color="000000"/>
              <w:bottom w:val="single" w:sz="2" w:space="0" w:color="000000"/>
              <w:right w:val="single" w:sz="2" w:space="0" w:color="000000"/>
            </w:tcBorders>
            <w:vAlign w:val="center"/>
          </w:tcPr>
          <w:p w14:paraId="4FD0DD1E"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ABFA5D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54ABA3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D6D34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273477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88AA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4F9DCF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9F6B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FCBF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49F3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A5E7F77" w14:textId="77777777" w:rsidTr="00BD2580">
        <w:trPr>
          <w:trHeight w:val="705"/>
        </w:trPr>
        <w:tc>
          <w:tcPr>
            <w:tcW w:w="1148" w:type="dxa"/>
            <w:vMerge w:val="restart"/>
            <w:tcBorders>
              <w:top w:val="single" w:sz="2" w:space="0" w:color="000000"/>
              <w:left w:val="single" w:sz="2" w:space="0" w:color="000000"/>
              <w:bottom w:val="single" w:sz="2" w:space="0" w:color="000000"/>
              <w:right w:val="single" w:sz="2" w:space="0" w:color="000000"/>
            </w:tcBorders>
          </w:tcPr>
          <w:p w14:paraId="5BCFAD8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Основное мероприятие 2.3 </w:t>
            </w:r>
          </w:p>
        </w:tc>
        <w:tc>
          <w:tcPr>
            <w:tcW w:w="2693" w:type="dxa"/>
            <w:vMerge w:val="restart"/>
            <w:tcBorders>
              <w:top w:val="single" w:sz="2" w:space="0" w:color="000000"/>
              <w:left w:val="single" w:sz="2" w:space="0" w:color="000000"/>
              <w:bottom w:val="single" w:sz="2" w:space="0" w:color="000000"/>
              <w:right w:val="single" w:sz="2" w:space="0" w:color="000000"/>
            </w:tcBorders>
          </w:tcPr>
          <w:p w14:paraId="4940236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детей-сирот, оставшихся без попечения родителей</w:t>
            </w:r>
          </w:p>
        </w:tc>
        <w:tc>
          <w:tcPr>
            <w:tcW w:w="1637" w:type="dxa"/>
            <w:tcBorders>
              <w:top w:val="single" w:sz="2" w:space="0" w:color="000000"/>
              <w:left w:val="single" w:sz="2" w:space="0" w:color="000000"/>
              <w:bottom w:val="single" w:sz="2" w:space="0" w:color="000000"/>
              <w:right w:val="single" w:sz="2" w:space="0" w:color="000000"/>
            </w:tcBorders>
            <w:vAlign w:val="center"/>
          </w:tcPr>
          <w:p w14:paraId="3C9BE636"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DB88B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13000,0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819ED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13121,2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5AB4B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13049,7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6FFA0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13733,4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D7C1F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17876,0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93948B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18590,2</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A79DD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19334,5</w:t>
            </w:r>
          </w:p>
        </w:tc>
      </w:tr>
      <w:tr w:rsidR="00BD2580" w:rsidRPr="00141BEE" w14:paraId="676254D6" w14:textId="77777777" w:rsidTr="00BD2580">
        <w:trPr>
          <w:trHeight w:val="369"/>
        </w:trPr>
        <w:tc>
          <w:tcPr>
            <w:tcW w:w="1148" w:type="dxa"/>
            <w:vMerge/>
            <w:tcBorders>
              <w:top w:val="single" w:sz="2" w:space="0" w:color="000000"/>
              <w:left w:val="single" w:sz="2" w:space="0" w:color="000000"/>
              <w:bottom w:val="single" w:sz="2" w:space="0" w:color="000000"/>
              <w:right w:val="single" w:sz="2" w:space="0" w:color="000000"/>
            </w:tcBorders>
            <w:vAlign w:val="center"/>
          </w:tcPr>
          <w:p w14:paraId="164CF3F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13713D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9009D7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7A56B7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019A0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22AA0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865B4C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0D5E8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37E5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05FD4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F3C600B" w14:textId="77777777" w:rsidTr="00BD2580">
        <w:trPr>
          <w:trHeight w:val="369"/>
        </w:trPr>
        <w:tc>
          <w:tcPr>
            <w:tcW w:w="1148" w:type="dxa"/>
            <w:vMerge/>
            <w:tcBorders>
              <w:top w:val="single" w:sz="2" w:space="0" w:color="000000"/>
              <w:left w:val="single" w:sz="2" w:space="0" w:color="000000"/>
              <w:bottom w:val="single" w:sz="2" w:space="0" w:color="000000"/>
              <w:right w:val="single" w:sz="2" w:space="0" w:color="000000"/>
            </w:tcBorders>
            <w:vAlign w:val="center"/>
          </w:tcPr>
          <w:p w14:paraId="425D9545"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B3457C1"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21738D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FED678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13000,0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1A884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13121,2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90123E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13049,7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BCA8B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13733,4</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5613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17876,0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482D7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18590,2</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040B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19334,5</w:t>
            </w:r>
          </w:p>
        </w:tc>
      </w:tr>
      <w:tr w:rsidR="00BD2580" w:rsidRPr="00141BEE" w14:paraId="69677E34" w14:textId="77777777" w:rsidTr="00BD2580">
        <w:trPr>
          <w:trHeight w:val="614"/>
        </w:trPr>
        <w:tc>
          <w:tcPr>
            <w:tcW w:w="1148" w:type="dxa"/>
            <w:vMerge/>
            <w:tcBorders>
              <w:top w:val="single" w:sz="2" w:space="0" w:color="000000"/>
              <w:left w:val="single" w:sz="2" w:space="0" w:color="000000"/>
              <w:bottom w:val="single" w:sz="2" w:space="0" w:color="000000"/>
              <w:right w:val="single" w:sz="2" w:space="0" w:color="000000"/>
            </w:tcBorders>
            <w:vAlign w:val="center"/>
          </w:tcPr>
          <w:p w14:paraId="1A3D3979"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9D2A8A1"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19C01E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900E2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20FE97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7D06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5CF53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337FB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A7D54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AEDD2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9EDDBAC" w14:textId="77777777" w:rsidTr="00BD2580">
        <w:trPr>
          <w:trHeight w:val="369"/>
        </w:trPr>
        <w:tc>
          <w:tcPr>
            <w:tcW w:w="1148" w:type="dxa"/>
            <w:vMerge/>
            <w:tcBorders>
              <w:top w:val="single" w:sz="2" w:space="0" w:color="000000"/>
              <w:left w:val="single" w:sz="2" w:space="0" w:color="000000"/>
              <w:bottom w:val="single" w:sz="2" w:space="0" w:color="000000"/>
              <w:right w:val="single" w:sz="2" w:space="0" w:color="000000"/>
            </w:tcBorders>
            <w:vAlign w:val="center"/>
          </w:tcPr>
          <w:p w14:paraId="42618AF3"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31C61FF"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2E845A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3C620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2D76F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CB79E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1026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B218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B6C88F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DCF6F4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C44EA4F"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35115B9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3</w:t>
            </w:r>
          </w:p>
        </w:tc>
        <w:tc>
          <w:tcPr>
            <w:tcW w:w="2693" w:type="dxa"/>
            <w:vMerge w:val="restart"/>
            <w:tcBorders>
              <w:top w:val="single" w:sz="2" w:space="0" w:color="000000"/>
              <w:left w:val="single" w:sz="2" w:space="0" w:color="000000"/>
              <w:bottom w:val="single" w:sz="2" w:space="0" w:color="000000"/>
              <w:right w:val="single" w:sz="2" w:space="0" w:color="000000"/>
            </w:tcBorders>
          </w:tcPr>
          <w:p w14:paraId="75F4288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«Развитие дополнительного образования и воспитания детей"</w:t>
            </w:r>
          </w:p>
        </w:tc>
        <w:tc>
          <w:tcPr>
            <w:tcW w:w="1637" w:type="dxa"/>
            <w:tcBorders>
              <w:top w:val="single" w:sz="2" w:space="0" w:color="000000"/>
              <w:left w:val="single" w:sz="2" w:space="0" w:color="000000"/>
              <w:bottom w:val="single" w:sz="2" w:space="0" w:color="000000"/>
              <w:right w:val="single" w:sz="2" w:space="0" w:color="000000"/>
            </w:tcBorders>
            <w:vAlign w:val="center"/>
          </w:tcPr>
          <w:p w14:paraId="32C4312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B9EFB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12397,5</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D35E9B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19510,7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852B11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20891,0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75FD8D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16040,8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0F10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404F1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CBD11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21029,8</w:t>
            </w:r>
          </w:p>
        </w:tc>
      </w:tr>
      <w:tr w:rsidR="00BD2580" w:rsidRPr="00141BEE" w14:paraId="00C16C7E"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3ADD9B7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2A1D1A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4F436E6"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7EB09D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EE579B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47B17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144684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621C3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6E1B72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3B79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B909B1E"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176BC6C3"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CB4E80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3363AE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27FB1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948,0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CD9A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6425,2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5ABBD8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6723,3</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893501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1157,9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737C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77A7E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40BC9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3249,3</w:t>
            </w:r>
          </w:p>
        </w:tc>
      </w:tr>
      <w:tr w:rsidR="00BD2580" w:rsidRPr="00141BEE" w14:paraId="3E3467FE"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359B9DB3"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DFDA0AA"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76095BE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182F1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11449,5</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D48FB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13085,5</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799C54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14167,7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3138C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14882,9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85C5F9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CD20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A55F21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17780,5</w:t>
            </w:r>
          </w:p>
        </w:tc>
      </w:tr>
      <w:tr w:rsidR="00BD2580" w:rsidRPr="00141BEE" w14:paraId="4D24A82D"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B8651B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AFAB10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E662CA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0CB53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61E4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89042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C7148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FED08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A9261D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BF978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37CE864"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12549E8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w:t>
            </w:r>
            <w:r w:rsidRPr="00141BEE">
              <w:rPr>
                <w:rFonts w:ascii="Times New Roman" w:hAnsi="Times New Roman" w:cs="Times New Roman"/>
                <w:sz w:val="24"/>
                <w:szCs w:val="24"/>
              </w:rPr>
              <w:lastRenderedPageBreak/>
              <w:t xml:space="preserve">е мероприятие 3.1 </w:t>
            </w:r>
          </w:p>
        </w:tc>
        <w:tc>
          <w:tcPr>
            <w:tcW w:w="2693" w:type="dxa"/>
            <w:vMerge w:val="restart"/>
            <w:tcBorders>
              <w:top w:val="single" w:sz="2" w:space="0" w:color="000000"/>
              <w:left w:val="single" w:sz="2" w:space="0" w:color="000000"/>
              <w:bottom w:val="single" w:sz="2" w:space="0" w:color="000000"/>
              <w:right w:val="single" w:sz="2" w:space="0" w:color="000000"/>
            </w:tcBorders>
          </w:tcPr>
          <w:p w14:paraId="5352E5F4"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 xml:space="preserve">Развитие </w:t>
            </w:r>
            <w:r w:rsidRPr="00141BEE">
              <w:rPr>
                <w:rFonts w:ascii="Times New Roman" w:hAnsi="Times New Roman" w:cs="Times New Roman"/>
                <w:sz w:val="24"/>
                <w:szCs w:val="24"/>
              </w:rPr>
              <w:lastRenderedPageBreak/>
              <w:t>дополнительного образования детей</w:t>
            </w:r>
          </w:p>
        </w:tc>
        <w:tc>
          <w:tcPr>
            <w:tcW w:w="1637" w:type="dxa"/>
            <w:tcBorders>
              <w:top w:val="single" w:sz="2" w:space="0" w:color="000000"/>
              <w:left w:val="single" w:sz="2" w:space="0" w:color="000000"/>
              <w:bottom w:val="single" w:sz="2" w:space="0" w:color="000000"/>
              <w:right w:val="single" w:sz="2" w:space="0" w:color="000000"/>
            </w:tcBorders>
            <w:vAlign w:val="center"/>
          </w:tcPr>
          <w:p w14:paraId="2E4CA8F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lastRenderedPageBreak/>
              <w:t xml:space="preserve">всего, в том </w:t>
            </w:r>
            <w:r w:rsidRPr="00141BEE">
              <w:rPr>
                <w:rFonts w:ascii="Times New Roman" w:hAnsi="Times New Roman" w:cs="Times New Roman"/>
                <w:color w:val="000000"/>
                <w:sz w:val="24"/>
                <w:szCs w:val="24"/>
              </w:rPr>
              <w:lastRenderedPageBreak/>
              <w:t>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FAF81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12397,5</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00BE3C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19510,7</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2DC18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20891,0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D65298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16040,8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F7450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20430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w:t>
            </w:r>
            <w:r w:rsidRPr="00141BEE">
              <w:rPr>
                <w:rFonts w:ascii="Times New Roman" w:hAnsi="Times New Roman" w:cs="Times New Roman"/>
                <w:sz w:val="24"/>
                <w:szCs w:val="24"/>
              </w:rPr>
              <w:lastRenderedPageBreak/>
              <w:t>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1B979A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21029,8</w:t>
            </w:r>
          </w:p>
        </w:tc>
      </w:tr>
      <w:tr w:rsidR="00BD2580" w:rsidRPr="00141BEE" w14:paraId="34BDB352"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9EC0D5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FC77D6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322628A"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92AE9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E4321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05706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593BC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AA5C1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9B9A9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86BA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64C20EE"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C9524A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0AB3E8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489CB2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544884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948,0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12C696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6425,2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FD45FF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6723,3</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171A45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1157,9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FBAD79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DED1C2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C5E3C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3249,3</w:t>
            </w:r>
          </w:p>
        </w:tc>
      </w:tr>
      <w:tr w:rsidR="00BD2580" w:rsidRPr="00141BEE" w14:paraId="027A2013"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41982C3E"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5E621F1"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8B0BEB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924E9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11449,5</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ADE19A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13085,5</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58BD0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14167,7</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C5B42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14882,9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9C849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16739,5</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96B7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17300,0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20770A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17780,5</w:t>
            </w:r>
          </w:p>
        </w:tc>
      </w:tr>
      <w:tr w:rsidR="00BD2580" w:rsidRPr="00141BEE" w14:paraId="5321BC2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22D251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38F5837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3DC0F9A5"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F35F6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2FF2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E781B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B5A50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38877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50C2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63BE73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95B25BF"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503C5DEA"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4</w:t>
            </w:r>
          </w:p>
          <w:p w14:paraId="36EBBEDD"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val="restart"/>
            <w:tcBorders>
              <w:top w:val="single" w:sz="2" w:space="0" w:color="000000"/>
              <w:left w:val="single" w:sz="2" w:space="0" w:color="000000"/>
              <w:bottom w:val="single" w:sz="2" w:space="0" w:color="000000"/>
              <w:right w:val="single" w:sz="2" w:space="0" w:color="000000"/>
            </w:tcBorders>
          </w:tcPr>
          <w:p w14:paraId="0D05EA7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«Создание условий для организации отдыха и оздоровления детей Каширского муниципального района»</w:t>
            </w:r>
          </w:p>
        </w:tc>
        <w:tc>
          <w:tcPr>
            <w:tcW w:w="1637" w:type="dxa"/>
            <w:tcBorders>
              <w:top w:val="single" w:sz="2" w:space="0" w:color="000000"/>
              <w:left w:val="single" w:sz="2" w:space="0" w:color="000000"/>
              <w:bottom w:val="single" w:sz="2" w:space="0" w:color="000000"/>
              <w:right w:val="single" w:sz="2" w:space="0" w:color="000000"/>
            </w:tcBorders>
            <w:vAlign w:val="center"/>
          </w:tcPr>
          <w:p w14:paraId="3701C52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9F654A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1787,0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1A1D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1792,4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DB3C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1977,0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9F3F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2250,7</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F4630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3137,7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2CEEC2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2494,8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4767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2599,5</w:t>
            </w:r>
          </w:p>
        </w:tc>
      </w:tr>
      <w:tr w:rsidR="00BD2580" w:rsidRPr="00141BEE" w14:paraId="642C8689"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8C3CE5B"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AD034DA"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0886717"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BE7934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0AE8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91370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F80A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BA11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724,2</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F2CF84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B3DFD5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B2AC5BD"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1B321BC0"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C5F506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F9BFCA6"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E382A9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1187,0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BC5FAB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1398,1</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52FB92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1595,0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2DF37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1760,8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868DE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1913,2</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A1DE3B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1994,8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7B4B90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2099,5</w:t>
            </w:r>
          </w:p>
        </w:tc>
      </w:tr>
      <w:tr w:rsidR="00BD2580" w:rsidRPr="00141BEE" w14:paraId="0EF77AD1"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2F0C417"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499F9DDE"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B781CA0"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9EEEAD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600,0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DB3DC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2D3BA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382,0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A55DA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489,9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AA54A3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500,3</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21DE6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2FA5C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r>
      <w:tr w:rsidR="00BD2580" w:rsidRPr="00141BEE" w14:paraId="4243E93D" w14:textId="77777777" w:rsidTr="00BD2580">
        <w:trPr>
          <w:trHeight w:val="39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472F6E4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1A594A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8446066"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32F67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825BDC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AEF06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EC790C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9096E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9E48A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9B421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E3560FA" w14:textId="77777777" w:rsidTr="00BD2580">
        <w:trPr>
          <w:trHeight w:val="396"/>
        </w:trPr>
        <w:tc>
          <w:tcPr>
            <w:tcW w:w="1148" w:type="dxa"/>
            <w:vMerge w:val="restart"/>
            <w:tcBorders>
              <w:top w:val="single" w:sz="2" w:space="0" w:color="000000"/>
              <w:left w:val="single" w:sz="2" w:space="0" w:color="000000"/>
              <w:bottom w:val="single" w:sz="2" w:space="0" w:color="000000"/>
              <w:right w:val="single" w:sz="2" w:space="0" w:color="000000"/>
            </w:tcBorders>
          </w:tcPr>
          <w:p w14:paraId="4257A46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4.1</w:t>
            </w:r>
          </w:p>
        </w:tc>
        <w:tc>
          <w:tcPr>
            <w:tcW w:w="2693" w:type="dxa"/>
            <w:vMerge w:val="restart"/>
            <w:tcBorders>
              <w:top w:val="single" w:sz="2" w:space="0" w:color="000000"/>
              <w:left w:val="single" w:sz="2" w:space="0" w:color="000000"/>
              <w:bottom w:val="single" w:sz="2" w:space="0" w:color="000000"/>
              <w:right w:val="single" w:sz="2" w:space="0" w:color="000000"/>
            </w:tcBorders>
          </w:tcPr>
          <w:p w14:paraId="374BA63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Совершенствование кадрового и информационно-методического обеспечения организации и проведение детской оздоровительной кампании</w:t>
            </w:r>
          </w:p>
        </w:tc>
        <w:tc>
          <w:tcPr>
            <w:tcW w:w="1637" w:type="dxa"/>
            <w:tcBorders>
              <w:top w:val="single" w:sz="2" w:space="0" w:color="000000"/>
              <w:left w:val="single" w:sz="2" w:space="0" w:color="000000"/>
              <w:bottom w:val="single" w:sz="2" w:space="0" w:color="000000"/>
              <w:right w:val="single" w:sz="2" w:space="0" w:color="000000"/>
            </w:tcBorders>
            <w:vAlign w:val="center"/>
          </w:tcPr>
          <w:p w14:paraId="6C3463C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0E55E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1787,0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A655DC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1792,4</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DCBB3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1977,0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A2A01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2250,7</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BE3B2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3137,7</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9362CF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2494,8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E675BB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2599,5</w:t>
            </w:r>
          </w:p>
        </w:tc>
      </w:tr>
      <w:tr w:rsidR="00BD2580" w:rsidRPr="00141BEE" w14:paraId="5835F948" w14:textId="77777777" w:rsidTr="00BD2580">
        <w:trPr>
          <w:trHeight w:val="39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10D6423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6B636E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76430D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B2F03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0B734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5B1D1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577BF8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DFBF65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2710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3AFBEC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FED96B6" w14:textId="77777777" w:rsidTr="00BD2580">
        <w:trPr>
          <w:trHeight w:val="39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29A9331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B19134D"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6C06620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BEBF72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1187,0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675144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1398,1</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98508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1595,0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255DEE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1760,8</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354FC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1898,1</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E6A067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1994,8</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485E6A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2099,5</w:t>
            </w:r>
          </w:p>
        </w:tc>
      </w:tr>
      <w:tr w:rsidR="00BD2580" w:rsidRPr="00141BEE" w14:paraId="7C43EA4B" w14:textId="77777777" w:rsidTr="00BD2580">
        <w:trPr>
          <w:trHeight w:val="39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38BBB75C"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47605D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0ECAAC2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03BEE2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600,0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62B08C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394,3</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BFDB61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382,0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F3FF98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489,9</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454BA7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181210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1DD925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500,0</w:t>
            </w:r>
          </w:p>
        </w:tc>
      </w:tr>
      <w:tr w:rsidR="00BD2580" w:rsidRPr="00141BEE" w14:paraId="486FA016" w14:textId="77777777" w:rsidTr="00BD2580">
        <w:trPr>
          <w:trHeight w:val="396"/>
        </w:trPr>
        <w:tc>
          <w:tcPr>
            <w:tcW w:w="1148" w:type="dxa"/>
            <w:vMerge/>
            <w:tcBorders>
              <w:top w:val="single" w:sz="2" w:space="0" w:color="000000"/>
              <w:left w:val="single" w:sz="2" w:space="0" w:color="000000"/>
              <w:bottom w:val="single" w:sz="2" w:space="0" w:color="000000"/>
              <w:right w:val="single" w:sz="2" w:space="0" w:color="000000"/>
            </w:tcBorders>
            <w:vAlign w:val="center"/>
          </w:tcPr>
          <w:p w14:paraId="5480458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57F7C5F9"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5772C64F"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w:t>
            </w:r>
            <w:r w:rsidRPr="00141BEE">
              <w:rPr>
                <w:rFonts w:ascii="Times New Roman" w:hAnsi="Times New Roman" w:cs="Times New Roman"/>
                <w:color w:val="000000"/>
                <w:sz w:val="24"/>
                <w:szCs w:val="24"/>
              </w:rPr>
              <w:lastRenderedPageBreak/>
              <w:t xml:space="preserve">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14:paraId="692EB14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14:paraId="3F5385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23451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2C3676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07F95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99B805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D98C2A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5D3BB37F" w14:textId="77777777" w:rsidTr="00BD2580">
        <w:trPr>
          <w:trHeight w:val="396"/>
        </w:trPr>
        <w:tc>
          <w:tcPr>
            <w:tcW w:w="1148" w:type="dxa"/>
            <w:vMerge w:val="restart"/>
            <w:tcBorders>
              <w:top w:val="single" w:sz="2" w:space="0" w:color="000000"/>
              <w:left w:val="single" w:sz="2" w:space="0" w:color="000000"/>
              <w:right w:val="single" w:sz="2" w:space="0" w:color="000000"/>
            </w:tcBorders>
            <w:vAlign w:val="center"/>
          </w:tcPr>
          <w:p w14:paraId="7D5D40A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lastRenderedPageBreak/>
              <w:t>Основное мероприятие 4.2</w:t>
            </w:r>
          </w:p>
        </w:tc>
        <w:tc>
          <w:tcPr>
            <w:tcW w:w="2693" w:type="dxa"/>
            <w:vMerge w:val="restart"/>
            <w:tcBorders>
              <w:top w:val="single" w:sz="2" w:space="0" w:color="000000"/>
              <w:left w:val="single" w:sz="2" w:space="0" w:color="000000"/>
              <w:right w:val="single" w:sz="2" w:space="0" w:color="000000"/>
            </w:tcBorders>
            <w:vAlign w:val="center"/>
          </w:tcPr>
          <w:p w14:paraId="7D8676F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Региональный проект «Россия-страна возможностей» (Реализация программы комплексного развития молодежной политики «Регион для молодых»)</w:t>
            </w:r>
          </w:p>
        </w:tc>
        <w:tc>
          <w:tcPr>
            <w:tcW w:w="1637" w:type="dxa"/>
            <w:tcBorders>
              <w:top w:val="single" w:sz="2" w:space="0" w:color="000000"/>
              <w:left w:val="single" w:sz="2" w:space="0" w:color="000000"/>
              <w:bottom w:val="single" w:sz="2" w:space="0" w:color="000000"/>
              <w:right w:val="single" w:sz="2" w:space="0" w:color="000000"/>
            </w:tcBorders>
            <w:vAlign w:val="center"/>
          </w:tcPr>
          <w:p w14:paraId="2A8F17B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4E8E42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42A241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65C6B8B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13AA46F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0671217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739,3</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3D1D7A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2EED35F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A3ECA14" w14:textId="77777777" w:rsidTr="00BD2580">
        <w:trPr>
          <w:trHeight w:val="396"/>
        </w:trPr>
        <w:tc>
          <w:tcPr>
            <w:tcW w:w="1148" w:type="dxa"/>
            <w:vMerge/>
            <w:tcBorders>
              <w:left w:val="single" w:sz="2" w:space="0" w:color="000000"/>
              <w:right w:val="single" w:sz="2" w:space="0" w:color="000000"/>
            </w:tcBorders>
            <w:vAlign w:val="center"/>
          </w:tcPr>
          <w:p w14:paraId="5661F18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067B41C1"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419632B3"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3A23CF9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0AE000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4E8E07C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39CD7A4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1AD871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724,2</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7C798E9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5E6094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4B5DCCC" w14:textId="77777777" w:rsidTr="00BD2580">
        <w:trPr>
          <w:trHeight w:val="396"/>
        </w:trPr>
        <w:tc>
          <w:tcPr>
            <w:tcW w:w="1148" w:type="dxa"/>
            <w:vMerge/>
            <w:tcBorders>
              <w:left w:val="single" w:sz="2" w:space="0" w:color="000000"/>
              <w:right w:val="single" w:sz="2" w:space="0" w:color="000000"/>
            </w:tcBorders>
            <w:vAlign w:val="center"/>
          </w:tcPr>
          <w:p w14:paraId="15DB23A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12F394F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5A66C4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7C956BA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0B501A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1B0BB37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2AEF8D4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430BC2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14,8</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3530621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1C2FE6C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7465B41" w14:textId="77777777" w:rsidTr="00BD2580">
        <w:trPr>
          <w:trHeight w:val="396"/>
        </w:trPr>
        <w:tc>
          <w:tcPr>
            <w:tcW w:w="1148" w:type="dxa"/>
            <w:vMerge/>
            <w:tcBorders>
              <w:left w:val="single" w:sz="2" w:space="0" w:color="000000"/>
              <w:right w:val="single" w:sz="2" w:space="0" w:color="000000"/>
            </w:tcBorders>
            <w:vAlign w:val="center"/>
          </w:tcPr>
          <w:p w14:paraId="7FE48341"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right w:val="single" w:sz="2" w:space="0" w:color="000000"/>
            </w:tcBorders>
            <w:vAlign w:val="center"/>
          </w:tcPr>
          <w:p w14:paraId="7C8C4C45"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2D56F66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7C382A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11BEBE5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5D9876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3D0152B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76CFA95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0,3</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179FA36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624B8B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7EF57D8" w14:textId="77777777" w:rsidTr="00BD2580">
        <w:trPr>
          <w:trHeight w:val="396"/>
        </w:trPr>
        <w:tc>
          <w:tcPr>
            <w:tcW w:w="1148" w:type="dxa"/>
            <w:vMerge/>
            <w:tcBorders>
              <w:left w:val="single" w:sz="2" w:space="0" w:color="000000"/>
              <w:bottom w:val="single" w:sz="2" w:space="0" w:color="000000"/>
              <w:right w:val="single" w:sz="2" w:space="0" w:color="000000"/>
            </w:tcBorders>
            <w:vAlign w:val="center"/>
          </w:tcPr>
          <w:p w14:paraId="3127872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left w:val="single" w:sz="2" w:space="0" w:color="000000"/>
              <w:bottom w:val="single" w:sz="2" w:space="0" w:color="000000"/>
              <w:right w:val="single" w:sz="2" w:space="0" w:color="000000"/>
            </w:tcBorders>
            <w:vAlign w:val="center"/>
          </w:tcPr>
          <w:p w14:paraId="5477F7DF"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2" w:space="0" w:color="000000"/>
              <w:left w:val="single" w:sz="2" w:space="0" w:color="000000"/>
              <w:bottom w:val="single" w:sz="2" w:space="0" w:color="000000"/>
              <w:right w:val="single" w:sz="2" w:space="0" w:color="000000"/>
            </w:tcBorders>
            <w:vAlign w:val="center"/>
          </w:tcPr>
          <w:p w14:paraId="196CFBA8"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14:paraId="04FF27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14:paraId="4B8C372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2" w:space="0" w:color="000000"/>
              <w:left w:val="single" w:sz="4" w:space="0" w:color="auto"/>
              <w:bottom w:val="single" w:sz="2" w:space="0" w:color="000000"/>
              <w:right w:val="single" w:sz="2" w:space="0" w:color="000000"/>
            </w:tcBorders>
            <w:shd w:val="clear" w:color="auto" w:fill="FFFFFF"/>
          </w:tcPr>
          <w:p w14:paraId="5D2CFF8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2" w:space="0" w:color="000000"/>
              <w:left w:val="single" w:sz="4" w:space="0" w:color="auto"/>
              <w:bottom w:val="single" w:sz="2" w:space="0" w:color="000000"/>
              <w:right w:val="single" w:sz="2" w:space="0" w:color="000000"/>
            </w:tcBorders>
            <w:shd w:val="clear" w:color="auto" w:fill="FFFFFF"/>
          </w:tcPr>
          <w:p w14:paraId="2252C90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2" w:space="0" w:color="000000"/>
              <w:left w:val="single" w:sz="4" w:space="0" w:color="auto"/>
              <w:bottom w:val="single" w:sz="2" w:space="0" w:color="000000"/>
              <w:right w:val="single" w:sz="2" w:space="0" w:color="000000"/>
            </w:tcBorders>
            <w:shd w:val="clear" w:color="auto" w:fill="FFFFFF"/>
            <w:vAlign w:val="center"/>
          </w:tcPr>
          <w:p w14:paraId="5CF647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2" w:space="0" w:color="000000"/>
              <w:left w:val="single" w:sz="4" w:space="0" w:color="auto"/>
              <w:bottom w:val="single" w:sz="2" w:space="0" w:color="000000"/>
              <w:right w:val="single" w:sz="2" w:space="0" w:color="000000"/>
            </w:tcBorders>
            <w:shd w:val="clear" w:color="auto" w:fill="FFFFFF"/>
          </w:tcPr>
          <w:p w14:paraId="6F111BE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2" w:space="0" w:color="000000"/>
              <w:left w:val="single" w:sz="4" w:space="0" w:color="auto"/>
              <w:bottom w:val="single" w:sz="2" w:space="0" w:color="000000"/>
              <w:right w:val="single" w:sz="2" w:space="0" w:color="000000"/>
            </w:tcBorders>
            <w:shd w:val="clear" w:color="auto" w:fill="FFFFFF"/>
          </w:tcPr>
          <w:p w14:paraId="7E679C9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24920521" w14:textId="77777777" w:rsidTr="00BD2580">
        <w:tc>
          <w:tcPr>
            <w:tcW w:w="1148" w:type="dxa"/>
            <w:vMerge w:val="restart"/>
            <w:tcBorders>
              <w:top w:val="single" w:sz="4" w:space="0" w:color="auto"/>
              <w:left w:val="single" w:sz="2" w:space="0" w:color="000000"/>
              <w:bottom w:val="single" w:sz="2" w:space="0" w:color="000000"/>
              <w:right w:val="single" w:sz="2" w:space="0" w:color="000000"/>
            </w:tcBorders>
          </w:tcPr>
          <w:p w14:paraId="6409F792"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ПОДПРОГРАММА 5</w:t>
            </w:r>
          </w:p>
          <w:p w14:paraId="6D6B90C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val="restart"/>
            <w:tcBorders>
              <w:top w:val="single" w:sz="4" w:space="0" w:color="auto"/>
              <w:left w:val="single" w:sz="2" w:space="0" w:color="000000"/>
              <w:bottom w:val="single" w:sz="2" w:space="0" w:color="000000"/>
              <w:right w:val="single" w:sz="2" w:space="0" w:color="000000"/>
            </w:tcBorders>
          </w:tcPr>
          <w:p w14:paraId="529DFBF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«Обеспечение реализации муниципальной программы»</w:t>
            </w:r>
          </w:p>
        </w:tc>
        <w:tc>
          <w:tcPr>
            <w:tcW w:w="1637" w:type="dxa"/>
            <w:tcBorders>
              <w:top w:val="single" w:sz="4" w:space="0" w:color="auto"/>
              <w:left w:val="single" w:sz="2" w:space="0" w:color="000000"/>
              <w:bottom w:val="single" w:sz="4" w:space="0" w:color="auto"/>
              <w:right w:val="single" w:sz="2" w:space="0" w:color="000000"/>
            </w:tcBorders>
            <w:vAlign w:val="center"/>
          </w:tcPr>
          <w:p w14:paraId="11D8B65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41D8A9A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6763,0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2FF181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7371,9</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5F0B75E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8449,4</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55B7AA0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10132,2</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02030A2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10489,0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49A9C08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11086,0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104AE72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11180,0</w:t>
            </w:r>
          </w:p>
        </w:tc>
      </w:tr>
      <w:tr w:rsidR="00BD2580" w:rsidRPr="00141BEE" w14:paraId="2CD53CBE" w14:textId="77777777" w:rsidTr="00BD2580">
        <w:tc>
          <w:tcPr>
            <w:tcW w:w="1148" w:type="dxa"/>
            <w:vMerge/>
            <w:tcBorders>
              <w:top w:val="single" w:sz="4" w:space="0" w:color="auto"/>
              <w:left w:val="single" w:sz="2" w:space="0" w:color="000000"/>
              <w:bottom w:val="single" w:sz="2" w:space="0" w:color="000000"/>
              <w:right w:val="single" w:sz="2" w:space="0" w:color="000000"/>
            </w:tcBorders>
            <w:vAlign w:val="center"/>
          </w:tcPr>
          <w:p w14:paraId="10DB8D8C"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4" w:space="0" w:color="auto"/>
              <w:left w:val="single" w:sz="2" w:space="0" w:color="000000"/>
              <w:bottom w:val="single" w:sz="2" w:space="0" w:color="000000"/>
              <w:right w:val="single" w:sz="2" w:space="0" w:color="000000"/>
            </w:tcBorders>
            <w:vAlign w:val="center"/>
          </w:tcPr>
          <w:p w14:paraId="51D1DD12"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7B1AD1A1"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4EE902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5C0D048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A72845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164C797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0EDBAA9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1C2B06D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39B3411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48EC7769" w14:textId="77777777" w:rsidTr="00BD2580">
        <w:tc>
          <w:tcPr>
            <w:tcW w:w="1148" w:type="dxa"/>
            <w:vMerge/>
            <w:tcBorders>
              <w:top w:val="single" w:sz="4" w:space="0" w:color="auto"/>
              <w:left w:val="single" w:sz="2" w:space="0" w:color="000000"/>
              <w:bottom w:val="single" w:sz="2" w:space="0" w:color="000000"/>
              <w:right w:val="single" w:sz="2" w:space="0" w:color="000000"/>
            </w:tcBorders>
            <w:vAlign w:val="center"/>
          </w:tcPr>
          <w:p w14:paraId="0B8804A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4" w:space="0" w:color="auto"/>
              <w:left w:val="single" w:sz="2" w:space="0" w:color="000000"/>
              <w:bottom w:val="single" w:sz="2" w:space="0" w:color="000000"/>
              <w:right w:val="single" w:sz="2" w:space="0" w:color="000000"/>
            </w:tcBorders>
            <w:vAlign w:val="center"/>
          </w:tcPr>
          <w:p w14:paraId="7C26C33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761C2BA9"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31C3D7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411CD8E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0ABAA41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35369FD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102,9</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0B9FA50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068A92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0D21134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3212AE3B" w14:textId="77777777" w:rsidTr="00BD2580">
        <w:tc>
          <w:tcPr>
            <w:tcW w:w="1148" w:type="dxa"/>
            <w:vMerge/>
            <w:tcBorders>
              <w:top w:val="single" w:sz="4" w:space="0" w:color="auto"/>
              <w:left w:val="single" w:sz="2" w:space="0" w:color="000000"/>
              <w:bottom w:val="single" w:sz="2" w:space="0" w:color="000000"/>
              <w:right w:val="single" w:sz="2" w:space="0" w:color="000000"/>
            </w:tcBorders>
            <w:vAlign w:val="center"/>
          </w:tcPr>
          <w:p w14:paraId="32ADC5F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4" w:space="0" w:color="auto"/>
              <w:left w:val="single" w:sz="2" w:space="0" w:color="000000"/>
              <w:bottom w:val="single" w:sz="2" w:space="0" w:color="000000"/>
              <w:right w:val="single" w:sz="2" w:space="0" w:color="000000"/>
            </w:tcBorders>
            <w:vAlign w:val="center"/>
          </w:tcPr>
          <w:p w14:paraId="4F90983B"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792CE0CD"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49B922B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6763,0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5E75A54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7371,9</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6251F2E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8449,4</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7CE1440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10029,3</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68FC1A9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10489,0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2A94B62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11086,0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261C987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11180,0</w:t>
            </w:r>
          </w:p>
        </w:tc>
      </w:tr>
      <w:tr w:rsidR="00BD2580" w:rsidRPr="00141BEE" w14:paraId="03679C67" w14:textId="77777777" w:rsidTr="00BD2580">
        <w:tc>
          <w:tcPr>
            <w:tcW w:w="1148" w:type="dxa"/>
            <w:vMerge/>
            <w:tcBorders>
              <w:top w:val="single" w:sz="4" w:space="0" w:color="auto"/>
              <w:left w:val="single" w:sz="2" w:space="0" w:color="000000"/>
              <w:bottom w:val="single" w:sz="2" w:space="0" w:color="000000"/>
              <w:right w:val="single" w:sz="2" w:space="0" w:color="000000"/>
            </w:tcBorders>
            <w:vAlign w:val="center"/>
          </w:tcPr>
          <w:p w14:paraId="11B2D777"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4" w:space="0" w:color="auto"/>
              <w:left w:val="single" w:sz="2" w:space="0" w:color="000000"/>
              <w:bottom w:val="single" w:sz="2" w:space="0" w:color="000000"/>
              <w:right w:val="single" w:sz="2" w:space="0" w:color="000000"/>
            </w:tcBorders>
            <w:vAlign w:val="center"/>
          </w:tcPr>
          <w:p w14:paraId="1500B56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573B89E7"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2226553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339EC5F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6D1E538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3F781D7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7E10398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4F7B9FD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54B01D7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19EBB013"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38E7CF0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5.1</w:t>
            </w:r>
          </w:p>
        </w:tc>
        <w:tc>
          <w:tcPr>
            <w:tcW w:w="2693" w:type="dxa"/>
            <w:vMerge w:val="restart"/>
            <w:tcBorders>
              <w:top w:val="single" w:sz="2" w:space="0" w:color="000000"/>
              <w:left w:val="single" w:sz="2" w:space="0" w:color="000000"/>
              <w:bottom w:val="single" w:sz="2" w:space="0" w:color="000000"/>
              <w:right w:val="single" w:sz="2" w:space="0" w:color="000000"/>
            </w:tcBorders>
          </w:tcPr>
          <w:p w14:paraId="2FFEB89B"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Финансовое обеспечение деятельности органов муниципальной власти</w:t>
            </w:r>
          </w:p>
        </w:tc>
        <w:tc>
          <w:tcPr>
            <w:tcW w:w="1637" w:type="dxa"/>
            <w:tcBorders>
              <w:top w:val="single" w:sz="4" w:space="0" w:color="auto"/>
              <w:left w:val="single" w:sz="2" w:space="0" w:color="000000"/>
              <w:bottom w:val="single" w:sz="4" w:space="0" w:color="auto"/>
              <w:right w:val="single" w:sz="2" w:space="0" w:color="000000"/>
            </w:tcBorders>
            <w:vAlign w:val="center"/>
          </w:tcPr>
          <w:p w14:paraId="59FCE374"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55AECE7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2090,0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2E34096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1927,3</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1D5930D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2104,6</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01B2CCE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2689,6</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436C2B0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2741,0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27BBE60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2876,0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6E7502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2900,0</w:t>
            </w:r>
          </w:p>
        </w:tc>
      </w:tr>
      <w:tr w:rsidR="00BD2580" w:rsidRPr="00141BEE" w14:paraId="6BB385C3"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1CE88AC"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6B5DD1B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0942A81C"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5D37E9C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450F51B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7BE2FE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5640454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7AAF5E0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34B748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7667159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CFF8CB6"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611F7044"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E22C63C"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671BA3F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2A6F29F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05A957F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4C9FC4B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284B81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102,9</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73A447E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0067BF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2736664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185CD21"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22C60A32"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2281DF2E"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6B5BB855"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местный </w:t>
            </w:r>
            <w:r w:rsidRPr="00141BEE">
              <w:rPr>
                <w:rFonts w:ascii="Times New Roman" w:hAnsi="Times New Roman" w:cs="Times New Roman"/>
                <w:sz w:val="24"/>
                <w:szCs w:val="24"/>
              </w:rPr>
              <w:lastRenderedPageBreak/>
              <w:t>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38BB7FC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lastRenderedPageBreak/>
              <w:t>2090,0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0C22BD1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1927,3</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2BBD8249"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2104,6</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203BFD5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2586,7</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3871DB4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2741,0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02F503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2876,0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0C8FBE5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2900,0</w:t>
            </w:r>
          </w:p>
        </w:tc>
      </w:tr>
      <w:tr w:rsidR="00BD2580" w:rsidRPr="00141BEE" w14:paraId="6F97D8AB"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51B13F8"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7AD9C306"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0F1BA8E1"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332A73D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7EA9D59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5474ED2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24BBF56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59C11A6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601F84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341A4A0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7ADACCE9" w14:textId="77777777" w:rsidTr="00BD2580">
        <w:tc>
          <w:tcPr>
            <w:tcW w:w="1148" w:type="dxa"/>
            <w:vMerge w:val="restart"/>
            <w:tcBorders>
              <w:top w:val="single" w:sz="2" w:space="0" w:color="000000"/>
              <w:left w:val="single" w:sz="2" w:space="0" w:color="000000"/>
              <w:bottom w:val="single" w:sz="2" w:space="0" w:color="000000"/>
              <w:right w:val="single" w:sz="2" w:space="0" w:color="000000"/>
            </w:tcBorders>
          </w:tcPr>
          <w:p w14:paraId="2F60134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Основное мероприятие 5.2</w:t>
            </w:r>
          </w:p>
        </w:tc>
        <w:tc>
          <w:tcPr>
            <w:tcW w:w="2693" w:type="dxa"/>
            <w:vMerge w:val="restart"/>
            <w:tcBorders>
              <w:top w:val="single" w:sz="2" w:space="0" w:color="000000"/>
              <w:left w:val="single" w:sz="2" w:space="0" w:color="000000"/>
              <w:bottom w:val="single" w:sz="2" w:space="0" w:color="000000"/>
              <w:right w:val="single" w:sz="2" w:space="0" w:color="000000"/>
            </w:tcBorders>
          </w:tcPr>
          <w:p w14:paraId="13D1627E"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Финансовое обеспечение выполнения других расходных обязательств</w:t>
            </w:r>
          </w:p>
        </w:tc>
        <w:tc>
          <w:tcPr>
            <w:tcW w:w="1637" w:type="dxa"/>
            <w:tcBorders>
              <w:top w:val="single" w:sz="4" w:space="0" w:color="auto"/>
              <w:left w:val="single" w:sz="2" w:space="0" w:color="000000"/>
              <w:bottom w:val="single" w:sz="4" w:space="0" w:color="auto"/>
              <w:right w:val="single" w:sz="2" w:space="0" w:color="000000"/>
            </w:tcBorders>
            <w:vAlign w:val="center"/>
          </w:tcPr>
          <w:p w14:paraId="62BC365E"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всего, в том числе:</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697E8FA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4673,0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375931B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5444,6</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3D5EB1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6344,8</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70A98E0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7442,6</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33B9878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7748,0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6F90B3F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8210,0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1D55AD0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8280,0</w:t>
            </w:r>
          </w:p>
        </w:tc>
      </w:tr>
      <w:tr w:rsidR="00BD2580" w:rsidRPr="00141BEE" w14:paraId="602F0C2F"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36F406C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4AB4A4C8"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0F22781B" w14:textId="77777777" w:rsidR="00BD2580" w:rsidRPr="00141BEE" w:rsidRDefault="00BD2580" w:rsidP="001D3F71">
            <w:pPr>
              <w:spacing w:after="0" w:line="240" w:lineRule="auto"/>
              <w:rPr>
                <w:rFonts w:ascii="Times New Roman" w:hAnsi="Times New Roman" w:cs="Times New Roman"/>
                <w:color w:val="000000"/>
                <w:sz w:val="24"/>
                <w:szCs w:val="24"/>
              </w:rPr>
            </w:pPr>
            <w:r w:rsidRPr="00141BEE">
              <w:rPr>
                <w:rFonts w:ascii="Times New Roman" w:hAnsi="Times New Roman" w:cs="Times New Roman"/>
                <w:color w:val="000000"/>
                <w:sz w:val="24"/>
                <w:szCs w:val="24"/>
              </w:rPr>
              <w:t>федеральный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3866696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4BE6FDE5"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7A713B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5FACC918"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02AB87BF"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09835EB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0FD4578A"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6B7EAEDE"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07F34779"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B09A767"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5C67E7F8"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областной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193AEEDC"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04EA38A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288B2FA3"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7EAF4E1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2652B17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4D6E698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1FD28D2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r w:rsidR="00BD2580" w:rsidRPr="00141BEE" w14:paraId="0FE5D9FC"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6076B5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15ADC9A4"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471D54B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местный бюджет</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4B48F7C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4673,0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4955952F"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sz w:val="24"/>
                <w:szCs w:val="24"/>
              </w:rPr>
              <w:t xml:space="preserve"> 5444,6</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348FF64"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6344,8</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527A9EE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7442,6</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452FF730"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7748,0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5C2AC76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8210,0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70308186"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8280,0</w:t>
            </w:r>
          </w:p>
        </w:tc>
      </w:tr>
      <w:tr w:rsidR="00BD2580" w:rsidRPr="00141BEE" w14:paraId="349E769B" w14:textId="77777777" w:rsidTr="00BD2580">
        <w:tc>
          <w:tcPr>
            <w:tcW w:w="1148" w:type="dxa"/>
            <w:vMerge/>
            <w:tcBorders>
              <w:top w:val="single" w:sz="2" w:space="0" w:color="000000"/>
              <w:left w:val="single" w:sz="2" w:space="0" w:color="000000"/>
              <w:bottom w:val="single" w:sz="2" w:space="0" w:color="000000"/>
              <w:right w:val="single" w:sz="2" w:space="0" w:color="000000"/>
            </w:tcBorders>
            <w:vAlign w:val="center"/>
          </w:tcPr>
          <w:p w14:paraId="7FE84606" w14:textId="77777777" w:rsidR="00BD2580" w:rsidRPr="00141BEE" w:rsidRDefault="00BD2580" w:rsidP="001D3F71">
            <w:pPr>
              <w:spacing w:after="0" w:line="240" w:lineRule="auto"/>
              <w:rPr>
                <w:rFonts w:ascii="Times New Roman" w:hAnsi="Times New Roman" w:cs="Times New Roman"/>
                <w:sz w:val="24"/>
                <w:szCs w:val="24"/>
              </w:rPr>
            </w:pPr>
          </w:p>
        </w:tc>
        <w:tc>
          <w:tcPr>
            <w:tcW w:w="2693" w:type="dxa"/>
            <w:vMerge/>
            <w:tcBorders>
              <w:top w:val="single" w:sz="2" w:space="0" w:color="000000"/>
              <w:left w:val="single" w:sz="2" w:space="0" w:color="000000"/>
              <w:bottom w:val="single" w:sz="2" w:space="0" w:color="000000"/>
              <w:right w:val="single" w:sz="2" w:space="0" w:color="000000"/>
            </w:tcBorders>
            <w:vAlign w:val="center"/>
          </w:tcPr>
          <w:p w14:paraId="0CD35E33" w14:textId="77777777" w:rsidR="00BD2580" w:rsidRPr="00141BEE" w:rsidRDefault="00BD2580" w:rsidP="001D3F71">
            <w:pPr>
              <w:spacing w:after="0" w:line="240" w:lineRule="auto"/>
              <w:rPr>
                <w:rFonts w:ascii="Times New Roman" w:hAnsi="Times New Roman" w:cs="Times New Roman"/>
                <w:sz w:val="24"/>
                <w:szCs w:val="24"/>
              </w:rPr>
            </w:pPr>
          </w:p>
        </w:tc>
        <w:tc>
          <w:tcPr>
            <w:tcW w:w="1637" w:type="dxa"/>
            <w:tcBorders>
              <w:top w:val="single" w:sz="4" w:space="0" w:color="auto"/>
              <w:left w:val="single" w:sz="2" w:space="0" w:color="000000"/>
              <w:bottom w:val="single" w:sz="4" w:space="0" w:color="auto"/>
              <w:right w:val="single" w:sz="2" w:space="0" w:color="000000"/>
            </w:tcBorders>
            <w:vAlign w:val="center"/>
          </w:tcPr>
          <w:p w14:paraId="23D1947C" w14:textId="77777777" w:rsidR="00BD2580" w:rsidRPr="00141BEE" w:rsidRDefault="00BD2580" w:rsidP="001D3F71">
            <w:pPr>
              <w:spacing w:after="0" w:line="240" w:lineRule="auto"/>
              <w:rPr>
                <w:rFonts w:ascii="Times New Roman" w:hAnsi="Times New Roman" w:cs="Times New Roman"/>
                <w:sz w:val="24"/>
                <w:szCs w:val="24"/>
              </w:rPr>
            </w:pPr>
            <w:r w:rsidRPr="00141BEE">
              <w:rPr>
                <w:rFonts w:ascii="Times New Roman" w:hAnsi="Times New Roman" w:cs="Times New Roman"/>
                <w:color w:val="000000"/>
                <w:sz w:val="24"/>
                <w:szCs w:val="24"/>
              </w:rPr>
              <w:t xml:space="preserve"> внебюджетные фонды </w:t>
            </w:r>
          </w:p>
        </w:tc>
        <w:tc>
          <w:tcPr>
            <w:tcW w:w="1559" w:type="dxa"/>
            <w:tcBorders>
              <w:top w:val="single" w:sz="4" w:space="0" w:color="auto"/>
              <w:left w:val="single" w:sz="4" w:space="0" w:color="auto"/>
              <w:bottom w:val="single" w:sz="4" w:space="0" w:color="auto"/>
              <w:right w:val="single" w:sz="2" w:space="0" w:color="000000"/>
            </w:tcBorders>
            <w:shd w:val="clear" w:color="auto" w:fill="FFFFFF"/>
            <w:vAlign w:val="center"/>
          </w:tcPr>
          <w:p w14:paraId="3A3A173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2" w:space="0" w:color="000000"/>
            </w:tcBorders>
            <w:shd w:val="clear" w:color="auto" w:fill="FFFFFF"/>
            <w:vAlign w:val="center"/>
          </w:tcPr>
          <w:p w14:paraId="619A4FDB"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2" w:space="0" w:color="000000"/>
            </w:tcBorders>
            <w:shd w:val="clear" w:color="auto" w:fill="FFFFFF"/>
            <w:vAlign w:val="center"/>
          </w:tcPr>
          <w:p w14:paraId="77F67672"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338" w:type="dxa"/>
            <w:tcBorders>
              <w:top w:val="single" w:sz="4" w:space="0" w:color="auto"/>
              <w:left w:val="single" w:sz="4" w:space="0" w:color="auto"/>
              <w:bottom w:val="single" w:sz="4" w:space="0" w:color="auto"/>
              <w:right w:val="single" w:sz="2" w:space="0" w:color="000000"/>
            </w:tcBorders>
            <w:shd w:val="clear" w:color="auto" w:fill="FFFFFF"/>
            <w:vAlign w:val="center"/>
          </w:tcPr>
          <w:p w14:paraId="452AF737"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2" w:space="0" w:color="000000"/>
            </w:tcBorders>
            <w:shd w:val="clear" w:color="auto" w:fill="FFFFFF"/>
            <w:vAlign w:val="center"/>
          </w:tcPr>
          <w:p w14:paraId="1C5ABFF1"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2" w:space="0" w:color="000000"/>
            </w:tcBorders>
            <w:shd w:val="clear" w:color="auto" w:fill="FFFFFF"/>
            <w:vAlign w:val="center"/>
          </w:tcPr>
          <w:p w14:paraId="6082348D"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c>
          <w:tcPr>
            <w:tcW w:w="1278" w:type="dxa"/>
            <w:tcBorders>
              <w:top w:val="single" w:sz="4" w:space="0" w:color="auto"/>
              <w:left w:val="single" w:sz="4" w:space="0" w:color="auto"/>
              <w:bottom w:val="single" w:sz="4" w:space="0" w:color="auto"/>
              <w:right w:val="single" w:sz="2" w:space="0" w:color="000000"/>
            </w:tcBorders>
            <w:shd w:val="clear" w:color="auto" w:fill="FFFFFF"/>
            <w:vAlign w:val="center"/>
          </w:tcPr>
          <w:p w14:paraId="7E26E14E" w14:textId="77777777" w:rsidR="00BD2580" w:rsidRPr="00141BEE" w:rsidRDefault="00BD2580" w:rsidP="001D3F71">
            <w:pPr>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0,0</w:t>
            </w:r>
          </w:p>
        </w:tc>
      </w:tr>
    </w:tbl>
    <w:p w14:paraId="72A917D4" w14:textId="77777777" w:rsidR="00BD2580" w:rsidRPr="00141BEE" w:rsidRDefault="00BD2580" w:rsidP="00141BEE">
      <w:pPr>
        <w:spacing w:after="0" w:line="240" w:lineRule="auto"/>
        <w:ind w:firstLine="709"/>
        <w:rPr>
          <w:rFonts w:ascii="Times New Roman" w:hAnsi="Times New Roman" w:cs="Times New Roman"/>
          <w:sz w:val="24"/>
          <w:szCs w:val="24"/>
        </w:rPr>
        <w:sectPr w:rsidR="00BD2580" w:rsidRPr="00141BEE" w:rsidSect="00BD2580">
          <w:pgSz w:w="16838" w:h="11906" w:orient="landscape"/>
          <w:pgMar w:top="850" w:right="1134" w:bottom="1701" w:left="1134" w:header="709" w:footer="709" w:gutter="0"/>
          <w:cols w:space="708"/>
          <w:docGrid w:linePitch="360"/>
        </w:sectPr>
      </w:pPr>
    </w:p>
    <w:p w14:paraId="211C6E71" w14:textId="77777777" w:rsidR="00BD2580" w:rsidRPr="00141BEE" w:rsidRDefault="00BD2580" w:rsidP="00141BEE">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lastRenderedPageBreak/>
        <w:t xml:space="preserve">АДМИНИСТРАЦИЯ </w:t>
      </w:r>
    </w:p>
    <w:p w14:paraId="5AC5B958" w14:textId="77777777" w:rsidR="00BD2580" w:rsidRPr="00141BEE" w:rsidRDefault="00BD2580" w:rsidP="00141BEE">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 xml:space="preserve">КАШИРСКОГО МУНИЦИПАЛЬНОГО РАЙОНА </w:t>
      </w:r>
    </w:p>
    <w:p w14:paraId="6E644C11" w14:textId="77777777" w:rsidR="00BD2580" w:rsidRPr="00141BEE" w:rsidRDefault="00BD2580" w:rsidP="00141BEE">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 xml:space="preserve">ВОРОНЕЖСКОЙ ОБЛАСТИ </w:t>
      </w:r>
    </w:p>
    <w:p w14:paraId="18C725FC" w14:textId="77777777" w:rsidR="00BD2580" w:rsidRPr="00141BEE" w:rsidRDefault="00BD2580" w:rsidP="00141BEE">
      <w:pPr>
        <w:widowControl w:val="0"/>
        <w:autoSpaceDE w:val="0"/>
        <w:autoSpaceDN w:val="0"/>
        <w:adjustRightInd w:val="0"/>
        <w:spacing w:after="0" w:line="240" w:lineRule="auto"/>
        <w:ind w:firstLine="709"/>
        <w:jc w:val="center"/>
        <w:rPr>
          <w:rFonts w:ascii="Times New Roman" w:hAnsi="Times New Roman" w:cs="Times New Roman"/>
          <w:bCs/>
          <w:sz w:val="24"/>
          <w:szCs w:val="24"/>
        </w:rPr>
      </w:pPr>
    </w:p>
    <w:p w14:paraId="2B08E720" w14:textId="77777777" w:rsidR="00BD2580" w:rsidRPr="00141BEE" w:rsidRDefault="00BD2580" w:rsidP="00141BEE">
      <w:pPr>
        <w:keepNext/>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ПОСТАНОВЛЕНИЕ</w:t>
      </w:r>
    </w:p>
    <w:p w14:paraId="0F978168"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sz w:val="24"/>
          <w:szCs w:val="24"/>
        </w:rPr>
      </w:pPr>
    </w:p>
    <w:p w14:paraId="424C30E6"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sz w:val="24"/>
          <w:szCs w:val="24"/>
        </w:rPr>
      </w:pPr>
      <w:r w:rsidRPr="00141BEE">
        <w:rPr>
          <w:rFonts w:ascii="Times New Roman" w:hAnsi="Times New Roman" w:cs="Times New Roman"/>
          <w:sz w:val="24"/>
          <w:szCs w:val="24"/>
        </w:rPr>
        <w:t>от 04.06.2025 № 251</w:t>
      </w:r>
    </w:p>
    <w:p w14:paraId="7FFCB148"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sz w:val="24"/>
          <w:szCs w:val="24"/>
        </w:rPr>
      </w:pPr>
      <w:r w:rsidRPr="00141BEE">
        <w:rPr>
          <w:rFonts w:ascii="Times New Roman" w:hAnsi="Times New Roman" w:cs="Times New Roman"/>
          <w:sz w:val="24"/>
          <w:szCs w:val="24"/>
        </w:rPr>
        <w:t xml:space="preserve"> с. Каширское</w:t>
      </w:r>
    </w:p>
    <w:p w14:paraId="1C2A0D2C" w14:textId="77777777" w:rsidR="00BD2580" w:rsidRPr="00141BEE" w:rsidRDefault="00BD2580" w:rsidP="00141BEE">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44807C3" w14:textId="77777777" w:rsidR="00BD2580" w:rsidRPr="00141BEE" w:rsidRDefault="00BD2580" w:rsidP="001D3F71">
      <w:pPr>
        <w:widowControl w:val="0"/>
        <w:tabs>
          <w:tab w:val="left" w:pos="684"/>
          <w:tab w:val="left" w:pos="4820"/>
        </w:tabs>
        <w:autoSpaceDE w:val="0"/>
        <w:autoSpaceDN w:val="0"/>
        <w:adjustRightInd w:val="0"/>
        <w:spacing w:after="0" w:line="240" w:lineRule="auto"/>
        <w:ind w:right="4869"/>
        <w:jc w:val="both"/>
        <w:rPr>
          <w:rFonts w:ascii="Times New Roman" w:hAnsi="Times New Roman" w:cs="Times New Roman"/>
          <w:bCs/>
          <w:kern w:val="28"/>
          <w:sz w:val="24"/>
          <w:szCs w:val="24"/>
        </w:rPr>
      </w:pPr>
      <w:r w:rsidRPr="00141BEE">
        <w:rPr>
          <w:rFonts w:ascii="Times New Roman" w:hAnsi="Times New Roman" w:cs="Times New Roman"/>
          <w:bCs/>
          <w:kern w:val="28"/>
          <w:sz w:val="24"/>
          <w:szCs w:val="24"/>
        </w:rPr>
        <w:t>О внесении изменений в отдельные постановления администрации Каширского муниципального района Воронежской области об утверждении административных регламентов предоставления муниципальных услуг</w:t>
      </w:r>
    </w:p>
    <w:p w14:paraId="2A5E6EDA" w14:textId="77777777" w:rsidR="00BD2580" w:rsidRPr="00141BEE" w:rsidRDefault="00BD2580" w:rsidP="00141BEE">
      <w:pPr>
        <w:widowControl w:val="0"/>
        <w:tabs>
          <w:tab w:val="left" w:pos="684"/>
          <w:tab w:val="left" w:pos="5160"/>
          <w:tab w:val="left" w:pos="5280"/>
        </w:tabs>
        <w:autoSpaceDE w:val="0"/>
        <w:autoSpaceDN w:val="0"/>
        <w:adjustRightInd w:val="0"/>
        <w:spacing w:after="0" w:line="240" w:lineRule="auto"/>
        <w:ind w:firstLine="709"/>
        <w:rPr>
          <w:rFonts w:ascii="Times New Roman" w:hAnsi="Times New Roman" w:cs="Times New Roman"/>
          <w:bCs/>
          <w:sz w:val="24"/>
          <w:szCs w:val="24"/>
        </w:rPr>
      </w:pPr>
    </w:p>
    <w:p w14:paraId="03CF5EB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22.07.2024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 от 26.12.2024 № 485-ФЗ «О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 от 26.12.2024 № 486-ФЗ «О внесении изменений в Градостроительный кодекс Российской Федерации и отдельные законодательные акты Российской Федерации», от 26.12.2024 № 487-ФЗ «О внесении изменений в отдельные законодательные акты Российской Федерации», от 28.12.2024 № 521-ФЗ «О внесении изменений в отдельные законодательные акты Российской Федерации»,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от 27.07.2010 № 210-ФЗ «Об организации предоставления государственных и муниципальных услуг», 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45714AD4"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sz w:val="24"/>
          <w:szCs w:val="24"/>
        </w:rPr>
      </w:pPr>
    </w:p>
    <w:p w14:paraId="26507145" w14:textId="77777777" w:rsidR="00BD2580" w:rsidRPr="00141BEE" w:rsidRDefault="00BD2580" w:rsidP="001D3F71">
      <w:pPr>
        <w:spacing w:after="0" w:line="240" w:lineRule="auto"/>
        <w:ind w:firstLine="709"/>
        <w:jc w:val="both"/>
        <w:outlineLvl w:val="0"/>
        <w:rPr>
          <w:rFonts w:ascii="Times New Roman" w:hAnsi="Times New Roman" w:cs="Times New Roman"/>
          <w:sz w:val="24"/>
          <w:szCs w:val="24"/>
        </w:rPr>
      </w:pPr>
      <w:r w:rsidRPr="00141BEE">
        <w:rPr>
          <w:rFonts w:ascii="Times New Roman" w:hAnsi="Times New Roman" w:cs="Times New Roman"/>
          <w:sz w:val="24"/>
          <w:szCs w:val="24"/>
        </w:rPr>
        <w:t>1. Внести в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администрации Каширского муниципального района Воронежской области № 351 от 09.04.2024 года (далее Административный регламент) следующие изменения:</w:t>
      </w:r>
    </w:p>
    <w:p w14:paraId="77163E2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1.2. Подпункт 8.1 пункта 8 дополнить новым абзацем двадцатым следующего содержания:</w:t>
      </w:r>
    </w:p>
    <w:p w14:paraId="2B5A5E9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Федеральный закон от 03.07.2016 № 226-ФЗ «О войсках национальной гвардии Российской Федерации;»;</w:t>
      </w:r>
    </w:p>
    <w:p w14:paraId="44EAADC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1.3. В абзаце двадцать третьем подпункта 8.1 пункта 8 слова «Указ Президента Российской </w:t>
      </w:r>
      <w:r w:rsidRPr="00141BEE">
        <w:rPr>
          <w:rFonts w:ascii="Times New Roman" w:hAnsi="Times New Roman" w:cs="Times New Roman"/>
          <w:sz w:val="24"/>
          <w:szCs w:val="24"/>
        </w:rPr>
        <w:lastRenderedPageBreak/>
        <w:t>Федерации от 05.05.1992 № 431 «О мерах по социальной поддержке многодетных семей» заменить словами «Указ Президента Российской Федерации от 23.01.2024 № 63 «О мерах социальной поддержки многодетных семей»;</w:t>
      </w:r>
    </w:p>
    <w:p w14:paraId="7A19819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1.4. Подпункт 8.1 пункта 8 дополнить новым абзацем следующего содержания:</w:t>
      </w:r>
    </w:p>
    <w:p w14:paraId="3F8E211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Постановление администрации Каширского муниципального района Воронежской области от 16.12.2024 г. № 1037 «О мерах поддержки участников специальной военной операции и членов их семей».»</w:t>
      </w:r>
    </w:p>
    <w:p w14:paraId="4A98BDC8" w14:textId="0DDC0763"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1.5. В абзаце 9 подпункта 22.1.1</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пункта 22.1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0B58B9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FB98D0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Внести в 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Каширского муниципального района Воронежской области № 324 от 21.03.2024 года (далее Административный регламент) следующие изменения:</w:t>
      </w:r>
    </w:p>
    <w:p w14:paraId="7C63351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 Абзац третий пункта 2.1 изложить в следующей редакции:</w:t>
      </w:r>
    </w:p>
    <w:p w14:paraId="04F838A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41A31ACA" w14:textId="514C154C"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10.1:</w:t>
      </w:r>
    </w:p>
    <w:p w14:paraId="29479E56" w14:textId="3A11D29A"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2.2.1.</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подпункте «д» слова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заменить словами «, установленных нормативным правовым актом Воронежской области»;</w:t>
      </w:r>
    </w:p>
    <w:p w14:paraId="3B9212BF" w14:textId="38B8FF5A"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подпункт «и» изложить в следующей редакции:</w:t>
      </w:r>
    </w:p>
    <w:p w14:paraId="6DE60A7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«и)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14:paraId="2D2D6D33" w14:textId="370BBBB5"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2.3.</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Пункт 25.1.4 изложить в следующей редакции:</w:t>
      </w:r>
    </w:p>
    <w:p w14:paraId="42C306E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EEBDF45" w14:textId="4B827C4F"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lastRenderedPageBreak/>
        <w:t>2.4.</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25.2.2:</w:t>
      </w:r>
    </w:p>
    <w:p w14:paraId="49E14BBB" w14:textId="3EDA1B95"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2.4.1.</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подпункте 5 слова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заменить словами «, установленных нормативным правовым актом Воронежской области»;</w:t>
      </w:r>
    </w:p>
    <w:p w14:paraId="632333D3" w14:textId="345F818F"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2.4.2.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подпункт 9 изложить в следующей редакции:</w:t>
      </w:r>
    </w:p>
    <w:p w14:paraId="58881F4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14:paraId="79241F9C" w14:textId="43DC04FC"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2.5.</w:t>
      </w:r>
      <w:r w:rsidR="00FD1D16">
        <w:rPr>
          <w:rFonts w:ascii="Times New Roman" w:hAnsi="Times New Roman" w:cs="Times New Roman"/>
          <w:sz w:val="24"/>
          <w:szCs w:val="24"/>
        </w:rPr>
        <w:t xml:space="preserve"> </w:t>
      </w:r>
      <w:r w:rsidRPr="00141BEE">
        <w:rPr>
          <w:rFonts w:ascii="Times New Roman" w:hAnsi="Times New Roman" w:cs="Times New Roman"/>
          <w:sz w:val="24"/>
          <w:szCs w:val="24"/>
        </w:rPr>
        <w:t>В пункте 30.1 слова «пп. 28.1.» заменить словами «пп. 25.1».</w:t>
      </w:r>
    </w:p>
    <w:p w14:paraId="79DD8E71" w14:textId="32D8F0A1"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2.6.</w:t>
      </w:r>
      <w:r w:rsidR="00FD1D16">
        <w:rPr>
          <w:rFonts w:ascii="Times New Roman" w:hAnsi="Times New Roman" w:cs="Times New Roman"/>
          <w:sz w:val="24"/>
          <w:szCs w:val="24"/>
        </w:rPr>
        <w:t xml:space="preserve"> </w:t>
      </w:r>
      <w:r w:rsidRPr="00141BEE">
        <w:rPr>
          <w:rFonts w:ascii="Times New Roman" w:hAnsi="Times New Roman" w:cs="Times New Roman"/>
          <w:sz w:val="24"/>
          <w:szCs w:val="24"/>
        </w:rPr>
        <w:t>В графе 2.2 Приложения № 2 к Административному регламенту слова «Решение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заменить словами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w:t>
      </w:r>
    </w:p>
    <w:p w14:paraId="43AE7F1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4F2AF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Внести в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Каширского муниципального района Воронежской области № 507 от 15.05.2024 года (далее Административный регламент) следующие изменения:</w:t>
      </w:r>
    </w:p>
    <w:p w14:paraId="30301EB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 В пункте 2.1:</w:t>
      </w:r>
    </w:p>
    <w:p w14:paraId="4118572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3.1.1. подпункт 1 дополнить словами «,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14:paraId="5DD393B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3.1.2. подпункт 3 изложить в следующей редакции:</w:t>
      </w:r>
    </w:p>
    <w:p w14:paraId="18D6773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14:paraId="76A891D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14:paraId="3BEF873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3.1.3. в подпункте 5 слова «являющиеся родителями (одинокими родителями) на содержании которых находятся постоянно проживающие совместно с ними» заменить словами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w:t>
      </w:r>
    </w:p>
    <w:p w14:paraId="6F227BE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3.1.4. дополнить подпунктами 19 – 20 следующего содержания:</w:t>
      </w:r>
    </w:p>
    <w:p w14:paraId="18F7441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w:t>
      </w:r>
      <w:r w:rsidRPr="00141BEE">
        <w:rPr>
          <w:rFonts w:ascii="Times New Roman" w:hAnsi="Times New Roman" w:cs="Times New Roman"/>
          <w:sz w:val="24"/>
          <w:szCs w:val="24"/>
        </w:rPr>
        <w:lastRenderedPageBreak/>
        <w:t>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14:paraId="60FC598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военнослужащие;</w:t>
      </w:r>
    </w:p>
    <w:p w14:paraId="4C02B5A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14:paraId="1F00ABC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лица, проходящие (проходившие) службу в войсках национальной гвардии Российской Федерации и имеющие специальные звания полиции;</w:t>
      </w:r>
    </w:p>
    <w:p w14:paraId="77CBBE4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14:paraId="5E4F655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14:paraId="26F063D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3.2. В подпункте 5.6.5 пункта 5.6 слово «Департаментом» заменить словом «Министерством».</w:t>
      </w:r>
    </w:p>
    <w:p w14:paraId="6F33451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3.3. В пункте 7.1 слово «тридцать» заменить словом «двадцать».</w:t>
      </w:r>
    </w:p>
    <w:p w14:paraId="1CEF35B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3.4. В абзаце первом пункта 9.1 после слов «многодетных граждан» дополнить словами «, участников специальной военной операции, членов семей погибших (умерших) участников специальной военной операции».</w:t>
      </w:r>
    </w:p>
    <w:p w14:paraId="1FED632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3.5. Дополнить пунктом 9.2.1 следующего содержания:</w:t>
      </w:r>
    </w:p>
    <w:p w14:paraId="7101EB0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14:paraId="71A1F17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9.2.1.1. Документы, прилагаемые к заявлению участником специальной военной операции:</w:t>
      </w:r>
    </w:p>
    <w:p w14:paraId="6CB9233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1587FB3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1CBD8D4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2EE0BE6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справка военного комиссариата о нахождении в командировке в зоне специальной военной операции в период времени;</w:t>
      </w:r>
    </w:p>
    <w:p w14:paraId="7EF502F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 копия удостоверения ветерана боевых действий;</w:t>
      </w:r>
    </w:p>
    <w:p w14:paraId="18802C4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 копия удостоверения о присвоении звания Героя Российской Федерации (для лиц, удостоенных звания Героя Российской Федерации);</w:t>
      </w:r>
    </w:p>
    <w:p w14:paraId="08306D0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14:paraId="44D2697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572523F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 согласие лица, указанного в заявлении, на обработку его персональных данных.</w:t>
      </w:r>
    </w:p>
    <w:p w14:paraId="46E0BE5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9.2.1.2. Документы, прилагаемые к заявлению членами семьи погибшего (умершего) участника специальной военной операции:</w:t>
      </w:r>
    </w:p>
    <w:p w14:paraId="36F3487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В отношении погибшего (умершего) участника специальной военной операции </w:t>
      </w:r>
      <w:r w:rsidRPr="00141BEE">
        <w:rPr>
          <w:rFonts w:ascii="Times New Roman" w:hAnsi="Times New Roman" w:cs="Times New Roman"/>
          <w:sz w:val="24"/>
          <w:szCs w:val="24"/>
        </w:rPr>
        <w:lastRenderedPageBreak/>
        <w:t>предоставляются следующие документы:</w:t>
      </w:r>
    </w:p>
    <w:p w14:paraId="2E2F681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6BB97EB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46401BE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247C82A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справка военного комиссариата о нахождении в командировке в зоне специальной военной операции в период времени;</w:t>
      </w:r>
    </w:p>
    <w:p w14:paraId="57AD30E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 копия удостоверения ветерана боевых действий;</w:t>
      </w:r>
    </w:p>
    <w:p w14:paraId="2A3A383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 копия удостоверения о присвоении звания Героя Российской Федерации (для лиц, удостоенных звания Героя Российской Федерации);</w:t>
      </w:r>
    </w:p>
    <w:p w14:paraId="168C044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14:paraId="148BFCC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отношении членов семьи погибшего (умершего) участника специальной военной операции предоставляются следующие документы:</w:t>
      </w:r>
    </w:p>
    <w:p w14:paraId="596CCC2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3DE11C6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 согласие лиц, указанных в заявлении, на обработку их персональных данных.».</w:t>
      </w:r>
    </w:p>
    <w:p w14:paraId="000AAD2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3.6. Пункт 10.1 изложить в следующей редакции:</w:t>
      </w:r>
    </w:p>
    <w:p w14:paraId="34A0701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09F885B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14:paraId="1E2F55F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14:paraId="1900AD7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Сведения о регистрации актов гражданского состояния – в Федеральной налоговой службе Российской Федерации;</w:t>
      </w:r>
    </w:p>
    <w:p w14:paraId="4A0B301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14:paraId="2A41440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5) Сведения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141BEE">
        <w:rPr>
          <w:rFonts w:ascii="Times New Roman" w:hAnsi="Times New Roman" w:cs="Times New Roman"/>
          <w:sz w:val="24"/>
          <w:szCs w:val="24"/>
        </w:rPr>
        <w:t>родителей</w:t>
      </w:r>
      <w:proofErr w:type="gramEnd"/>
      <w:r w:rsidRPr="00141BEE">
        <w:rPr>
          <w:rFonts w:ascii="Times New Roman" w:hAnsi="Times New Roman" w:cs="Times New Roman"/>
          <w:sz w:val="24"/>
          <w:szCs w:val="24"/>
        </w:rPr>
        <w:t xml:space="preserve">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14:paraId="24DC115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14:paraId="299325E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w:t>
      </w:r>
      <w:r w:rsidRPr="00141BEE">
        <w:rPr>
          <w:rFonts w:ascii="Times New Roman" w:hAnsi="Times New Roman" w:cs="Times New Roman"/>
          <w:sz w:val="24"/>
          <w:szCs w:val="24"/>
        </w:rPr>
        <w:lastRenderedPageBreak/>
        <w:t>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14:paraId="0D21F83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Участник специальной военной операции по своей инициативе вправе самостоятельно предоставить следующие документы:</w:t>
      </w:r>
    </w:p>
    <w:p w14:paraId="6B3B518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копия свидетельства о регистрации по месту пребывания (для граждан, не имеющих постоянной регистрации на территории Воронежской области);</w:t>
      </w:r>
    </w:p>
    <w:p w14:paraId="5DB2BCA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иные документы, подтверждающие соответствие льготной категории граждан.</w:t>
      </w:r>
    </w:p>
    <w:p w14:paraId="2CFCE13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14:paraId="7C5990F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14:paraId="131B293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а) копии документов, удостоверяющих личность супруги (супруги), детей и родителей гражданина;</w:t>
      </w:r>
    </w:p>
    <w:p w14:paraId="1409534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б) свидетельство о браке - для супруги (супруга) гражданина;</w:t>
      </w:r>
    </w:p>
    <w:p w14:paraId="44CD00B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свидетельства о рождении (установлении отцовства, усыновлении (удочерении)) - для детей гражданина;</w:t>
      </w:r>
    </w:p>
    <w:p w14:paraId="07A16D9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56F5C5B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д) копия свидетельства о рождении гражданина (об установлении отцовства, об усыновлении (удочерении));</w:t>
      </w:r>
    </w:p>
    <w:p w14:paraId="2DAE0BF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 справка о составе семьи заявителя;</w:t>
      </w:r>
    </w:p>
    <w:p w14:paraId="090DD57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141BEE">
        <w:rPr>
          <w:rFonts w:ascii="Times New Roman" w:hAnsi="Times New Roman" w:cs="Times New Roman"/>
          <w:sz w:val="24"/>
          <w:szCs w:val="24"/>
        </w:rPr>
        <w:t>родителей</w:t>
      </w:r>
      <w:proofErr w:type="gramEnd"/>
      <w:r w:rsidRPr="00141BEE">
        <w:rPr>
          <w:rFonts w:ascii="Times New Roman" w:hAnsi="Times New Roman" w:cs="Times New Roman"/>
          <w:sz w:val="24"/>
          <w:szCs w:val="24"/>
        </w:rPr>
        <w:t xml:space="preserve"> либо единственного родителя семьи либо об отсутствии сведений о передаче детей под опеку (попечительство), в том числе в приемные семьи (оригинал);</w:t>
      </w:r>
    </w:p>
    <w:p w14:paraId="72C28AF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2C5B39E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копия свидетельства о регистрации по месту пребывания (при наличии);</w:t>
      </w:r>
    </w:p>
    <w:p w14:paraId="42C8D75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14:paraId="2DF9F39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14:paraId="69025FD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иные документы, подтверждающие соответствие льготной категории граждан.</w:t>
      </w:r>
    </w:p>
    <w:p w14:paraId="1B23843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3C94D66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3.7. Абзац первый пункта 12.2 изложить в следующей редакции:</w:t>
      </w:r>
    </w:p>
    <w:p w14:paraId="34F2EB4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«12.2. Основаниями для отказа в предоставлении Муниципальной услуги (за исключением </w:t>
      </w:r>
      <w:r w:rsidRPr="00141BEE">
        <w:rPr>
          <w:rFonts w:ascii="Times New Roman" w:hAnsi="Times New Roman" w:cs="Times New Roman"/>
          <w:sz w:val="24"/>
          <w:szCs w:val="24"/>
        </w:rPr>
        <w:lastRenderedPageBreak/>
        <w:t>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14:paraId="6638571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3.8. Дополнить пунктом 12.2.1 следующего содержания:</w:t>
      </w:r>
    </w:p>
    <w:p w14:paraId="1A72AAF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14:paraId="3C1648E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14:paraId="3DF7D16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14:paraId="672A716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14:paraId="624D73B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14:paraId="505CA0D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3.9. Пункт 22.1.4 изложить в следующей редакции:</w:t>
      </w:r>
    </w:p>
    <w:p w14:paraId="0C928FB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DA09A9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 В пункте 22.2.1:</w:t>
      </w:r>
    </w:p>
    <w:p w14:paraId="4556E89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3.10.1. абзац шестой после слова «детей» дополнить словами «, участник специальной военной операции или член семьи погибшего (умершего) участника специальной военной операции»;</w:t>
      </w:r>
    </w:p>
    <w:p w14:paraId="3225FE5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3.10.2. в абзаце седьмом слово «Управлении» заменить словами «Главном управлении»;</w:t>
      </w:r>
    </w:p>
    <w:p w14:paraId="769B116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3.10.3. после абзаца восьмого дополнить абзацем следующего содержания:</w:t>
      </w:r>
    </w:p>
    <w:p w14:paraId="35F7159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сведения о регистрации по месту пребывания;»;</w:t>
      </w:r>
    </w:p>
    <w:p w14:paraId="63047A8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3.10.4. в абзаце девятом слова «в)» заменить словами «г)».</w:t>
      </w:r>
    </w:p>
    <w:p w14:paraId="3DDE699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3.10.5. дополнить абзацами следующего содержания:</w:t>
      </w:r>
    </w:p>
    <w:p w14:paraId="18865F3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141BEE">
        <w:rPr>
          <w:rFonts w:ascii="Times New Roman" w:hAnsi="Times New Roman" w:cs="Times New Roman"/>
          <w:sz w:val="24"/>
          <w:szCs w:val="24"/>
        </w:rPr>
        <w:t>родителей</w:t>
      </w:r>
      <w:proofErr w:type="gramEnd"/>
      <w:r w:rsidRPr="00141BEE">
        <w:rPr>
          <w:rFonts w:ascii="Times New Roman" w:hAnsi="Times New Roman" w:cs="Times New Roman"/>
          <w:sz w:val="24"/>
          <w:szCs w:val="24"/>
        </w:rPr>
        <w:t xml:space="preserve"> либо единственного родителя семьи либо об отсутствии сведений о передаче детей под опеку (попечительство), в том числе в приемные семьи;</w:t>
      </w:r>
    </w:p>
    <w:p w14:paraId="75FF76C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14:paraId="647C9A2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3.11. В пункте 22.3.1 слова «в пункте 12.2.» заменить словами «в пунктах 12.2 – 12.2.1».</w:t>
      </w:r>
    </w:p>
    <w:p w14:paraId="1B33306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D5800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4. Внести в административный регламент по предоставлению муниципальной услуги </w:t>
      </w:r>
      <w:r w:rsidRPr="00141BEE">
        <w:rPr>
          <w:rFonts w:ascii="Times New Roman" w:hAnsi="Times New Roman" w:cs="Times New Roman"/>
          <w:sz w:val="24"/>
          <w:szCs w:val="24"/>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Каширского муниципального района Воронежской области № 997 от 29.11.2023 года (далее Административный регламент) следующие изменения:</w:t>
      </w:r>
    </w:p>
    <w:p w14:paraId="3A9DF38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4.1. В подпункте 5.6.3 пункта 5.6 слова «в пункте 9.3» заменить словами «в пункте 10».</w:t>
      </w:r>
    </w:p>
    <w:p w14:paraId="58951B9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4.2. В пункте 6.1:</w:t>
      </w:r>
    </w:p>
    <w:p w14:paraId="6B5193D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4.2.1. В подпункте 6.1.4 слова «государственной или» исключить.</w:t>
      </w:r>
    </w:p>
    <w:p w14:paraId="33A1098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4.2.2. Дополнить подпунктом 6.1.6 следующего содержания:</w:t>
      </w:r>
    </w:p>
    <w:p w14:paraId="43F74DE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«6.1.6. дубликат выданного в результате предоставления Муниципальной услуги документа.».</w:t>
      </w:r>
    </w:p>
    <w:p w14:paraId="0174197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4.3. В пункте 9.2:</w:t>
      </w:r>
    </w:p>
    <w:p w14:paraId="5E01CAD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4.3.1. В подпункте 9.2.14 слова «пп.1» заменить словами «пп.2».</w:t>
      </w:r>
    </w:p>
    <w:p w14:paraId="05CE6C9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4.3.2. Подпункт 9.2.15 признать утратившим силу.</w:t>
      </w:r>
    </w:p>
    <w:p w14:paraId="5B280EA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4.4. Подпункт 10.1.29 пункта 10.1 признать утратившим силу.</w:t>
      </w:r>
    </w:p>
    <w:p w14:paraId="2AC61E6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4.5. Подпункт 13 пункта 12.2 изложить в следующей редакции:</w:t>
      </w:r>
    </w:p>
    <w:p w14:paraId="0D899FE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3C7264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4.6. Абзац одиннадцатый пункта 22.1.2 изложить в следующей редакции:</w:t>
      </w:r>
    </w:p>
    <w:p w14:paraId="3A14135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F3798A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4.7. В абзацах четвертом и десятом пункта 22.1.3 слова «п.9.3» заменить словами «пункте 10».</w:t>
      </w:r>
    </w:p>
    <w:p w14:paraId="02E7E52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4.8. В пункте 22.3.1 слова «пп.24.1.2-24.1.3» заменить словами «пп. 22.1.2. - 22.1.3». </w:t>
      </w:r>
    </w:p>
    <w:p w14:paraId="154FFD7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4.9. В пункте 22.4.1 слова «пп.24.1.2-24.1.3» заменить словами «пп. 22.1.2. - 22.1.3». </w:t>
      </w:r>
    </w:p>
    <w:p w14:paraId="38BC6DD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4.10. В пунктах 33 и 35 слово «департамент» заменить словом «министерство».</w:t>
      </w:r>
    </w:p>
    <w:p w14:paraId="2FCEC24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FECF5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утвержденный постановлением администрации Каширского муниципального района Воронежской области № 941 от 23.10.2023 года (далее Административный регламент) следующие изменения:</w:t>
      </w:r>
    </w:p>
    <w:p w14:paraId="2F6612E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5.1. Подпункт 7.1 пункта 7 изложить в новой редакции:</w:t>
      </w:r>
    </w:p>
    <w:p w14:paraId="79EF116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«7.1. Срок предоставления Муниципальной услуги не должен превышать тридцати дней со дня поступления заявления о проведении аукциона. </w:t>
      </w:r>
    </w:p>
    <w:p w14:paraId="637AE006" w14:textId="1832AFC6"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Срок принятия решения об утверждении (отказе в утверждении) схемы расположения земельного участка составляет не более 9 рабочих дней.».</w:t>
      </w:r>
      <w:r w:rsidR="00141BEE">
        <w:rPr>
          <w:rFonts w:ascii="Times New Roman" w:hAnsi="Times New Roman" w:cs="Times New Roman"/>
          <w:sz w:val="24"/>
          <w:szCs w:val="24"/>
        </w:rPr>
        <w:t xml:space="preserve"> </w:t>
      </w:r>
    </w:p>
    <w:p w14:paraId="7BF1371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 В пункте 20.1:</w:t>
      </w:r>
    </w:p>
    <w:p w14:paraId="6FDB89A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5.2.1. Подпункт 20.1.1. изложить в новой редакции:</w:t>
      </w:r>
    </w:p>
    <w:p w14:paraId="543CC84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«20.1.1. Результатом предоставления Муниципальной услуги в соответствии с настоящим </w:t>
      </w:r>
      <w:r w:rsidRPr="00141BEE">
        <w:rPr>
          <w:rFonts w:ascii="Times New Roman" w:hAnsi="Times New Roman" w:cs="Times New Roman"/>
          <w:sz w:val="24"/>
          <w:szCs w:val="24"/>
        </w:rPr>
        <w:lastRenderedPageBreak/>
        <w:t>вариантом является заключение договора купли-продажи, аренды земельного участка по результатам аукциона.</w:t>
      </w:r>
    </w:p>
    <w:p w14:paraId="3ADC01F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 </w:t>
      </w:r>
    </w:p>
    <w:p w14:paraId="2544471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5.2.2. Абзац девятый пункта 20.1.2. изложить в новой редакции:</w:t>
      </w:r>
    </w:p>
    <w:p w14:paraId="4767CF1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481673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5.2.3. В подпункте 20.1.4:</w:t>
      </w:r>
    </w:p>
    <w:p w14:paraId="2362C25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5.2.3.1. Абзац шестой изложить в новой редакции:</w:t>
      </w:r>
    </w:p>
    <w:p w14:paraId="1EC55C9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147DEB6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5.2.3.2. Абзац четырнадцатый изложить в новой редакции:</w:t>
      </w:r>
    </w:p>
    <w:p w14:paraId="3DBD243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1C2227B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5.2.4. Подпункты 20.1.5 – 20.1.7.4 изложить в новой редакции:</w:t>
      </w:r>
    </w:p>
    <w:p w14:paraId="655B89D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14:paraId="03C4444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Организация и проведение аукциона осуществляются в порядке, установленном статьями 39.11 – 39.13 Земельного Кодекса РФ. </w:t>
      </w:r>
    </w:p>
    <w:p w14:paraId="1B7BB6E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424795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14:paraId="3650962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14:paraId="4C9D97B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Администрация не позднее чем за один рабочий день до даты окончания приема заявок на </w:t>
      </w:r>
      <w:r w:rsidRPr="00141BEE">
        <w:rPr>
          <w:rFonts w:ascii="Times New Roman" w:hAnsi="Times New Roman" w:cs="Times New Roman"/>
          <w:sz w:val="24"/>
          <w:szCs w:val="24"/>
        </w:rPr>
        <w:lastRenderedPageBreak/>
        <w:t>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14:paraId="54D1DB6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14:paraId="11DB312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14:paraId="20F8544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14:paraId="71C5A50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4658955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F672E5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446A58E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Срок рассмотрения заявок на участие в аукционе не может превышать три рабочих дня с даты окончания срока приема документов.</w:t>
      </w:r>
    </w:p>
    <w:p w14:paraId="3EE0D1A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Один заявитель вправе подать только одну заявку на участие в аукционе.</w:t>
      </w:r>
    </w:p>
    <w:p w14:paraId="51D8080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14:paraId="67B8C0E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5CCEE8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Заявитель не допускается к участию в аукционе в следующих случаях:</w:t>
      </w:r>
    </w:p>
    <w:p w14:paraId="11E87D8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1F236F0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 </w:t>
      </w:r>
      <w:proofErr w:type="spellStart"/>
      <w:r w:rsidRPr="00141BEE">
        <w:rPr>
          <w:rFonts w:ascii="Times New Roman" w:hAnsi="Times New Roman" w:cs="Times New Roman"/>
          <w:sz w:val="24"/>
          <w:szCs w:val="24"/>
        </w:rPr>
        <w:t>непоступление</w:t>
      </w:r>
      <w:proofErr w:type="spellEnd"/>
      <w:r w:rsidRPr="00141BEE">
        <w:rPr>
          <w:rFonts w:ascii="Times New Roman" w:hAnsi="Times New Roman" w:cs="Times New Roman"/>
          <w:sz w:val="24"/>
          <w:szCs w:val="24"/>
        </w:rPr>
        <w:t xml:space="preserve"> задатка на дату рассмотрения заявок на участие в аукционе;</w:t>
      </w:r>
    </w:p>
    <w:p w14:paraId="2D66CC4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w:t>
      </w:r>
      <w:r w:rsidRPr="00141BEE">
        <w:rPr>
          <w:rFonts w:ascii="Times New Roman" w:hAnsi="Times New Roman" w:cs="Times New Roman"/>
          <w:sz w:val="24"/>
          <w:szCs w:val="24"/>
        </w:rPr>
        <w:lastRenderedPageBreak/>
        <w:t>аукциона, покупателем земельного участка или приобрести земельный участок в аренду;</w:t>
      </w:r>
    </w:p>
    <w:p w14:paraId="5BB7F29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AE1B40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7FC3C34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1427AC7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10F850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14:paraId="5B6F41C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14:paraId="563C0A4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14:paraId="5863E19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w:t>
      </w:r>
      <w:r w:rsidRPr="00141BEE">
        <w:rPr>
          <w:rFonts w:ascii="Times New Roman" w:hAnsi="Times New Roman" w:cs="Times New Roman"/>
          <w:sz w:val="24"/>
          <w:szCs w:val="24"/>
        </w:rPr>
        <w:lastRenderedPageBreak/>
        <w:t>аукциона, а второй остается у организатора аукциона. В протоколе указываются:</w:t>
      </w:r>
    </w:p>
    <w:p w14:paraId="0AD36CB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сведения о месте, дате и времени проведения аукциона;</w:t>
      </w:r>
    </w:p>
    <w:p w14:paraId="6BFDE3F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062086B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28DD665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50ACBAA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D8078D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14A8E5D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2E85334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470C248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37E1EF5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1A79B1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Аукцион в электронной форме проводится в порядке статьи 39.13 Земельного кодекса Российской Федерации.</w:t>
      </w:r>
    </w:p>
    <w:p w14:paraId="45F5D44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20.1.6. Выдача (направление) результата предоставления Муниципальной услуги Заявителю.</w:t>
      </w:r>
    </w:p>
    <w:p w14:paraId="02DDFC5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14:paraId="192761B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14:paraId="16DB77F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7C9696E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3827D0A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6A7D052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14:paraId="593BFC5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D4B840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0514906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00F592E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68121BB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Максимальный срок административной процедуры – пять дней со дня составления протокола о результатах аукциона. </w:t>
      </w:r>
    </w:p>
    <w:p w14:paraId="19BED763"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Административная процедура по получению дополнительных сведений от Заявителя не применяется. </w:t>
      </w:r>
    </w:p>
    <w:p w14:paraId="4959B8F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14:paraId="1219F14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14:paraId="084A6CA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размещает извещение о предоставлении земельного участка для указанных целей на официальном сайте Администрации, на официальном сайте</w:t>
      </w:r>
    </w:p>
    <w:p w14:paraId="2A36915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w:t>
      </w:r>
      <w:r w:rsidRPr="00141BEE">
        <w:rPr>
          <w:rFonts w:ascii="Times New Roman" w:hAnsi="Times New Roman" w:cs="Times New Roman"/>
          <w:sz w:val="24"/>
          <w:szCs w:val="24"/>
        </w:rPr>
        <w:lastRenderedPageBreak/>
        <w:t>8 статьи 39.15 или статьей 39.16 Земельного кодекса РФ.</w:t>
      </w:r>
    </w:p>
    <w:p w14:paraId="0A73890F"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извещении указываются сведения, определенные пунктом 2 статьи 39.18 Земельного кодекса РФ.</w:t>
      </w:r>
    </w:p>
    <w:p w14:paraId="0D5DC9F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621A919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14:paraId="30509E9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1FE17C1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2862921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688C43D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14:paraId="6814739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14:paraId="73A4315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D04BDC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14:paraId="39F059F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w:t>
      </w:r>
      <w:r w:rsidRPr="00141BEE">
        <w:rPr>
          <w:rFonts w:ascii="Times New Roman" w:hAnsi="Times New Roman" w:cs="Times New Roman"/>
          <w:sz w:val="24"/>
          <w:szCs w:val="24"/>
        </w:rPr>
        <w:lastRenderedPageBreak/>
        <w:t>участка вида права, на котором заявитель желает приобрести земельный участок.</w:t>
      </w:r>
    </w:p>
    <w:p w14:paraId="54B87C9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14:paraId="4490DCF0"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5.3. В пунктах 31 и 33 слово «департамент» заменить словом «министерство».</w:t>
      </w:r>
    </w:p>
    <w:p w14:paraId="0478B77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23D0C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 Внести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утвержденный постановлением администрации Каширского муниципального района Воронежской области № 42 от 22.01.2024 года (далее Административный регламент) следующие изменения:</w:t>
      </w:r>
    </w:p>
    <w:p w14:paraId="470D8676"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6.1. Подпункт «а» пункта 2.3 после слов «капительного строительства» дополнить словами «,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14:paraId="6CEC35BB" w14:textId="152C4C1A"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6.2.</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2.8:</w:t>
      </w:r>
    </w:p>
    <w:p w14:paraId="3CD6311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6.2.1. в подпункте 2.8.4 слова «в случае, предусмотренном частью 1.1» заменить словами «в случаях, предусмотренных частями 1.1 и 1.2».</w:t>
      </w:r>
    </w:p>
    <w:p w14:paraId="0026C17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6.2.2. дополнить подпунктом 2.8.13. следующего содержания:</w:t>
      </w:r>
    </w:p>
    <w:p w14:paraId="69D9825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«2.8.13.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586B4590" w14:textId="70BBFB9C"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6.3.</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2.13.1:</w:t>
      </w:r>
    </w:p>
    <w:p w14:paraId="26587F6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6.3.1. в абзаце втором подпункта 2.13.1.1 слова «в случае, предусмотренном частью 1.1» заменить словами «в случаях, предусмотренных частями 1.1 и 1.2»;</w:t>
      </w:r>
    </w:p>
    <w:p w14:paraId="2C1B6C7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6.3.2. подпункт 2.13.1.8 признать утратившим силу;</w:t>
      </w:r>
    </w:p>
    <w:p w14:paraId="331C6B2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6.3.3. подпункт 2.13.1.12 изложить в следующей редакции:</w:t>
      </w:r>
    </w:p>
    <w:p w14:paraId="64481FF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DFF54A5" w14:textId="6A14499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6.4.</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2.13.3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14:paraId="075F18D5" w14:textId="7B4BA408"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6.5.</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2.13.4 слова «в подпункте 2.6.1.1» заменить словами «в подпунктах 2.13.1.1 - 2.13.1.13».</w:t>
      </w:r>
    </w:p>
    <w:p w14:paraId="66486384" w14:textId="0DAACA44"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6.6.</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пункте 2.15:</w:t>
      </w:r>
    </w:p>
    <w:p w14:paraId="021EAB6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lastRenderedPageBreak/>
        <w:t>6.6.1. подпункт 2.15.7 изложить в следующей редакции:</w:t>
      </w:r>
    </w:p>
    <w:p w14:paraId="6DA15558"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«2.15.7.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6153F82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 допустимости размещения объекта капитального строительства в соответствии с ограничениями, установленными земельным и иным законодательством».</w:t>
      </w:r>
    </w:p>
    <w:p w14:paraId="6D6398D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6.6.2. Дополнить подпунктом 2.15.8 следующего содержания:</w:t>
      </w:r>
    </w:p>
    <w:p w14:paraId="20EBD53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«2.15.8. Отсутствие приложенного к заявлению о выдаче разрешения на строительство решения, указанного в пункте 9 части 7 статьи 51 Градостроительного Кодекса РФ, не является основанием для отказа в выдаче разрешения на строительство.».</w:t>
      </w:r>
    </w:p>
    <w:p w14:paraId="12604A52" w14:textId="6234B056"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6.7.</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Пункт 2.16.6 изложить в следующей редакции:</w:t>
      </w:r>
    </w:p>
    <w:p w14:paraId="130FF85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«2.16.6.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66B7FA0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w:t>
      </w:r>
    </w:p>
    <w:p w14:paraId="3B009EA3" w14:textId="18B9F9CD"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6.8.</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В пунктах 2.54 и 2.56 после слов «органами местного самоуправления» дополнить словами «или в случаях, установленных законодательством Российской Федерации, публично-правовыми компаниями».</w:t>
      </w:r>
    </w:p>
    <w:p w14:paraId="21D2ABDB" w14:textId="6B67884A"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6.9.</w:t>
      </w:r>
      <w:r w:rsidR="00141BEE">
        <w:rPr>
          <w:rFonts w:ascii="Times New Roman" w:hAnsi="Times New Roman" w:cs="Times New Roman"/>
          <w:sz w:val="24"/>
          <w:szCs w:val="24"/>
        </w:rPr>
        <w:t xml:space="preserve"> </w:t>
      </w:r>
      <w:r w:rsidRPr="00141BEE">
        <w:rPr>
          <w:rFonts w:ascii="Times New Roman" w:hAnsi="Times New Roman" w:cs="Times New Roman"/>
          <w:sz w:val="24"/>
          <w:szCs w:val="24"/>
        </w:rPr>
        <w:t>Дополнить пунктом 3.3.3.5.1 следующего содержания:</w:t>
      </w:r>
    </w:p>
    <w:p w14:paraId="2A17C5D4"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«3.3.3.5.1.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Администрация в течение пяти рабочих дней со дня получения заявления о выдаче разрешения на строительство:</w:t>
      </w:r>
    </w:p>
    <w:p w14:paraId="6D0D249D"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проводит проверку наличия документов и сведений, необходимых для принятия решения о выдаче разрешения на строительство;</w:t>
      </w:r>
    </w:p>
    <w:p w14:paraId="2C4289A1"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статьи 51 Градостроительного кодекса Российской Федерации,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14:paraId="0FA6C33A"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выдает разрешение на строительство или отказывает в выдаче такого разрешения с указанием причин отказа.».</w:t>
      </w:r>
    </w:p>
    <w:p w14:paraId="0B9C447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4FB4C25"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7. Внести в административный регламент по предоставлению муниципальной услуги </w:t>
      </w:r>
      <w:r w:rsidRPr="00141BEE">
        <w:rPr>
          <w:rFonts w:ascii="Times New Roman" w:hAnsi="Times New Roman" w:cs="Times New Roman"/>
          <w:sz w:val="24"/>
          <w:szCs w:val="24"/>
        </w:rPr>
        <w:lastRenderedPageBreak/>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Каширского муниципального района Воронежской области № 798 от 27.08.2024 года (далее Административный регламент) следующие изменения: </w:t>
      </w:r>
    </w:p>
    <w:p w14:paraId="37A4E2C9"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7.1. В пункте 9 раздела II:</w:t>
      </w:r>
    </w:p>
    <w:p w14:paraId="4B9D0D7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7.1.1. подпункт 9.1 после абзаца девятого дополнить новым абзацем десятым следующего содержания:</w:t>
      </w:r>
    </w:p>
    <w:p w14:paraId="631A5CE7"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w:t>
      </w:r>
    </w:p>
    <w:p w14:paraId="056AFF7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7.1.2. Дополнить новыми пунктом 9.3 следующего содержания:</w:t>
      </w:r>
    </w:p>
    <w:p w14:paraId="74D7EB4C"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«9.3. 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уведомления, предусмотренные частями 1 и 14 статьи 51.1 Градостроительного кодекса РФ,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договора. В этих случаях доверенность от имени застройщика не требуется и все уведомления, предусмотренные статьей 51.1 Градостроительного кодекса РФ, направляются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14:paraId="1A6AA5B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статьей 51.1 Градостроительного кодекса РФ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Администрацией в единой информационной системе жилищного строительства, указанной в пункте 5 части 7.4 статьи 51 Градостроительного кодекса РФ.». </w:t>
      </w:r>
    </w:p>
    <w:p w14:paraId="0865297E"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7.1.3. Абзац первый пункта 21.2.2. изложить в новой редакции:</w:t>
      </w:r>
    </w:p>
    <w:p w14:paraId="2BF5747B"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28264E2" w14:textId="77777777" w:rsidR="00BD2580" w:rsidRPr="00141BEE" w:rsidRDefault="00BD2580" w:rsidP="001D3F7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64EF8B" w14:textId="77777777" w:rsidR="00BD2580" w:rsidRPr="00141BEE" w:rsidRDefault="00BD2580" w:rsidP="001D3F71">
      <w:pPr>
        <w:pStyle w:val="a8"/>
        <w:ind w:firstLine="709"/>
        <w:rPr>
          <w:rFonts w:ascii="Times New Roman" w:hAnsi="Times New Roman"/>
          <w:sz w:val="24"/>
          <w:lang w:eastAsia="en-US"/>
        </w:rPr>
      </w:pPr>
      <w:r w:rsidRPr="00141BEE">
        <w:rPr>
          <w:rFonts w:ascii="Times New Roman" w:hAnsi="Times New Roman"/>
          <w:sz w:val="24"/>
        </w:rPr>
        <w:t xml:space="preserve">8. </w:t>
      </w:r>
      <w:r w:rsidRPr="00141BEE">
        <w:rPr>
          <w:rFonts w:ascii="Times New Roman" w:hAnsi="Times New Roman"/>
          <w:sz w:val="24"/>
          <w:lang w:eastAsia="en-US"/>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14:paraId="3E467F3D" w14:textId="77777777" w:rsidR="00BD2580" w:rsidRPr="00141BEE" w:rsidRDefault="00BD2580" w:rsidP="001D3F71">
      <w:pPr>
        <w:pStyle w:val="a8"/>
        <w:ind w:firstLine="709"/>
        <w:rPr>
          <w:rFonts w:ascii="Times New Roman" w:hAnsi="Times New Roman"/>
          <w:sz w:val="24"/>
        </w:rPr>
      </w:pPr>
      <w:r w:rsidRPr="00141BEE">
        <w:rPr>
          <w:rFonts w:ascii="Times New Roman" w:hAnsi="Times New Roman"/>
          <w:sz w:val="24"/>
        </w:rPr>
        <w:lastRenderedPageBreak/>
        <w:t>9. Контроль за исполнением настоящего постановления возложить на заместителя главы администрации – руководителя аппарата О.И. Усову.</w:t>
      </w:r>
    </w:p>
    <w:p w14:paraId="318C2C8A"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bCs/>
          <w:sz w:val="24"/>
          <w:szCs w:val="24"/>
        </w:rPr>
      </w:pPr>
    </w:p>
    <w:p w14:paraId="69957AC1"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bCs/>
          <w:sz w:val="24"/>
          <w:szCs w:val="24"/>
        </w:rPr>
      </w:pPr>
    </w:p>
    <w:tbl>
      <w:tblPr>
        <w:tblW w:w="0" w:type="auto"/>
        <w:tblLook w:val="04A0" w:firstRow="1" w:lastRow="0" w:firstColumn="1" w:lastColumn="0" w:noHBand="0" w:noVBand="1"/>
      </w:tblPr>
      <w:tblGrid>
        <w:gridCol w:w="5223"/>
        <w:gridCol w:w="5198"/>
      </w:tblGrid>
      <w:tr w:rsidR="00BD2580" w:rsidRPr="00141BEE" w14:paraId="0CD0B8E8" w14:textId="77777777" w:rsidTr="00BD2580">
        <w:tc>
          <w:tcPr>
            <w:tcW w:w="5377" w:type="dxa"/>
            <w:shd w:val="clear" w:color="auto" w:fill="auto"/>
          </w:tcPr>
          <w:p w14:paraId="2693290A" w14:textId="77777777" w:rsidR="00BD2580" w:rsidRPr="00141BEE" w:rsidRDefault="00BD2580" w:rsidP="001D3F71">
            <w:pPr>
              <w:widowControl w:val="0"/>
              <w:autoSpaceDE w:val="0"/>
              <w:autoSpaceDN w:val="0"/>
              <w:adjustRightInd w:val="0"/>
              <w:spacing w:after="0" w:line="240" w:lineRule="auto"/>
              <w:rPr>
                <w:rFonts w:ascii="Times New Roman" w:hAnsi="Times New Roman" w:cs="Times New Roman"/>
                <w:bCs/>
                <w:sz w:val="24"/>
                <w:szCs w:val="24"/>
              </w:rPr>
            </w:pPr>
            <w:r w:rsidRPr="00141BEE">
              <w:rPr>
                <w:rFonts w:ascii="Times New Roman" w:hAnsi="Times New Roman" w:cs="Times New Roman"/>
                <w:bCs/>
                <w:sz w:val="24"/>
                <w:szCs w:val="24"/>
              </w:rPr>
              <w:t>Глава администрации</w:t>
            </w:r>
          </w:p>
          <w:p w14:paraId="769A1FD3" w14:textId="77777777" w:rsidR="00BD2580" w:rsidRPr="00141BEE" w:rsidRDefault="00BD2580" w:rsidP="001D3F71">
            <w:pPr>
              <w:widowControl w:val="0"/>
              <w:autoSpaceDE w:val="0"/>
              <w:autoSpaceDN w:val="0"/>
              <w:adjustRightInd w:val="0"/>
              <w:spacing w:after="0" w:line="240" w:lineRule="auto"/>
              <w:rPr>
                <w:rFonts w:ascii="Times New Roman" w:hAnsi="Times New Roman" w:cs="Times New Roman"/>
                <w:bCs/>
                <w:sz w:val="24"/>
                <w:szCs w:val="24"/>
              </w:rPr>
            </w:pPr>
            <w:r w:rsidRPr="00141BEE">
              <w:rPr>
                <w:rFonts w:ascii="Times New Roman" w:hAnsi="Times New Roman" w:cs="Times New Roman"/>
                <w:bCs/>
                <w:sz w:val="24"/>
                <w:szCs w:val="24"/>
              </w:rPr>
              <w:t>Каширского муниципального района</w:t>
            </w:r>
          </w:p>
        </w:tc>
        <w:tc>
          <w:tcPr>
            <w:tcW w:w="5378" w:type="dxa"/>
            <w:shd w:val="clear" w:color="auto" w:fill="auto"/>
          </w:tcPr>
          <w:p w14:paraId="11C3CE87" w14:textId="77777777" w:rsidR="00BD2580" w:rsidRPr="00141BEE" w:rsidRDefault="00BD2580" w:rsidP="00141BEE">
            <w:pPr>
              <w:widowControl w:val="0"/>
              <w:autoSpaceDE w:val="0"/>
              <w:autoSpaceDN w:val="0"/>
              <w:adjustRightInd w:val="0"/>
              <w:spacing w:after="0" w:line="240" w:lineRule="auto"/>
              <w:ind w:firstLine="709"/>
              <w:jc w:val="right"/>
              <w:rPr>
                <w:rFonts w:ascii="Times New Roman" w:hAnsi="Times New Roman" w:cs="Times New Roman"/>
                <w:bCs/>
                <w:sz w:val="24"/>
                <w:szCs w:val="24"/>
              </w:rPr>
            </w:pPr>
          </w:p>
          <w:p w14:paraId="1FD6C1AC" w14:textId="77777777" w:rsidR="00BD2580" w:rsidRPr="00141BEE" w:rsidRDefault="00BD2580" w:rsidP="00141BEE">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141BEE">
              <w:rPr>
                <w:rFonts w:ascii="Times New Roman" w:hAnsi="Times New Roman" w:cs="Times New Roman"/>
                <w:bCs/>
                <w:sz w:val="24"/>
                <w:szCs w:val="24"/>
              </w:rPr>
              <w:t>И.П. Пономарев</w:t>
            </w:r>
          </w:p>
        </w:tc>
      </w:tr>
    </w:tbl>
    <w:p w14:paraId="3E525274" w14:textId="77777777" w:rsidR="00BD2580" w:rsidRPr="00141BEE" w:rsidRDefault="00BD2580" w:rsidP="00141BEE">
      <w:pPr>
        <w:widowControl w:val="0"/>
        <w:autoSpaceDE w:val="0"/>
        <w:autoSpaceDN w:val="0"/>
        <w:adjustRightInd w:val="0"/>
        <w:spacing w:after="0" w:line="240" w:lineRule="auto"/>
        <w:ind w:firstLine="709"/>
        <w:rPr>
          <w:rFonts w:ascii="Times New Roman" w:hAnsi="Times New Roman" w:cs="Times New Roman"/>
          <w:bCs/>
          <w:sz w:val="24"/>
          <w:szCs w:val="24"/>
        </w:rPr>
      </w:pPr>
    </w:p>
    <w:p w14:paraId="53949F55" w14:textId="77777777" w:rsidR="00141BEE" w:rsidRPr="00141BEE" w:rsidRDefault="00141BE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АДМИНИСТРАЦИЯ</w:t>
      </w:r>
    </w:p>
    <w:p w14:paraId="07B169D5" w14:textId="77777777" w:rsidR="00141BEE" w:rsidRPr="00141BEE" w:rsidRDefault="00141BE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КАШИРСКОГО МУНИЦИПАЛЬНОГО РАЙОНА</w:t>
      </w:r>
    </w:p>
    <w:p w14:paraId="3C35BDB6" w14:textId="77777777" w:rsidR="00141BEE" w:rsidRPr="00141BEE" w:rsidRDefault="00141BE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ВОРОНЕЖСКОЙ ОБЛАСТИ</w:t>
      </w:r>
    </w:p>
    <w:p w14:paraId="74BBC4D5" w14:textId="77777777" w:rsidR="00141BEE" w:rsidRPr="00141BEE" w:rsidRDefault="00141BEE" w:rsidP="00141BEE">
      <w:pPr>
        <w:spacing w:after="0" w:line="240" w:lineRule="auto"/>
        <w:ind w:firstLine="709"/>
        <w:jc w:val="center"/>
        <w:rPr>
          <w:rFonts w:ascii="Times New Roman" w:hAnsi="Times New Roman" w:cs="Times New Roman"/>
          <w:sz w:val="24"/>
          <w:szCs w:val="24"/>
        </w:rPr>
      </w:pPr>
    </w:p>
    <w:p w14:paraId="627B17C9" w14:textId="77777777" w:rsidR="00141BEE" w:rsidRPr="00141BEE" w:rsidRDefault="00141BEE" w:rsidP="00141BEE">
      <w:pPr>
        <w:tabs>
          <w:tab w:val="left" w:pos="4678"/>
        </w:tabs>
        <w:spacing w:after="0" w:line="240" w:lineRule="auto"/>
        <w:ind w:firstLine="709"/>
        <w:jc w:val="center"/>
        <w:rPr>
          <w:rFonts w:ascii="Times New Roman" w:hAnsi="Times New Roman" w:cs="Times New Roman"/>
          <w:bCs/>
          <w:sz w:val="24"/>
          <w:szCs w:val="24"/>
        </w:rPr>
      </w:pPr>
    </w:p>
    <w:p w14:paraId="274C7654" w14:textId="77777777" w:rsidR="00141BEE" w:rsidRPr="00141BEE" w:rsidRDefault="00141BEE" w:rsidP="00141BEE">
      <w:pPr>
        <w:tabs>
          <w:tab w:val="left" w:pos="4678"/>
        </w:tabs>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ПОСТАНОВЛЕНИЕ</w:t>
      </w:r>
    </w:p>
    <w:p w14:paraId="3B64351B"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От 10.06.2025 № 256</w:t>
      </w:r>
    </w:p>
    <w:p w14:paraId="0E561651" w14:textId="42F7AAA8"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1BEE">
        <w:rPr>
          <w:rFonts w:ascii="Times New Roman" w:hAnsi="Times New Roman" w:cs="Times New Roman"/>
          <w:sz w:val="24"/>
          <w:szCs w:val="24"/>
        </w:rPr>
        <w:t>с. Каширское</w:t>
      </w:r>
    </w:p>
    <w:p w14:paraId="17A2DC2C"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p>
    <w:p w14:paraId="2B3EAB15" w14:textId="6824DD9D" w:rsidR="00141BEE" w:rsidRPr="00804B25" w:rsidRDefault="00141BEE" w:rsidP="001D3F71">
      <w:pPr>
        <w:tabs>
          <w:tab w:val="left" w:pos="4678"/>
        </w:tabs>
        <w:spacing w:after="0" w:line="240" w:lineRule="auto"/>
        <w:ind w:right="4960"/>
        <w:jc w:val="both"/>
        <w:rPr>
          <w:rFonts w:ascii="Times New Roman" w:hAnsi="Times New Roman" w:cs="Times New Roman"/>
          <w:b/>
          <w:bCs/>
          <w:sz w:val="24"/>
          <w:szCs w:val="24"/>
        </w:rPr>
      </w:pPr>
      <w:r w:rsidRPr="00804B25">
        <w:rPr>
          <w:rFonts w:ascii="Times New Roman" w:hAnsi="Times New Roman" w:cs="Times New Roman"/>
          <w:b/>
          <w:sz w:val="24"/>
          <w:szCs w:val="24"/>
        </w:rPr>
        <w:t xml:space="preserve">Об утверждении положения </w:t>
      </w:r>
      <w:r w:rsidRPr="00804B25">
        <w:rPr>
          <w:rFonts w:ascii="Times New Roman" w:hAnsi="Times New Roman" w:cs="Times New Roman"/>
          <w:b/>
          <w:bCs/>
          <w:sz w:val="24"/>
          <w:szCs w:val="24"/>
        </w:rPr>
        <w:t>об оплате труда работников муниципального казенного учреждения «Центр развития физической культуры и спорта»</w:t>
      </w:r>
      <w:r w:rsidR="001D3F71" w:rsidRPr="00804B25">
        <w:rPr>
          <w:rFonts w:ascii="Times New Roman" w:hAnsi="Times New Roman" w:cs="Times New Roman"/>
          <w:b/>
          <w:bCs/>
          <w:sz w:val="24"/>
          <w:szCs w:val="24"/>
        </w:rPr>
        <w:t xml:space="preserve"> </w:t>
      </w:r>
      <w:r w:rsidRPr="00804B25">
        <w:rPr>
          <w:rFonts w:ascii="Times New Roman" w:hAnsi="Times New Roman" w:cs="Times New Roman"/>
          <w:b/>
          <w:bCs/>
          <w:sz w:val="24"/>
          <w:szCs w:val="24"/>
        </w:rPr>
        <w:t>Каширского муниципального района</w:t>
      </w:r>
    </w:p>
    <w:p w14:paraId="1E360CCA" w14:textId="77777777" w:rsidR="00141BEE" w:rsidRPr="00141BEE" w:rsidRDefault="00141BEE" w:rsidP="00141BEE">
      <w:pPr>
        <w:tabs>
          <w:tab w:val="left" w:pos="4678"/>
        </w:tabs>
        <w:spacing w:after="0" w:line="240" w:lineRule="auto"/>
        <w:ind w:firstLine="709"/>
        <w:jc w:val="both"/>
        <w:rPr>
          <w:rFonts w:ascii="Times New Roman" w:hAnsi="Times New Roman" w:cs="Times New Roman"/>
          <w:bCs/>
          <w:sz w:val="24"/>
          <w:szCs w:val="24"/>
        </w:rPr>
      </w:pPr>
    </w:p>
    <w:p w14:paraId="1A9551CA" w14:textId="3FF8173E" w:rsidR="00141BEE" w:rsidRPr="00141BEE" w:rsidRDefault="00141BEE" w:rsidP="00141BEE">
      <w:pPr>
        <w:tabs>
          <w:tab w:val="left" w:pos="42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1BEE">
        <w:rPr>
          <w:rFonts w:ascii="Times New Roman" w:hAnsi="Times New Roman" w:cs="Times New Roman"/>
          <w:color w:val="000000" w:themeColor="text1"/>
          <w:sz w:val="24"/>
          <w:szCs w:val="24"/>
        </w:rPr>
        <w:t>В соответствии</w:t>
      </w:r>
      <w:r>
        <w:rPr>
          <w:rFonts w:ascii="Times New Roman" w:hAnsi="Times New Roman" w:cs="Times New Roman"/>
          <w:color w:val="000000" w:themeColor="text1"/>
          <w:sz w:val="24"/>
          <w:szCs w:val="24"/>
        </w:rPr>
        <w:t xml:space="preserve"> </w:t>
      </w:r>
      <w:r w:rsidRPr="00141BEE">
        <w:rPr>
          <w:rFonts w:ascii="Times New Roman" w:hAnsi="Times New Roman" w:cs="Times New Roman"/>
          <w:bCs/>
          <w:color w:val="000000" w:themeColor="text1"/>
          <w:sz w:val="24"/>
          <w:szCs w:val="24"/>
        </w:rPr>
        <w:t>со статьей 144 Трудового кодекса Российской Федерации от 30 декабря 2001 г. № 197-ФЗ; Федеральным законом</w:t>
      </w:r>
      <w:r>
        <w:rPr>
          <w:rFonts w:ascii="Times New Roman" w:hAnsi="Times New Roman" w:cs="Times New Roman"/>
          <w:bCs/>
          <w:color w:val="000000" w:themeColor="text1"/>
          <w:sz w:val="24"/>
          <w:szCs w:val="24"/>
        </w:rPr>
        <w:t xml:space="preserve"> </w:t>
      </w:r>
      <w:r w:rsidRPr="00141BEE">
        <w:rPr>
          <w:rFonts w:ascii="Times New Roman" w:hAnsi="Times New Roman" w:cs="Times New Roman"/>
          <w:bCs/>
          <w:color w:val="000000" w:themeColor="text1"/>
          <w:sz w:val="24"/>
          <w:szCs w:val="24"/>
        </w:rPr>
        <w:t>«Об образовании в Российской Федерации» от 29 декабря 2012 г. № 273 – ФЗ;</w:t>
      </w:r>
      <w:r>
        <w:rPr>
          <w:rFonts w:ascii="Times New Roman" w:hAnsi="Times New Roman" w:cs="Times New Roman"/>
          <w:bCs/>
          <w:color w:val="000000" w:themeColor="text1"/>
          <w:sz w:val="24"/>
          <w:szCs w:val="24"/>
        </w:rPr>
        <w:t xml:space="preserve"> </w:t>
      </w:r>
      <w:r w:rsidRPr="00141BEE">
        <w:rPr>
          <w:rFonts w:ascii="Times New Roman" w:hAnsi="Times New Roman" w:cs="Times New Roman"/>
          <w:bCs/>
          <w:color w:val="000000" w:themeColor="text1"/>
          <w:sz w:val="24"/>
          <w:szCs w:val="24"/>
        </w:rPr>
        <w:t xml:space="preserve">Указом Президента Российской Федерации от 7 мая 2012 г. </w:t>
      </w:r>
      <w:hyperlink r:id="rId33" w:history="1">
        <w:r w:rsidRPr="00141BEE">
          <w:rPr>
            <w:rFonts w:ascii="Times New Roman" w:hAnsi="Times New Roman" w:cs="Times New Roman"/>
            <w:bCs/>
            <w:color w:val="000000" w:themeColor="text1"/>
            <w:sz w:val="24"/>
            <w:szCs w:val="24"/>
          </w:rPr>
          <w:t>№ 597</w:t>
        </w:r>
      </w:hyperlink>
      <w:r w:rsidRPr="00141BEE">
        <w:rPr>
          <w:rFonts w:ascii="Times New Roman" w:hAnsi="Times New Roman" w:cs="Times New Roman"/>
          <w:bCs/>
          <w:color w:val="000000" w:themeColor="text1"/>
          <w:sz w:val="24"/>
          <w:szCs w:val="24"/>
        </w:rPr>
        <w:t xml:space="preserve"> «О мероприятиях по реализации государственной социальной политики</w:t>
      </w:r>
      <w:proofErr w:type="gramStart"/>
      <w:r w:rsidRPr="00141BEE">
        <w:rPr>
          <w:rFonts w:ascii="Times New Roman" w:hAnsi="Times New Roman" w:cs="Times New Roman"/>
          <w:bCs/>
          <w:color w:val="000000" w:themeColor="text1"/>
          <w:sz w:val="24"/>
          <w:szCs w:val="24"/>
        </w:rPr>
        <w:t>»;</w:t>
      </w:r>
      <w:r w:rsidRPr="00141BEE">
        <w:rPr>
          <w:rFonts w:ascii="Times New Roman" w:hAnsi="Times New Roman" w:cs="Times New Roman"/>
          <w:color w:val="000000" w:themeColor="text1"/>
          <w:sz w:val="24"/>
          <w:szCs w:val="24"/>
        </w:rPr>
        <w:t>,</w:t>
      </w:r>
      <w:proofErr w:type="gramEnd"/>
      <w:r w:rsidRPr="00141BEE">
        <w:rPr>
          <w:rFonts w:ascii="Times New Roman" w:hAnsi="Times New Roman" w:cs="Times New Roman"/>
          <w:color w:val="000000" w:themeColor="text1"/>
          <w:sz w:val="24"/>
          <w:szCs w:val="24"/>
        </w:rPr>
        <w:t xml:space="preserve"> постановляю:</w:t>
      </w:r>
    </w:p>
    <w:p w14:paraId="6D6F72E5"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p>
    <w:p w14:paraId="6797A417"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Утвердить Положение об оплате труда работников МКУ «Центр развития физической культуры и спорта» Каширского муниципального района (Приложение № 1).</w:t>
      </w:r>
    </w:p>
    <w:p w14:paraId="3F7EEB95"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Контроль за выполнением настоящего постановления возложить на руководителя отдела по делам культуры и спорта К.О. Корабейникова.</w:t>
      </w:r>
    </w:p>
    <w:p w14:paraId="03209C2F" w14:textId="77777777" w:rsidR="00141BEE" w:rsidRPr="00141BEE" w:rsidRDefault="00141BEE" w:rsidP="00141BEE">
      <w:pPr>
        <w:tabs>
          <w:tab w:val="left" w:pos="4678"/>
        </w:tabs>
        <w:spacing w:after="0" w:line="240" w:lineRule="auto"/>
        <w:ind w:firstLine="709"/>
        <w:jc w:val="both"/>
        <w:rPr>
          <w:rFonts w:ascii="Times New Roman" w:hAnsi="Times New Roman" w:cs="Times New Roman"/>
          <w:sz w:val="24"/>
          <w:szCs w:val="24"/>
        </w:rPr>
      </w:pPr>
    </w:p>
    <w:p w14:paraId="41DD6C9C" w14:textId="77777777" w:rsidR="00141BEE" w:rsidRDefault="00141BEE" w:rsidP="00141BEE">
      <w:pPr>
        <w:tabs>
          <w:tab w:val="left" w:pos="4678"/>
        </w:tabs>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5223"/>
        <w:gridCol w:w="5198"/>
      </w:tblGrid>
      <w:tr w:rsidR="001D3F71" w:rsidRPr="00141BEE" w14:paraId="25D49166" w14:textId="77777777" w:rsidTr="00804B25">
        <w:tc>
          <w:tcPr>
            <w:tcW w:w="5377" w:type="dxa"/>
            <w:shd w:val="clear" w:color="auto" w:fill="auto"/>
          </w:tcPr>
          <w:p w14:paraId="061C7181" w14:textId="77777777" w:rsidR="001D3F71" w:rsidRPr="00141BEE" w:rsidRDefault="001D3F71" w:rsidP="00804B25">
            <w:pPr>
              <w:widowControl w:val="0"/>
              <w:autoSpaceDE w:val="0"/>
              <w:autoSpaceDN w:val="0"/>
              <w:adjustRightInd w:val="0"/>
              <w:spacing w:after="0" w:line="240" w:lineRule="auto"/>
              <w:rPr>
                <w:rFonts w:ascii="Times New Roman" w:hAnsi="Times New Roman" w:cs="Times New Roman"/>
                <w:bCs/>
                <w:sz w:val="24"/>
                <w:szCs w:val="24"/>
              </w:rPr>
            </w:pPr>
            <w:r w:rsidRPr="00141BEE">
              <w:rPr>
                <w:rFonts w:ascii="Times New Roman" w:hAnsi="Times New Roman" w:cs="Times New Roman"/>
                <w:bCs/>
                <w:sz w:val="24"/>
                <w:szCs w:val="24"/>
              </w:rPr>
              <w:t>Глава администрации</w:t>
            </w:r>
          </w:p>
          <w:p w14:paraId="0C3B2839" w14:textId="77777777" w:rsidR="001D3F71" w:rsidRPr="00141BEE" w:rsidRDefault="001D3F71" w:rsidP="00804B25">
            <w:pPr>
              <w:widowControl w:val="0"/>
              <w:autoSpaceDE w:val="0"/>
              <w:autoSpaceDN w:val="0"/>
              <w:adjustRightInd w:val="0"/>
              <w:spacing w:after="0" w:line="240" w:lineRule="auto"/>
              <w:rPr>
                <w:rFonts w:ascii="Times New Roman" w:hAnsi="Times New Roman" w:cs="Times New Roman"/>
                <w:bCs/>
                <w:sz w:val="24"/>
                <w:szCs w:val="24"/>
              </w:rPr>
            </w:pPr>
            <w:r w:rsidRPr="00141BEE">
              <w:rPr>
                <w:rFonts w:ascii="Times New Roman" w:hAnsi="Times New Roman" w:cs="Times New Roman"/>
                <w:bCs/>
                <w:sz w:val="24"/>
                <w:szCs w:val="24"/>
              </w:rPr>
              <w:t>Каширского муниципального района</w:t>
            </w:r>
          </w:p>
        </w:tc>
        <w:tc>
          <w:tcPr>
            <w:tcW w:w="5378" w:type="dxa"/>
            <w:shd w:val="clear" w:color="auto" w:fill="auto"/>
          </w:tcPr>
          <w:p w14:paraId="5482DBB0" w14:textId="77777777" w:rsidR="001D3F71" w:rsidRPr="00141BEE" w:rsidRDefault="001D3F71" w:rsidP="00804B25">
            <w:pPr>
              <w:widowControl w:val="0"/>
              <w:autoSpaceDE w:val="0"/>
              <w:autoSpaceDN w:val="0"/>
              <w:adjustRightInd w:val="0"/>
              <w:spacing w:after="0" w:line="240" w:lineRule="auto"/>
              <w:ind w:firstLine="709"/>
              <w:jc w:val="right"/>
              <w:rPr>
                <w:rFonts w:ascii="Times New Roman" w:hAnsi="Times New Roman" w:cs="Times New Roman"/>
                <w:bCs/>
                <w:sz w:val="24"/>
                <w:szCs w:val="24"/>
              </w:rPr>
            </w:pPr>
          </w:p>
          <w:p w14:paraId="3B32C5A1" w14:textId="77777777" w:rsidR="001D3F71" w:rsidRPr="00141BEE" w:rsidRDefault="001D3F71" w:rsidP="00804B25">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141BEE">
              <w:rPr>
                <w:rFonts w:ascii="Times New Roman" w:hAnsi="Times New Roman" w:cs="Times New Roman"/>
                <w:bCs/>
                <w:sz w:val="24"/>
                <w:szCs w:val="24"/>
              </w:rPr>
              <w:t>И.П. Пономарев</w:t>
            </w:r>
          </w:p>
        </w:tc>
      </w:tr>
    </w:tbl>
    <w:p w14:paraId="755CD9CD" w14:textId="77777777" w:rsidR="001D3F71" w:rsidRPr="00141BEE" w:rsidRDefault="001D3F71" w:rsidP="00141BEE">
      <w:pPr>
        <w:tabs>
          <w:tab w:val="left" w:pos="4678"/>
        </w:tabs>
        <w:spacing w:after="0" w:line="240" w:lineRule="auto"/>
        <w:ind w:firstLine="709"/>
        <w:jc w:val="both"/>
        <w:rPr>
          <w:rFonts w:ascii="Times New Roman" w:hAnsi="Times New Roman" w:cs="Times New Roman"/>
          <w:sz w:val="24"/>
          <w:szCs w:val="24"/>
        </w:rPr>
      </w:pPr>
    </w:p>
    <w:p w14:paraId="575ADA11" w14:textId="77777777" w:rsidR="00141BEE" w:rsidRPr="00141BEE" w:rsidRDefault="00141BEE" w:rsidP="00141BEE">
      <w:pPr>
        <w:spacing w:after="0" w:line="240" w:lineRule="auto"/>
        <w:ind w:firstLine="709"/>
        <w:jc w:val="right"/>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Приложение № 1 </w:t>
      </w:r>
    </w:p>
    <w:p w14:paraId="536CAB6C" w14:textId="77777777" w:rsidR="00141BEE" w:rsidRPr="00141BEE" w:rsidRDefault="00141BEE" w:rsidP="00141BEE">
      <w:pPr>
        <w:spacing w:after="0" w:line="240" w:lineRule="auto"/>
        <w:ind w:firstLine="709"/>
        <w:jc w:val="right"/>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к постановлению администрации </w:t>
      </w:r>
    </w:p>
    <w:p w14:paraId="0AF921A2" w14:textId="77777777" w:rsidR="00141BEE" w:rsidRPr="00141BEE" w:rsidRDefault="00141BEE" w:rsidP="00141BEE">
      <w:pPr>
        <w:spacing w:after="0" w:line="240" w:lineRule="auto"/>
        <w:ind w:firstLine="709"/>
        <w:jc w:val="right"/>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Каширского муниципального района </w:t>
      </w:r>
    </w:p>
    <w:p w14:paraId="128BFDB3" w14:textId="77777777" w:rsidR="00141BEE" w:rsidRPr="00141BEE" w:rsidRDefault="00141BEE" w:rsidP="00141BEE">
      <w:pPr>
        <w:spacing w:after="0" w:line="240" w:lineRule="auto"/>
        <w:ind w:firstLine="709"/>
        <w:jc w:val="right"/>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Воронежской области </w:t>
      </w:r>
    </w:p>
    <w:p w14:paraId="1F907832" w14:textId="77777777" w:rsidR="00141BEE" w:rsidRPr="00141BEE" w:rsidRDefault="00141BEE" w:rsidP="00141BEE">
      <w:pPr>
        <w:spacing w:after="0" w:line="240" w:lineRule="auto"/>
        <w:ind w:firstLine="709"/>
        <w:jc w:val="right"/>
        <w:rPr>
          <w:rFonts w:ascii="Times New Roman" w:eastAsia="Calibri" w:hAnsi="Times New Roman" w:cs="Times New Roman"/>
          <w:sz w:val="24"/>
          <w:szCs w:val="24"/>
        </w:rPr>
      </w:pPr>
      <w:r w:rsidRPr="00141BEE">
        <w:rPr>
          <w:rFonts w:ascii="Times New Roman" w:eastAsia="Calibri" w:hAnsi="Times New Roman" w:cs="Times New Roman"/>
          <w:sz w:val="24"/>
          <w:szCs w:val="24"/>
        </w:rPr>
        <w:t>от 10.06.2025 г. №256</w:t>
      </w:r>
    </w:p>
    <w:p w14:paraId="045FEA8A"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p>
    <w:p w14:paraId="6EB55179" w14:textId="77777777" w:rsidR="00141BEE" w:rsidRPr="00141BEE" w:rsidRDefault="00141BEE" w:rsidP="00141BEE">
      <w:pPr>
        <w:spacing w:after="0" w:line="240" w:lineRule="auto"/>
        <w:ind w:firstLine="709"/>
        <w:jc w:val="center"/>
        <w:rPr>
          <w:rFonts w:ascii="Times New Roman" w:eastAsia="Calibri" w:hAnsi="Times New Roman" w:cs="Times New Roman"/>
          <w:caps/>
          <w:sz w:val="24"/>
          <w:szCs w:val="24"/>
        </w:rPr>
      </w:pPr>
    </w:p>
    <w:p w14:paraId="3D0388A4" w14:textId="77777777" w:rsidR="00141BEE" w:rsidRPr="00141BEE" w:rsidRDefault="00141BEE" w:rsidP="00141BEE">
      <w:pPr>
        <w:spacing w:after="0" w:line="240" w:lineRule="auto"/>
        <w:ind w:firstLine="709"/>
        <w:jc w:val="center"/>
        <w:rPr>
          <w:rFonts w:ascii="Times New Roman" w:eastAsia="Calibri" w:hAnsi="Times New Roman" w:cs="Times New Roman"/>
          <w:caps/>
          <w:sz w:val="24"/>
          <w:szCs w:val="24"/>
        </w:rPr>
      </w:pPr>
      <w:r w:rsidRPr="00141BEE">
        <w:rPr>
          <w:rFonts w:ascii="Times New Roman" w:eastAsia="Calibri" w:hAnsi="Times New Roman" w:cs="Times New Roman"/>
          <w:caps/>
          <w:sz w:val="24"/>
          <w:szCs w:val="24"/>
        </w:rPr>
        <w:t xml:space="preserve">положение </w:t>
      </w:r>
    </w:p>
    <w:p w14:paraId="4B9DD4D1"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bookmarkStart w:id="0" w:name="_Hlk199964452"/>
      <w:r w:rsidRPr="00141BEE">
        <w:rPr>
          <w:rFonts w:ascii="Times New Roman" w:eastAsia="Calibri" w:hAnsi="Times New Roman" w:cs="Times New Roman"/>
          <w:sz w:val="24"/>
          <w:szCs w:val="24"/>
        </w:rPr>
        <w:t xml:space="preserve">об оплате труда работников муниципального казенного учреждения </w:t>
      </w:r>
    </w:p>
    <w:p w14:paraId="00FA3C95"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r w:rsidRPr="00141BEE">
        <w:rPr>
          <w:rFonts w:ascii="Times New Roman" w:eastAsia="Calibri" w:hAnsi="Times New Roman" w:cs="Times New Roman"/>
          <w:sz w:val="24"/>
          <w:szCs w:val="24"/>
        </w:rPr>
        <w:t>«Центр развития физической культуры и спорта»</w:t>
      </w:r>
    </w:p>
    <w:p w14:paraId="1AF2CDC3"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r w:rsidRPr="00141BEE">
        <w:rPr>
          <w:rFonts w:ascii="Times New Roman" w:eastAsia="Calibri" w:hAnsi="Times New Roman" w:cs="Times New Roman"/>
          <w:sz w:val="24"/>
          <w:szCs w:val="24"/>
        </w:rPr>
        <w:t>Каширского муниципального района</w:t>
      </w:r>
    </w:p>
    <w:bookmarkEnd w:id="0"/>
    <w:p w14:paraId="6FCC7D11"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p>
    <w:p w14:paraId="12E6E89B" w14:textId="4679AD82" w:rsidR="00141BEE" w:rsidRPr="00141BEE" w:rsidRDefault="00141BEE" w:rsidP="00141BEE">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1. Общие положения</w:t>
      </w:r>
    </w:p>
    <w:p w14:paraId="3F764213"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1.1. Настоящее положение об оплате труда работников муниципального казенного учреждения «Центр развития физической культуры и спорта» Каширского муниципального </w:t>
      </w:r>
      <w:r w:rsidRPr="00141BEE">
        <w:rPr>
          <w:rFonts w:ascii="Times New Roman" w:hAnsi="Times New Roman" w:cs="Times New Roman"/>
          <w:sz w:val="24"/>
          <w:szCs w:val="24"/>
        </w:rPr>
        <w:lastRenderedPageBreak/>
        <w:t xml:space="preserve">района Воронежской области (далее – Положение) разработано в целях определения порядка оплаты труда, размеров окладов (должностных окладов), размеров и условий установления выплат компенсационного и стимулирующего характера муниципального казенного учреждения «Центр развития физической культуры и спорта» Каширского муниципального района (далее – Учреждение) за счет средств бюджета Каширского муниципального района. </w:t>
      </w:r>
    </w:p>
    <w:p w14:paraId="36D19C7C"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1.2. Положение разработано в соответствии с </w:t>
      </w:r>
      <w:r w:rsidRPr="00141BEE">
        <w:rPr>
          <w:rFonts w:ascii="Times New Roman" w:eastAsia="Batang" w:hAnsi="Times New Roman" w:cs="Times New Roman"/>
          <w:bCs/>
          <w:spacing w:val="6"/>
          <w:sz w:val="24"/>
          <w:szCs w:val="24"/>
        </w:rPr>
        <w:t>требованиями Конституции Российской Федерации, Трудового кодекса Российской Федерации, рекомендаций Российской трехсторонней комиссии по урегулированию социально-трудовых отношений, примерного положения об оплате труда работников муниципальных учреждений физической культуры и спорта городского округа город Воронеж, иных нормативных правовых актов Российской Федерации, Воронежской области, Каширского муниципального района регулирующих трудовые правоотношения, взаимосвязи заработной платы каждого работника и его квалификации, сложности выполняемой работы, количества и качества затраченного труда без ограничения максимальным размером,</w:t>
      </w:r>
      <w:r w:rsidRPr="00141BEE">
        <w:rPr>
          <w:rFonts w:ascii="Times New Roman" w:hAnsi="Times New Roman" w:cs="Times New Roman"/>
          <w:bCs/>
          <w:kern w:val="36"/>
          <w:sz w:val="24"/>
          <w:szCs w:val="24"/>
        </w:rPr>
        <w:t xml:space="preserve"> </w:t>
      </w:r>
      <w:r w:rsidRPr="00141BEE">
        <w:rPr>
          <w:rFonts w:ascii="Times New Roman" w:eastAsia="Batang" w:hAnsi="Times New Roman" w:cs="Times New Roman"/>
          <w:bCs/>
          <w:spacing w:val="6"/>
          <w:sz w:val="24"/>
          <w:szCs w:val="24"/>
        </w:rPr>
        <w:t>мнения представительного органа работников учреждения</w:t>
      </w:r>
      <w:r w:rsidRPr="00141BEE">
        <w:rPr>
          <w:rFonts w:ascii="Times New Roman" w:hAnsi="Times New Roman" w:cs="Times New Roman"/>
          <w:sz w:val="24"/>
          <w:szCs w:val="24"/>
        </w:rPr>
        <w:t xml:space="preserve">. </w:t>
      </w:r>
    </w:p>
    <w:p w14:paraId="226D02C3"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1.3. Настоящее Положение включает в себя:</w:t>
      </w:r>
    </w:p>
    <w:p w14:paraId="4B0FB1C7"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1.3.1. Размеры должностных окладов (далее – оклады) работников Учреждения.</w:t>
      </w:r>
    </w:p>
    <w:p w14:paraId="34240F50"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1.3.2. Размеры и условия выплат компенсационного характера.</w:t>
      </w:r>
    </w:p>
    <w:p w14:paraId="666C38BE"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1.3.3. Размеры и условия выплат стимулирующего характера.</w:t>
      </w:r>
    </w:p>
    <w:p w14:paraId="60C9B234"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1.4. Настоящее Положение регулирует порядок оплаты труда работников Учреждения за счет средств местного бюджета.</w:t>
      </w:r>
    </w:p>
    <w:p w14:paraId="34C66549"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1.5. Система оплаты труда работников Учреждения устанавливается в соответствии с трудовым законодательством, настоящим Положением и с учетом единого тарифно-квалификационного справочника работ и профессий рабочих (далее - ETKC), Единого квалификационного справочника должностей руководителей, специалистов и служащих, профессиональных стандартов.</w:t>
      </w:r>
    </w:p>
    <w:p w14:paraId="3A2866AE"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1.6. Заработная плата работников Учреждения (без учета премий и иных стимулирующих выплат), устанавливаемая в соответствии с системой оплаты труда, предусмотренной настоящим Положением, не может быть меньше заработной платы (без учета премий и иных стимулирующих выплат), выплачиваемой на основе штатного расписания, при условии сохранения объема должностных обязанностей работников и выполнения ими работ той же квалификации.</w:t>
      </w:r>
    </w:p>
    <w:p w14:paraId="3AF7EDCA"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1.7. Минимальная заработная плата работников Учреждения не может быть ниже минимального размера оплаты труда, установленного в соответствии с законодательством Российской Федерации. </w:t>
      </w:r>
    </w:p>
    <w:p w14:paraId="546A2A49"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1.8.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w:t>
      </w:r>
    </w:p>
    <w:p w14:paraId="07E50C70"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791AD6F6"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z w:val="24"/>
          <w:szCs w:val="24"/>
        </w:rPr>
        <w:t>1.9. Для исчисления пенсий, отпусков, пособий по временной нетрудоспособности и т.д. в составе средней заработной платы учитываются все предусмотренные настоящим Положением выплаты, в том числе премии, и иные выплаты стимулирующего и компенсирующего характера.</w:t>
      </w:r>
    </w:p>
    <w:p w14:paraId="15B59700"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pacing w:val="-8"/>
          <w:sz w:val="24"/>
          <w:szCs w:val="24"/>
        </w:rPr>
      </w:pPr>
      <w:r w:rsidRPr="00141BEE">
        <w:rPr>
          <w:rFonts w:ascii="Times New Roman" w:hAnsi="Times New Roman" w:cs="Times New Roman"/>
          <w:color w:val="000000"/>
          <w:spacing w:val="-8"/>
          <w:sz w:val="24"/>
          <w:szCs w:val="24"/>
        </w:rPr>
        <w:t xml:space="preserve">1.10. Условия оплаты труда, включая размер оклада по должности, а также </w:t>
      </w:r>
      <w:r w:rsidRPr="00141BEE">
        <w:rPr>
          <w:rFonts w:ascii="Times New Roman" w:hAnsi="Times New Roman" w:cs="Times New Roman"/>
          <w:color w:val="000000"/>
          <w:sz w:val="24"/>
          <w:szCs w:val="24"/>
        </w:rPr>
        <w:t>выплаты компенсационного характера</w:t>
      </w:r>
      <w:r w:rsidRPr="00141BEE">
        <w:rPr>
          <w:rFonts w:ascii="Times New Roman" w:hAnsi="Times New Roman" w:cs="Times New Roman"/>
          <w:color w:val="000000"/>
          <w:spacing w:val="-8"/>
          <w:sz w:val="24"/>
          <w:szCs w:val="24"/>
        </w:rPr>
        <w:t xml:space="preserve"> и выплаты стимулирующего характера, являются обязательными для включения в трудовой договор.</w:t>
      </w:r>
    </w:p>
    <w:p w14:paraId="726EA9BF" w14:textId="77777777" w:rsidR="00141BEE" w:rsidRPr="00141BEE" w:rsidRDefault="00141BEE" w:rsidP="00141BEE">
      <w:pPr>
        <w:shd w:val="clear" w:color="auto" w:fill="FFFFFF"/>
        <w:spacing w:after="0" w:line="240" w:lineRule="auto"/>
        <w:ind w:firstLine="709"/>
        <w:jc w:val="both"/>
        <w:rPr>
          <w:rFonts w:ascii="Times New Roman" w:hAnsi="Times New Roman" w:cs="Times New Roman"/>
          <w:color w:val="000000"/>
          <w:sz w:val="24"/>
          <w:szCs w:val="24"/>
        </w:rPr>
      </w:pPr>
      <w:r w:rsidRPr="00141BEE">
        <w:rPr>
          <w:rFonts w:ascii="Times New Roman" w:hAnsi="Times New Roman" w:cs="Times New Roman"/>
          <w:color w:val="000000"/>
          <w:spacing w:val="-8"/>
          <w:sz w:val="24"/>
          <w:szCs w:val="24"/>
        </w:rPr>
        <w:t>1.11. Фонд оплаты труда работников учреждения формируется на календарный год, исходя из объема бюджетного финансирования и средств от приносящей доход деятельности, направленных учреждением на оплату труда работников.</w:t>
      </w:r>
    </w:p>
    <w:p w14:paraId="1A7300EC"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pacing w:val="-8"/>
          <w:sz w:val="24"/>
          <w:szCs w:val="24"/>
        </w:rPr>
        <w:t xml:space="preserve">1.12. </w:t>
      </w:r>
      <w:r w:rsidRPr="00141BEE">
        <w:rPr>
          <w:rFonts w:ascii="Times New Roman" w:hAnsi="Times New Roman" w:cs="Times New Roman"/>
          <w:sz w:val="24"/>
          <w:szCs w:val="24"/>
        </w:rPr>
        <w:t>При формировании фонда оплаты труда учитываются:</w:t>
      </w:r>
    </w:p>
    <w:p w14:paraId="48F70D04"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суммы средств, направляемые для выплаты окладов;</w:t>
      </w:r>
    </w:p>
    <w:p w14:paraId="48BB1D88"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lastRenderedPageBreak/>
        <w:t>- суммы средств, направленные для выплаты материальной помощи;</w:t>
      </w:r>
    </w:p>
    <w:p w14:paraId="4D68C465"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суммы средств, направленные для выплат компенсационного и стимулирующего характера.</w:t>
      </w:r>
    </w:p>
    <w:p w14:paraId="4743364D"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1.13. Ответственность за своевременное и правильное определение размеров заработной платы несет руководитель учреждения.</w:t>
      </w:r>
    </w:p>
    <w:p w14:paraId="7886F91E" w14:textId="77777777" w:rsidR="00141BEE" w:rsidRPr="00141BEE" w:rsidRDefault="00141BEE" w:rsidP="00141BEE">
      <w:pPr>
        <w:spacing w:after="0" w:line="240" w:lineRule="auto"/>
        <w:ind w:firstLine="709"/>
        <w:jc w:val="both"/>
        <w:rPr>
          <w:rFonts w:ascii="Times New Roman" w:hAnsi="Times New Roman" w:cs="Times New Roman"/>
          <w:sz w:val="24"/>
          <w:szCs w:val="24"/>
        </w:rPr>
      </w:pPr>
    </w:p>
    <w:p w14:paraId="6D0FE93C" w14:textId="77777777" w:rsidR="00141BEE" w:rsidRPr="00141BEE" w:rsidRDefault="00141BEE" w:rsidP="00141BEE">
      <w:pPr>
        <w:autoSpaceDE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2. Порядок и условия оплаты труда работников Учреждения</w:t>
      </w:r>
    </w:p>
    <w:p w14:paraId="16738E06" w14:textId="77777777" w:rsidR="00141BEE" w:rsidRPr="00141BEE" w:rsidRDefault="00141BEE" w:rsidP="00141BEE">
      <w:pPr>
        <w:autoSpaceDE w:val="0"/>
        <w:spacing w:after="0" w:line="240" w:lineRule="auto"/>
        <w:ind w:firstLine="709"/>
        <w:jc w:val="center"/>
        <w:rPr>
          <w:rFonts w:ascii="Times New Roman" w:hAnsi="Times New Roman" w:cs="Times New Roman"/>
          <w:bCs/>
          <w:sz w:val="24"/>
          <w:szCs w:val="24"/>
        </w:rPr>
      </w:pPr>
    </w:p>
    <w:p w14:paraId="6A1C2CF5"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2.1. Положение включает в себя:</w:t>
      </w:r>
    </w:p>
    <w:p w14:paraId="55F5965C"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размеры должностных окладов для работников, отнесенных к категории административно – управленческий персонал (далее - АУП): директор и заместитель директора Учреждения;</w:t>
      </w:r>
    </w:p>
    <w:p w14:paraId="49961BB7"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размеры повышающих коэффициентов к окладам для работников, отнесенных к категории АУП – директор, заместитель директора Учреждения;</w:t>
      </w:r>
    </w:p>
    <w:p w14:paraId="1EB22296"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размеры окладов (ставок) для </w:t>
      </w:r>
      <w:bookmarkStart w:id="1" w:name="_Hlk199966859"/>
      <w:r w:rsidRPr="00141BEE">
        <w:rPr>
          <w:rFonts w:ascii="Times New Roman" w:hAnsi="Times New Roman" w:cs="Times New Roman"/>
          <w:sz w:val="24"/>
          <w:szCs w:val="24"/>
        </w:rPr>
        <w:t xml:space="preserve">работников </w:t>
      </w:r>
      <w:proofErr w:type="gramStart"/>
      <w:r w:rsidRPr="00141BEE">
        <w:rPr>
          <w:rFonts w:ascii="Times New Roman" w:hAnsi="Times New Roman" w:cs="Times New Roman"/>
          <w:sz w:val="24"/>
          <w:szCs w:val="24"/>
        </w:rPr>
        <w:t>Учреждения</w:t>
      </w:r>
      <w:proofErr w:type="gramEnd"/>
      <w:r w:rsidRPr="00141BEE">
        <w:rPr>
          <w:rFonts w:ascii="Times New Roman" w:hAnsi="Times New Roman" w:cs="Times New Roman"/>
          <w:sz w:val="24"/>
          <w:szCs w:val="24"/>
        </w:rPr>
        <w:t xml:space="preserve"> </w:t>
      </w:r>
      <w:bookmarkStart w:id="2" w:name="_Hlk199971974"/>
      <w:r w:rsidRPr="00141BEE">
        <w:rPr>
          <w:rFonts w:ascii="Times New Roman" w:hAnsi="Times New Roman" w:cs="Times New Roman"/>
          <w:sz w:val="24"/>
          <w:szCs w:val="24"/>
        </w:rPr>
        <w:t>отнесенных к категории квалификационных групп должностей работников физической культуры и спорта</w:t>
      </w:r>
      <w:bookmarkEnd w:id="1"/>
      <w:r w:rsidRPr="00141BEE">
        <w:rPr>
          <w:rFonts w:ascii="Times New Roman" w:hAnsi="Times New Roman" w:cs="Times New Roman"/>
          <w:sz w:val="24"/>
          <w:szCs w:val="24"/>
        </w:rPr>
        <w:t xml:space="preserve"> (далее – инструктор по спорту), согласно профессиональным квалификационным группам (далее - ПКГ)</w:t>
      </w:r>
      <w:bookmarkEnd w:id="2"/>
      <w:r w:rsidRPr="00141BEE">
        <w:rPr>
          <w:rFonts w:ascii="Times New Roman" w:hAnsi="Times New Roman" w:cs="Times New Roman"/>
          <w:sz w:val="24"/>
          <w:szCs w:val="24"/>
        </w:rPr>
        <w:t>;</w:t>
      </w:r>
    </w:p>
    <w:p w14:paraId="32E58592"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наименование, условия осуществления и размеры выплат компенсационного характера работников Учреждения;</w:t>
      </w:r>
    </w:p>
    <w:p w14:paraId="2A420AE8"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выплаты стимулирующего характера в соответствии с перечнем видов выплат стимулирующего характера за счет районного бюджета и критерии их установления;</w:t>
      </w:r>
    </w:p>
    <w:p w14:paraId="42A92A17"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условия оплаты труда директора и заместителя директора Учреждения, инструкторов по спорту и младшего обслуживающего персонала (далее – МОП).</w:t>
      </w:r>
    </w:p>
    <w:p w14:paraId="6EC09CF4"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2.2. Оплата труда работников Учреждения состоит из:</w:t>
      </w:r>
    </w:p>
    <w:p w14:paraId="6E522C5B"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 оклада (должностного оклада);</w:t>
      </w:r>
    </w:p>
    <w:p w14:paraId="617C98AA"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 выплат компенсационного характера;</w:t>
      </w:r>
    </w:p>
    <w:p w14:paraId="03F9AA79"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 выплат стимулирующего характера; </w:t>
      </w:r>
    </w:p>
    <w:p w14:paraId="1C0D88F9"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 дополнительных выплат, установленных настоящим положением.</w:t>
      </w:r>
    </w:p>
    <w:p w14:paraId="4E4C87F5"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2.3. Работникам Учреждения устанавливаются следующие размеры окладов:</w:t>
      </w:r>
    </w:p>
    <w:p w14:paraId="69089120" w14:textId="77777777" w:rsidR="00141BEE" w:rsidRPr="00141BEE" w:rsidRDefault="00141BEE" w:rsidP="00141BEE">
      <w:pPr>
        <w:spacing w:after="0" w:line="240" w:lineRule="auto"/>
        <w:ind w:firstLine="709"/>
        <w:jc w:val="both"/>
        <w:rPr>
          <w:rFonts w:ascii="Times New Roman" w:hAnsi="Times New Roman" w:cs="Times New Roman"/>
          <w:sz w:val="24"/>
          <w:szCs w:val="24"/>
        </w:rPr>
      </w:pP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6324"/>
        <w:gridCol w:w="2543"/>
      </w:tblGrid>
      <w:tr w:rsidR="00141BEE" w:rsidRPr="00141BEE" w14:paraId="40777C5A" w14:textId="77777777" w:rsidTr="00141BEE">
        <w:trPr>
          <w:jc w:val="center"/>
        </w:trPr>
        <w:tc>
          <w:tcPr>
            <w:tcW w:w="647" w:type="dxa"/>
          </w:tcPr>
          <w:p w14:paraId="08B471A3"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w:t>
            </w:r>
          </w:p>
          <w:p w14:paraId="0D783B1B"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п/п</w:t>
            </w:r>
          </w:p>
        </w:tc>
        <w:tc>
          <w:tcPr>
            <w:tcW w:w="6324" w:type="dxa"/>
            <w:shd w:val="clear" w:color="auto" w:fill="auto"/>
          </w:tcPr>
          <w:p w14:paraId="588039D2"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Наименование должностей</w:t>
            </w:r>
          </w:p>
        </w:tc>
        <w:tc>
          <w:tcPr>
            <w:tcW w:w="2543" w:type="dxa"/>
            <w:shd w:val="clear" w:color="auto" w:fill="auto"/>
          </w:tcPr>
          <w:p w14:paraId="4A372446"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Должностной оклад, рублей</w:t>
            </w:r>
          </w:p>
        </w:tc>
      </w:tr>
      <w:tr w:rsidR="00141BEE" w:rsidRPr="00141BEE" w14:paraId="385B7529" w14:textId="77777777" w:rsidTr="00141BEE">
        <w:trPr>
          <w:jc w:val="center"/>
        </w:trPr>
        <w:tc>
          <w:tcPr>
            <w:tcW w:w="647" w:type="dxa"/>
          </w:tcPr>
          <w:p w14:paraId="42EA6A41"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1.</w:t>
            </w:r>
          </w:p>
        </w:tc>
        <w:tc>
          <w:tcPr>
            <w:tcW w:w="6324" w:type="dxa"/>
            <w:shd w:val="clear" w:color="auto" w:fill="auto"/>
          </w:tcPr>
          <w:p w14:paraId="35FB061F"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Директор</w:t>
            </w:r>
          </w:p>
        </w:tc>
        <w:tc>
          <w:tcPr>
            <w:tcW w:w="2543" w:type="dxa"/>
            <w:shd w:val="clear" w:color="auto" w:fill="auto"/>
          </w:tcPr>
          <w:p w14:paraId="7A26AA2D" w14:textId="77777777" w:rsidR="00141BEE" w:rsidRPr="00141BEE" w:rsidRDefault="00141BEE" w:rsidP="001D3F71">
            <w:pPr>
              <w:tabs>
                <w:tab w:val="left" w:pos="4113"/>
              </w:tabs>
              <w:spacing w:after="0" w:line="240" w:lineRule="auto"/>
              <w:jc w:val="center"/>
              <w:rPr>
                <w:rFonts w:ascii="Times New Roman" w:eastAsia="Calibri" w:hAnsi="Times New Roman" w:cs="Times New Roman"/>
                <w:color w:val="000000"/>
                <w:sz w:val="24"/>
                <w:szCs w:val="24"/>
              </w:rPr>
            </w:pPr>
            <w:r w:rsidRPr="00141BEE">
              <w:rPr>
                <w:rFonts w:ascii="Times New Roman" w:eastAsia="Calibri" w:hAnsi="Times New Roman" w:cs="Times New Roman"/>
                <w:color w:val="000000"/>
                <w:sz w:val="24"/>
                <w:szCs w:val="24"/>
              </w:rPr>
              <w:t>28490</w:t>
            </w:r>
          </w:p>
        </w:tc>
      </w:tr>
      <w:tr w:rsidR="00141BEE" w:rsidRPr="00141BEE" w14:paraId="17AD6CEE" w14:textId="77777777" w:rsidTr="00141BEE">
        <w:trPr>
          <w:jc w:val="center"/>
        </w:trPr>
        <w:tc>
          <w:tcPr>
            <w:tcW w:w="647" w:type="dxa"/>
          </w:tcPr>
          <w:p w14:paraId="27AA86A1"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2.</w:t>
            </w:r>
          </w:p>
        </w:tc>
        <w:tc>
          <w:tcPr>
            <w:tcW w:w="6324" w:type="dxa"/>
            <w:shd w:val="clear" w:color="auto" w:fill="auto"/>
          </w:tcPr>
          <w:p w14:paraId="53FB9512"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Заместитель директора</w:t>
            </w:r>
          </w:p>
        </w:tc>
        <w:tc>
          <w:tcPr>
            <w:tcW w:w="2543" w:type="dxa"/>
            <w:shd w:val="clear" w:color="auto" w:fill="auto"/>
          </w:tcPr>
          <w:p w14:paraId="7592B16C"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color w:val="000000"/>
                <w:sz w:val="24"/>
                <w:szCs w:val="24"/>
              </w:rPr>
            </w:pPr>
            <w:r w:rsidRPr="00141BEE">
              <w:rPr>
                <w:rFonts w:ascii="Times New Roman" w:eastAsia="Calibri" w:hAnsi="Times New Roman" w:cs="Times New Roman"/>
                <w:bCs/>
                <w:color w:val="000000"/>
                <w:sz w:val="24"/>
                <w:szCs w:val="24"/>
              </w:rPr>
              <w:t>19943</w:t>
            </w:r>
          </w:p>
        </w:tc>
      </w:tr>
      <w:tr w:rsidR="00141BEE" w:rsidRPr="00141BEE" w14:paraId="2BFF907F" w14:textId="77777777" w:rsidTr="00141BEE">
        <w:trPr>
          <w:jc w:val="center"/>
        </w:trPr>
        <w:tc>
          <w:tcPr>
            <w:tcW w:w="647" w:type="dxa"/>
          </w:tcPr>
          <w:p w14:paraId="7338A121"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3.</w:t>
            </w:r>
          </w:p>
        </w:tc>
        <w:tc>
          <w:tcPr>
            <w:tcW w:w="6324" w:type="dxa"/>
            <w:shd w:val="clear" w:color="auto" w:fill="auto"/>
          </w:tcPr>
          <w:p w14:paraId="5E8A5171"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Инструктор по спорту</w:t>
            </w:r>
          </w:p>
        </w:tc>
        <w:tc>
          <w:tcPr>
            <w:tcW w:w="2543" w:type="dxa"/>
            <w:shd w:val="clear" w:color="auto" w:fill="auto"/>
          </w:tcPr>
          <w:p w14:paraId="7B634FF6"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color w:val="000000"/>
                <w:sz w:val="24"/>
                <w:szCs w:val="24"/>
              </w:rPr>
            </w:pPr>
            <w:r w:rsidRPr="00141BEE">
              <w:rPr>
                <w:rFonts w:ascii="Times New Roman" w:eastAsia="Calibri" w:hAnsi="Times New Roman" w:cs="Times New Roman"/>
                <w:bCs/>
                <w:color w:val="000000"/>
                <w:sz w:val="24"/>
                <w:szCs w:val="24"/>
              </w:rPr>
              <w:t>18610</w:t>
            </w:r>
          </w:p>
        </w:tc>
      </w:tr>
      <w:tr w:rsidR="00141BEE" w:rsidRPr="00141BEE" w14:paraId="6A5BDCED" w14:textId="77777777" w:rsidTr="00141BEE">
        <w:trPr>
          <w:jc w:val="center"/>
        </w:trPr>
        <w:tc>
          <w:tcPr>
            <w:tcW w:w="647" w:type="dxa"/>
          </w:tcPr>
          <w:p w14:paraId="065722FE"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4.</w:t>
            </w:r>
          </w:p>
        </w:tc>
        <w:tc>
          <w:tcPr>
            <w:tcW w:w="6324" w:type="dxa"/>
            <w:shd w:val="clear" w:color="auto" w:fill="auto"/>
          </w:tcPr>
          <w:p w14:paraId="57E62F5B"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Заведующий хозяйством</w:t>
            </w:r>
          </w:p>
        </w:tc>
        <w:tc>
          <w:tcPr>
            <w:tcW w:w="2543" w:type="dxa"/>
            <w:shd w:val="clear" w:color="auto" w:fill="auto"/>
          </w:tcPr>
          <w:p w14:paraId="34B3A208"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color w:val="000000"/>
                <w:sz w:val="24"/>
                <w:szCs w:val="24"/>
              </w:rPr>
            </w:pPr>
            <w:r w:rsidRPr="00141BEE">
              <w:rPr>
                <w:rFonts w:ascii="Times New Roman" w:eastAsia="Calibri" w:hAnsi="Times New Roman" w:cs="Times New Roman"/>
                <w:color w:val="000000"/>
                <w:sz w:val="24"/>
                <w:szCs w:val="24"/>
              </w:rPr>
              <w:t>22440</w:t>
            </w:r>
          </w:p>
        </w:tc>
      </w:tr>
      <w:tr w:rsidR="00141BEE" w:rsidRPr="00141BEE" w14:paraId="2A44544B" w14:textId="77777777" w:rsidTr="00141BEE">
        <w:trPr>
          <w:jc w:val="center"/>
        </w:trPr>
        <w:tc>
          <w:tcPr>
            <w:tcW w:w="647" w:type="dxa"/>
          </w:tcPr>
          <w:p w14:paraId="61377000"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5.</w:t>
            </w:r>
          </w:p>
        </w:tc>
        <w:tc>
          <w:tcPr>
            <w:tcW w:w="6324" w:type="dxa"/>
            <w:shd w:val="clear" w:color="auto" w:fill="auto"/>
          </w:tcPr>
          <w:p w14:paraId="26D08C2A"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Сторож</w:t>
            </w:r>
          </w:p>
        </w:tc>
        <w:tc>
          <w:tcPr>
            <w:tcW w:w="2543" w:type="dxa"/>
            <w:shd w:val="clear" w:color="auto" w:fill="auto"/>
          </w:tcPr>
          <w:p w14:paraId="299DEAC5"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color w:val="000000"/>
                <w:sz w:val="24"/>
                <w:szCs w:val="24"/>
              </w:rPr>
            </w:pPr>
            <w:r w:rsidRPr="00141BEE">
              <w:rPr>
                <w:rFonts w:ascii="Times New Roman" w:eastAsia="Calibri" w:hAnsi="Times New Roman" w:cs="Times New Roman"/>
                <w:color w:val="000000"/>
                <w:sz w:val="24"/>
                <w:szCs w:val="24"/>
              </w:rPr>
              <w:t>22440</w:t>
            </w:r>
          </w:p>
        </w:tc>
      </w:tr>
      <w:tr w:rsidR="00141BEE" w:rsidRPr="00141BEE" w14:paraId="3E657308" w14:textId="77777777" w:rsidTr="00141BEE">
        <w:trPr>
          <w:jc w:val="center"/>
        </w:trPr>
        <w:tc>
          <w:tcPr>
            <w:tcW w:w="647" w:type="dxa"/>
          </w:tcPr>
          <w:p w14:paraId="1A629B16"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6.</w:t>
            </w:r>
          </w:p>
        </w:tc>
        <w:tc>
          <w:tcPr>
            <w:tcW w:w="6324" w:type="dxa"/>
            <w:shd w:val="clear" w:color="auto" w:fill="auto"/>
          </w:tcPr>
          <w:p w14:paraId="53E46CAA"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Уборщик производственных и служебных помещений</w:t>
            </w:r>
          </w:p>
        </w:tc>
        <w:tc>
          <w:tcPr>
            <w:tcW w:w="2543" w:type="dxa"/>
            <w:shd w:val="clear" w:color="auto" w:fill="auto"/>
          </w:tcPr>
          <w:p w14:paraId="7D298F25"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color w:val="000000"/>
                <w:sz w:val="24"/>
                <w:szCs w:val="24"/>
              </w:rPr>
            </w:pPr>
            <w:r w:rsidRPr="00141BEE">
              <w:rPr>
                <w:rFonts w:ascii="Times New Roman" w:eastAsia="Calibri" w:hAnsi="Times New Roman" w:cs="Times New Roman"/>
                <w:color w:val="000000"/>
                <w:sz w:val="24"/>
                <w:szCs w:val="24"/>
              </w:rPr>
              <w:t>22440</w:t>
            </w:r>
          </w:p>
        </w:tc>
      </w:tr>
      <w:tr w:rsidR="00141BEE" w:rsidRPr="00141BEE" w14:paraId="02E2B037" w14:textId="77777777" w:rsidTr="00141BEE">
        <w:trPr>
          <w:jc w:val="center"/>
        </w:trPr>
        <w:tc>
          <w:tcPr>
            <w:tcW w:w="647" w:type="dxa"/>
          </w:tcPr>
          <w:p w14:paraId="54FAC5A8"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7.</w:t>
            </w:r>
          </w:p>
        </w:tc>
        <w:tc>
          <w:tcPr>
            <w:tcW w:w="6324" w:type="dxa"/>
            <w:shd w:val="clear" w:color="auto" w:fill="auto"/>
          </w:tcPr>
          <w:p w14:paraId="337DB05F"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Медицинская сестра</w:t>
            </w:r>
          </w:p>
        </w:tc>
        <w:tc>
          <w:tcPr>
            <w:tcW w:w="2543" w:type="dxa"/>
            <w:shd w:val="clear" w:color="auto" w:fill="auto"/>
          </w:tcPr>
          <w:p w14:paraId="77E40D64" w14:textId="77777777" w:rsidR="00141BEE" w:rsidRPr="00141BEE" w:rsidRDefault="00141BEE" w:rsidP="001D3F71">
            <w:pPr>
              <w:tabs>
                <w:tab w:val="left" w:pos="4113"/>
              </w:tabs>
              <w:spacing w:after="0" w:line="240" w:lineRule="auto"/>
              <w:jc w:val="center"/>
              <w:rPr>
                <w:rFonts w:ascii="Times New Roman" w:eastAsia="Calibri" w:hAnsi="Times New Roman" w:cs="Times New Roman"/>
                <w:color w:val="000000"/>
                <w:sz w:val="24"/>
                <w:szCs w:val="24"/>
              </w:rPr>
            </w:pPr>
            <w:r w:rsidRPr="00141BEE">
              <w:rPr>
                <w:rFonts w:ascii="Times New Roman" w:eastAsia="Calibri" w:hAnsi="Times New Roman" w:cs="Times New Roman"/>
                <w:color w:val="000000"/>
                <w:sz w:val="24"/>
                <w:szCs w:val="24"/>
              </w:rPr>
              <w:t>22440</w:t>
            </w:r>
          </w:p>
        </w:tc>
      </w:tr>
      <w:tr w:rsidR="00141BEE" w:rsidRPr="00141BEE" w14:paraId="144AF7D5" w14:textId="77777777" w:rsidTr="00141BEE">
        <w:trPr>
          <w:jc w:val="center"/>
        </w:trPr>
        <w:tc>
          <w:tcPr>
            <w:tcW w:w="647" w:type="dxa"/>
          </w:tcPr>
          <w:p w14:paraId="4D8EDD42" w14:textId="77777777" w:rsidR="00141BEE" w:rsidRPr="00141BEE" w:rsidRDefault="00141BEE" w:rsidP="001D3F71">
            <w:pPr>
              <w:tabs>
                <w:tab w:val="left" w:pos="4113"/>
              </w:tabs>
              <w:spacing w:after="0" w:line="240" w:lineRule="auto"/>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8.</w:t>
            </w:r>
          </w:p>
        </w:tc>
        <w:tc>
          <w:tcPr>
            <w:tcW w:w="6324" w:type="dxa"/>
            <w:shd w:val="clear" w:color="auto" w:fill="auto"/>
          </w:tcPr>
          <w:p w14:paraId="7CCB1E6B" w14:textId="77777777" w:rsidR="00141BEE" w:rsidRPr="00141BEE" w:rsidRDefault="00141BEE" w:rsidP="001D3F71">
            <w:pPr>
              <w:tabs>
                <w:tab w:val="left" w:pos="4113"/>
              </w:tabs>
              <w:spacing w:after="0" w:line="240" w:lineRule="auto"/>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Рабочий по комплексному обслуживанию помещений</w:t>
            </w:r>
          </w:p>
        </w:tc>
        <w:tc>
          <w:tcPr>
            <w:tcW w:w="2543" w:type="dxa"/>
            <w:shd w:val="clear" w:color="auto" w:fill="auto"/>
          </w:tcPr>
          <w:p w14:paraId="175ADFDE" w14:textId="77777777" w:rsidR="00141BEE" w:rsidRPr="00141BEE" w:rsidRDefault="00141BEE" w:rsidP="001D3F71">
            <w:pPr>
              <w:tabs>
                <w:tab w:val="left" w:pos="4113"/>
              </w:tabs>
              <w:spacing w:after="0" w:line="240" w:lineRule="auto"/>
              <w:jc w:val="center"/>
              <w:rPr>
                <w:rFonts w:ascii="Times New Roman" w:eastAsia="Calibri" w:hAnsi="Times New Roman" w:cs="Times New Roman"/>
                <w:color w:val="000000"/>
                <w:sz w:val="24"/>
                <w:szCs w:val="24"/>
              </w:rPr>
            </w:pPr>
            <w:r w:rsidRPr="00141BEE">
              <w:rPr>
                <w:rFonts w:ascii="Times New Roman" w:eastAsia="Calibri" w:hAnsi="Times New Roman" w:cs="Times New Roman"/>
                <w:color w:val="000000"/>
                <w:sz w:val="24"/>
                <w:szCs w:val="24"/>
              </w:rPr>
              <w:t>22440</w:t>
            </w:r>
          </w:p>
        </w:tc>
      </w:tr>
    </w:tbl>
    <w:p w14:paraId="1B1251FD"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
    <w:p w14:paraId="28E025D0" w14:textId="4C83F896"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2.4. Должностной оклад заместителя директора Учреждения устанавливается на 30 процентов ниже должностного оклада директора</w:t>
      </w: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Учреждения.</w:t>
      </w:r>
    </w:p>
    <w:p w14:paraId="3A175A4E"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2.5. Должностные оклады инструкторов по спорту устанавливаются на основе профессиональных квалификационных групп должностей.</w:t>
      </w:r>
    </w:p>
    <w:p w14:paraId="2CF02F97"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2.6. Размеры окладов индексируются в соответствии с Трудовым кодексом Российской Федерации, правовыми актами органов государственной власти Воронежской области, правовыми актами администрации Каширского муниципального района</w:t>
      </w:r>
    </w:p>
    <w:p w14:paraId="155E71C0" w14:textId="0299723A"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2.7. Штатное расписание Учреждения утверждается руководителем Учреждения по согласованию с Учредителем и включает в себя все должности работников Учреждения.</w:t>
      </w:r>
    </w:p>
    <w:p w14:paraId="633E8793" w14:textId="00B9DEA8"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 xml:space="preserve">2.8.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w:t>
      </w:r>
      <w:r w:rsidRPr="00141BEE">
        <w:rPr>
          <w:rFonts w:ascii="Times New Roman" w:eastAsia="Calibri" w:hAnsi="Times New Roman" w:cs="Times New Roman"/>
          <w:sz w:val="24"/>
          <w:szCs w:val="24"/>
        </w:rPr>
        <w:lastRenderedPageBreak/>
        <w:t>определяется по соглашению сторон трудового договора с учетом содержания и (или) объема дополнительной работы.</w:t>
      </w:r>
    </w:p>
    <w:p w14:paraId="70E3EE69" w14:textId="061182B8"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2.9. 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w:t>
      </w:r>
    </w:p>
    <w:p w14:paraId="733E3471" w14:textId="23028E03"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 xml:space="preserve">Доплата за работу в выходные и нерабочие праздничные дни производится работникам, </w:t>
      </w:r>
      <w:proofErr w:type="spellStart"/>
      <w:r w:rsidRPr="00141BEE">
        <w:rPr>
          <w:rFonts w:ascii="Times New Roman" w:eastAsia="Calibri" w:hAnsi="Times New Roman" w:cs="Times New Roman"/>
          <w:sz w:val="24"/>
          <w:szCs w:val="24"/>
        </w:rPr>
        <w:t>привлекавшимся</w:t>
      </w:r>
      <w:proofErr w:type="spellEnd"/>
      <w:r w:rsidRPr="00141BEE">
        <w:rPr>
          <w:rFonts w:ascii="Times New Roman" w:eastAsia="Calibri" w:hAnsi="Times New Roman" w:cs="Times New Roman"/>
          <w:sz w:val="24"/>
          <w:szCs w:val="24"/>
        </w:rPr>
        <w:t xml:space="preserve"> к работе в выходные и нерабочие праздничные дни. Размер доплаты работникам, получающим оклад (должностной оклад),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46ECE75" w14:textId="3916624A"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BEE">
        <w:rPr>
          <w:rFonts w:ascii="Times New Roman" w:eastAsia="Calibri"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19F33EA4" w14:textId="77777777" w:rsidR="00141BEE" w:rsidRPr="00141BEE" w:rsidRDefault="00141BEE" w:rsidP="00141BEE">
      <w:pPr>
        <w:tabs>
          <w:tab w:val="left" w:pos="426"/>
        </w:tabs>
        <w:spacing w:after="0" w:line="240" w:lineRule="auto"/>
        <w:ind w:firstLine="709"/>
        <w:jc w:val="both"/>
        <w:rPr>
          <w:rFonts w:ascii="Times New Roman" w:eastAsia="Calibri" w:hAnsi="Times New Roman" w:cs="Times New Roman"/>
          <w:sz w:val="24"/>
          <w:szCs w:val="24"/>
        </w:rPr>
      </w:pPr>
    </w:p>
    <w:p w14:paraId="23B6CEC7" w14:textId="77777777" w:rsidR="00141BEE" w:rsidRPr="00141BEE" w:rsidRDefault="00141BEE" w:rsidP="00141BEE">
      <w:pPr>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sz w:val="24"/>
          <w:szCs w:val="24"/>
        </w:rPr>
        <w:t>3</w:t>
      </w:r>
      <w:r w:rsidRPr="00141BEE">
        <w:rPr>
          <w:rFonts w:ascii="Times New Roman" w:hAnsi="Times New Roman" w:cs="Times New Roman"/>
          <w:bCs/>
          <w:sz w:val="24"/>
          <w:szCs w:val="24"/>
        </w:rPr>
        <w:t>. Порядок и условия установления выплат компенсационного характера</w:t>
      </w:r>
    </w:p>
    <w:p w14:paraId="372780C9"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3.1. Выплаты компенсационного характера производятся на основании приказов Учреждения в пределах фонда оплаты труда работников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14:paraId="0184665B"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3.2. Выплаты компенсационного характера (доплаты, надбавки) устанавливаются в процентах к окладу работника или в абсолютных размерах при наличии оснований для их выплаты.</w:t>
      </w:r>
    </w:p>
    <w:p w14:paraId="4F576189"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3.3. Условия осуществления выплат компенсационного характера конкретизируются трудовым договором, в котором указываются наименование выплаты, ее размер, а также факторы, обусловливающие получение выплаты.</w:t>
      </w:r>
    </w:p>
    <w:p w14:paraId="6645B29D"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sz w:val="24"/>
          <w:szCs w:val="24"/>
        </w:rPr>
        <w:t xml:space="preserve">3.4. </w:t>
      </w:r>
      <w:proofErr w:type="gramStart"/>
      <w:r w:rsidRPr="00141BEE">
        <w:rPr>
          <w:rFonts w:ascii="Times New Roman" w:eastAsia="Calibri" w:hAnsi="Times New Roman" w:cs="Times New Roman"/>
          <w:bCs/>
          <w:sz w:val="24"/>
          <w:szCs w:val="24"/>
        </w:rPr>
        <w:t>Работникам</w:t>
      </w:r>
      <w:proofErr w:type="gramEnd"/>
      <w:r w:rsidRPr="00141BEE">
        <w:rPr>
          <w:rFonts w:ascii="Times New Roman" w:eastAsia="Calibri" w:hAnsi="Times New Roman" w:cs="Times New Roman"/>
          <w:bCs/>
          <w:sz w:val="24"/>
          <w:szCs w:val="24"/>
        </w:rPr>
        <w:t xml:space="preserve"> отнесенным к категории АУП и инструкторам по спорту, работающим на селе, установленные должностные оклады повышаются на 25 процентов.</w:t>
      </w:r>
    </w:p>
    <w:p w14:paraId="1AE2214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
    <w:p w14:paraId="70237E60" w14:textId="77777777" w:rsidR="00141BEE" w:rsidRPr="00141BEE" w:rsidRDefault="00141BEE" w:rsidP="00141BEE">
      <w:pPr>
        <w:autoSpaceDE w:val="0"/>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4. Порядок и условия установления выплат стимулирующего характера</w:t>
      </w:r>
    </w:p>
    <w:p w14:paraId="1CB4240F"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4.1. Выплаты стимулирующего характера для работников Учреждения определяются в зависимости от исполнения ими целевых показателей эффективности и результативности работы, определяемых в зависимости от результатов труда и качества оказываемых муниципальных услуг.</w:t>
      </w:r>
    </w:p>
    <w:p w14:paraId="45D81E9A"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4.2. Осуществление выплат стимулирующего характера конкретизируются трудовым договором, в котором указываются наименование выплаты, условия получения выплаты, показатели и критерии оценки эффективности деятельности, а также периодичность и размер выплаты.</w:t>
      </w:r>
    </w:p>
    <w:p w14:paraId="0F1ADAE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 В целях стимулирования (поощрения) работников Учреждения введены следующие выплаты стимулирующего характера:</w:t>
      </w:r>
    </w:p>
    <w:p w14:paraId="144CAB69"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1) для инструктора по спорту - надбавка за квалификационную категорию (высшая, первая, вторая);</w:t>
      </w:r>
    </w:p>
    <w:p w14:paraId="5C58864D"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2) надбавка за интенсивность и высокие результаты работы (устанавливается для директора и заместителя директора Учреждения);</w:t>
      </w:r>
    </w:p>
    <w:p w14:paraId="4B2529CA"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3) надбавка за специальное звание;</w:t>
      </w:r>
    </w:p>
    <w:p w14:paraId="6BC100D9"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4) надбавка за подготовку высококвалифицированных спортсменов;</w:t>
      </w:r>
    </w:p>
    <w:p w14:paraId="664A7632"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 премиальные выплаты по итогам работы (за месяц, квартал, год);</w:t>
      </w:r>
    </w:p>
    <w:p w14:paraId="51A5559F"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6) премиальные выплаты за выполнение особо важных и ответственных работ.</w:t>
      </w:r>
    </w:p>
    <w:p w14:paraId="4ED29F76"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bCs/>
          <w:sz w:val="24"/>
          <w:szCs w:val="24"/>
        </w:rPr>
      </w:pPr>
      <w:r w:rsidRPr="00141BEE">
        <w:rPr>
          <w:rFonts w:ascii="Times New Roman" w:hAnsi="Times New Roman" w:cs="Times New Roman"/>
          <w:bCs/>
          <w:sz w:val="24"/>
          <w:szCs w:val="24"/>
        </w:rPr>
        <w:t>7) единовременные денежные выплаты:</w:t>
      </w:r>
    </w:p>
    <w:p w14:paraId="013C3E86"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bCs/>
          <w:sz w:val="24"/>
          <w:szCs w:val="24"/>
        </w:rPr>
      </w:pPr>
      <w:r w:rsidRPr="00141BEE">
        <w:rPr>
          <w:rFonts w:ascii="Times New Roman" w:hAnsi="Times New Roman" w:cs="Times New Roman"/>
          <w:bCs/>
          <w:sz w:val="24"/>
          <w:szCs w:val="24"/>
        </w:rPr>
        <w:t>- в связи с юбилейными датами работников (50, 55, 60, 65 лет со дня рождения и каждые последующие пять лет);</w:t>
      </w:r>
    </w:p>
    <w:p w14:paraId="7F37472F"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bCs/>
          <w:sz w:val="24"/>
          <w:szCs w:val="24"/>
        </w:rPr>
      </w:pPr>
      <w:r w:rsidRPr="00141BEE">
        <w:rPr>
          <w:rFonts w:ascii="Times New Roman" w:hAnsi="Times New Roman" w:cs="Times New Roman"/>
          <w:bCs/>
          <w:sz w:val="24"/>
          <w:szCs w:val="24"/>
        </w:rPr>
        <w:lastRenderedPageBreak/>
        <w:t>- в связи с профессиональным праздником и установленными трудовым законодательством праздничными днями;</w:t>
      </w:r>
    </w:p>
    <w:p w14:paraId="06B2D23C"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bCs/>
          <w:sz w:val="24"/>
          <w:szCs w:val="24"/>
        </w:rPr>
      </w:pPr>
      <w:r w:rsidRPr="00141BEE">
        <w:rPr>
          <w:rFonts w:ascii="Times New Roman" w:hAnsi="Times New Roman" w:cs="Times New Roman"/>
          <w:bCs/>
          <w:sz w:val="24"/>
          <w:szCs w:val="24"/>
        </w:rPr>
        <w:t>8) ежегодная материальная помощь к оплачиваемому отпуску при наличии ФОТ (директор, заместитель директора);</w:t>
      </w:r>
    </w:p>
    <w:p w14:paraId="15380611"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bCs/>
          <w:sz w:val="24"/>
          <w:szCs w:val="24"/>
        </w:rPr>
      </w:pPr>
      <w:r w:rsidRPr="00141BEE">
        <w:rPr>
          <w:rFonts w:ascii="Times New Roman" w:hAnsi="Times New Roman" w:cs="Times New Roman"/>
          <w:bCs/>
          <w:sz w:val="24"/>
          <w:szCs w:val="24"/>
        </w:rPr>
        <w:t>9) надбавка за стаж работы.</w:t>
      </w:r>
    </w:p>
    <w:p w14:paraId="214D6B7B"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4.3.1. Надбавка за квалификационную категорию может устанавливаться в целях стимулирования к качественному результату труда путем повышения профессиональной квалификации и компетентности в следующих размерах:</w:t>
      </w:r>
    </w:p>
    <w:p w14:paraId="32211517"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при наличии второй квалификационной категории - 5 процентов от должностного оклада;</w:t>
      </w:r>
    </w:p>
    <w:p w14:paraId="3A32F12B"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при наличии первой квалификационной категории - 10 процентов от должностного оклада;</w:t>
      </w:r>
    </w:p>
    <w:p w14:paraId="4F5AC1FB"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при наличии высшей квалификационной категории - 15 процентов от должностного оклада.</w:t>
      </w:r>
    </w:p>
    <w:p w14:paraId="67D09F56" w14:textId="77777777" w:rsidR="00141BEE" w:rsidRPr="00141BEE" w:rsidRDefault="00141BEE" w:rsidP="00141B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Квалификационная категория указанных работников учреждения учитывается при работе по специальности, по которой им присвоена квалификационная категория.</w:t>
      </w:r>
    </w:p>
    <w:p w14:paraId="497D8853"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4.3.2. Конкретный процент выплаты стимулирующего характера за интенсивность и высокие результаты работы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14:paraId="6FE3A913"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4.3.3. Надбавка за специальное звание, начинающееся со слова «Заслуженный</w:t>
      </w:r>
      <w:proofErr w:type="gramStart"/>
      <w:r w:rsidRPr="00141BEE">
        <w:rPr>
          <w:rFonts w:ascii="Times New Roman" w:eastAsia="Calibri" w:hAnsi="Times New Roman" w:cs="Times New Roman"/>
          <w:sz w:val="24"/>
          <w:szCs w:val="24"/>
        </w:rPr>
        <w:t>» ,</w:t>
      </w:r>
      <w:proofErr w:type="gramEnd"/>
      <w:r w:rsidRPr="00141BEE">
        <w:rPr>
          <w:rFonts w:ascii="Times New Roman" w:eastAsia="Calibri" w:hAnsi="Times New Roman" w:cs="Times New Roman"/>
          <w:sz w:val="24"/>
          <w:szCs w:val="24"/>
        </w:rPr>
        <w:t xml:space="preserve"> может устанавливаться работникам физической культуры и спорта, медицинским и фармацевтическим работникам, имеющим специальное звание, в размере 10 процентов от должностного оклада.</w:t>
      </w:r>
    </w:p>
    <w:p w14:paraId="0BDA1E57"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Надбавка устанавливается по одному из оснований со дня представления в учреждение документа о присвоении специального звания.</w:t>
      </w:r>
    </w:p>
    <w:p w14:paraId="49CA9A64"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4.3.4. Надбавка за подготовку высококвалифицированных спортсменов может устанавливаться инструкторам по спорту за обеспечение высококачественного учебно-тренировочного процесса и участие в подготовке высококвалифицированных спортсменов.</w:t>
      </w:r>
    </w:p>
    <w:p w14:paraId="7C91BD4D"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Локальным нормативным актом, принимаемым учреждением с учетом мнения представительного органа работников, осуществляется конкретизация оснований для выплаты указанной надбавки.</w:t>
      </w:r>
    </w:p>
    <w:p w14:paraId="7E181E0B"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4.3.5. Премия по итогам работы за отчетный период </w:t>
      </w:r>
      <w:r w:rsidRPr="00141BEE">
        <w:rPr>
          <w:rFonts w:ascii="Times New Roman" w:eastAsia="Calibri" w:hAnsi="Times New Roman" w:cs="Times New Roman"/>
          <w:bCs/>
          <w:sz w:val="24"/>
          <w:szCs w:val="24"/>
        </w:rPr>
        <w:t xml:space="preserve">(месяц, квартал, год) </w:t>
      </w:r>
      <w:r w:rsidRPr="00141BEE">
        <w:rPr>
          <w:rFonts w:ascii="Times New Roman" w:eastAsia="Calibri" w:hAnsi="Times New Roman" w:cs="Times New Roman"/>
          <w:sz w:val="24"/>
          <w:szCs w:val="24"/>
        </w:rPr>
        <w:t>выплачивается работнику Учреждения в процентах к должностному окладу работника или в абсолютных размерах</w:t>
      </w:r>
      <w:r w:rsidRPr="00141BEE">
        <w:rPr>
          <w:rFonts w:ascii="Times New Roman" w:hAnsi="Times New Roman" w:cs="Times New Roman"/>
          <w:sz w:val="24"/>
          <w:szCs w:val="24"/>
        </w:rPr>
        <w:t xml:space="preserve"> </w:t>
      </w:r>
      <w:r w:rsidRPr="00141BEE">
        <w:rPr>
          <w:rFonts w:ascii="Times New Roman" w:eastAsia="Calibri" w:hAnsi="Times New Roman" w:cs="Times New Roman"/>
          <w:sz w:val="24"/>
          <w:szCs w:val="24"/>
        </w:rPr>
        <w:t>и максимальными размерами для конкретного работника не ограничиваются.</w:t>
      </w:r>
    </w:p>
    <w:p w14:paraId="7E457B90" w14:textId="77777777" w:rsidR="00141BEE" w:rsidRPr="00141BEE" w:rsidRDefault="00141BEE" w:rsidP="00141BEE">
      <w:pPr>
        <w:tabs>
          <w:tab w:val="left" w:pos="0"/>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Конкретный размер премии определяется директором Учреждения.</w:t>
      </w:r>
    </w:p>
    <w:p w14:paraId="4AA22EFC"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 xml:space="preserve">4.3.6. </w:t>
      </w:r>
      <w:r w:rsidRPr="00141BEE">
        <w:rPr>
          <w:rFonts w:ascii="Times New Roman" w:eastAsia="Calibri" w:hAnsi="Times New Roman" w:cs="Times New Roman"/>
          <w:sz w:val="24"/>
          <w:szCs w:val="24"/>
        </w:rPr>
        <w:t>П</w:t>
      </w:r>
      <w:r w:rsidRPr="00141BEE">
        <w:rPr>
          <w:rFonts w:ascii="Times New Roman" w:eastAsia="Calibri" w:hAnsi="Times New Roman" w:cs="Times New Roman"/>
          <w:bCs/>
          <w:sz w:val="24"/>
          <w:szCs w:val="24"/>
        </w:rPr>
        <w:t xml:space="preserve">ремия за выполнение особо важных и ответственных работ, </w:t>
      </w:r>
      <w:r w:rsidRPr="00141BEE">
        <w:rPr>
          <w:rFonts w:ascii="Times New Roman" w:hAnsi="Times New Roman" w:cs="Times New Roman"/>
          <w:sz w:val="24"/>
          <w:szCs w:val="24"/>
        </w:rPr>
        <w:t>активное участие в общественной жизни коллектива учреждения</w:t>
      </w:r>
      <w:r w:rsidRPr="00141BEE">
        <w:rPr>
          <w:rFonts w:ascii="Times New Roman" w:eastAsia="Calibri" w:hAnsi="Times New Roman" w:cs="Times New Roman"/>
          <w:bCs/>
          <w:sz w:val="24"/>
          <w:szCs w:val="24"/>
        </w:rPr>
        <w:t xml:space="preserve"> устанавливается в процентах к должностному окладу работника Учреждения</w:t>
      </w:r>
      <w:r w:rsidRPr="00141BEE">
        <w:rPr>
          <w:rFonts w:ascii="Times New Roman" w:hAnsi="Times New Roman" w:cs="Times New Roman"/>
          <w:sz w:val="24"/>
          <w:szCs w:val="24"/>
        </w:rPr>
        <w:t xml:space="preserve"> </w:t>
      </w:r>
      <w:r w:rsidRPr="00141BEE">
        <w:rPr>
          <w:rFonts w:ascii="Times New Roman" w:eastAsia="Calibri" w:hAnsi="Times New Roman" w:cs="Times New Roman"/>
          <w:bCs/>
          <w:sz w:val="24"/>
          <w:szCs w:val="24"/>
        </w:rPr>
        <w:t>или в абсолютных размерах и максимальными размерами для конкретного работника не ограничивается.</w:t>
      </w:r>
    </w:p>
    <w:p w14:paraId="4AF15423"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bCs/>
          <w:sz w:val="24"/>
          <w:szCs w:val="24"/>
        </w:rPr>
        <w:t>Конкретный размер премии определяется директором Учреждения</w:t>
      </w:r>
    </w:p>
    <w:p w14:paraId="27358D58" w14:textId="77777777" w:rsidR="00141BEE" w:rsidRPr="00141BEE" w:rsidRDefault="00141BEE" w:rsidP="00141B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4.3.7. В</w:t>
      </w:r>
      <w:r w:rsidRPr="00141BEE">
        <w:rPr>
          <w:rFonts w:ascii="Times New Roman" w:eastAsia="Calibri" w:hAnsi="Times New Roman" w:cs="Times New Roman"/>
          <w:bCs/>
          <w:sz w:val="24"/>
          <w:szCs w:val="24"/>
        </w:rPr>
        <w:t xml:space="preserve"> связи с юбилейными датами работников (50, 55, 60, 65 лет со дня рождения) </w:t>
      </w:r>
      <w:r w:rsidRPr="00141BEE">
        <w:rPr>
          <w:rFonts w:ascii="Times New Roman" w:eastAsia="Calibri" w:hAnsi="Times New Roman" w:cs="Times New Roman"/>
          <w:sz w:val="24"/>
          <w:szCs w:val="24"/>
        </w:rPr>
        <w:t>может выплачиваться премия, размер которой зависит от общего стажа работы в Учреждении не более 2 должностных окладов.</w:t>
      </w:r>
    </w:p>
    <w:p w14:paraId="4C7C3F83" w14:textId="77777777" w:rsidR="00141BEE" w:rsidRPr="00141BEE" w:rsidRDefault="00141BEE" w:rsidP="00141BEE">
      <w:pPr>
        <w:tabs>
          <w:tab w:val="left" w:pos="284"/>
        </w:tabs>
        <w:spacing w:after="0" w:line="240" w:lineRule="auto"/>
        <w:ind w:firstLine="709"/>
        <w:jc w:val="both"/>
        <w:rPr>
          <w:rFonts w:ascii="Times New Roman" w:hAnsi="Times New Roman" w:cs="Times New Roman"/>
          <w:sz w:val="24"/>
          <w:szCs w:val="24"/>
        </w:rPr>
      </w:pPr>
      <w:r w:rsidRPr="00141BEE">
        <w:rPr>
          <w:rFonts w:ascii="Times New Roman" w:eastAsia="Calibri" w:hAnsi="Times New Roman" w:cs="Times New Roman"/>
          <w:bCs/>
          <w:sz w:val="24"/>
          <w:szCs w:val="24"/>
        </w:rPr>
        <w:t xml:space="preserve">4.3.8. Выплаты за стаж работы </w:t>
      </w:r>
      <w:r w:rsidRPr="00141BEE">
        <w:rPr>
          <w:rFonts w:ascii="Times New Roman" w:hAnsi="Times New Roman" w:cs="Times New Roman"/>
          <w:sz w:val="24"/>
          <w:szCs w:val="24"/>
        </w:rPr>
        <w:t>устанавливается приказом Учреждения в зависимости от достижения трудового стажа в следующих размерах от оклада: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785"/>
      </w:tblGrid>
      <w:tr w:rsidR="00141BEE" w:rsidRPr="00141BEE" w14:paraId="1C4B78B9" w14:textId="77777777" w:rsidTr="00141BEE">
        <w:tc>
          <w:tcPr>
            <w:tcW w:w="4644" w:type="dxa"/>
            <w:shd w:val="clear" w:color="auto" w:fill="auto"/>
          </w:tcPr>
          <w:p w14:paraId="559D568F"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при стаже работы</w:t>
            </w:r>
          </w:p>
        </w:tc>
        <w:tc>
          <w:tcPr>
            <w:tcW w:w="4785" w:type="dxa"/>
            <w:shd w:val="clear" w:color="auto" w:fill="auto"/>
          </w:tcPr>
          <w:p w14:paraId="100EA137"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в процентах от должностного оклада</w:t>
            </w:r>
          </w:p>
        </w:tc>
      </w:tr>
      <w:tr w:rsidR="00141BEE" w:rsidRPr="00141BEE" w14:paraId="1C37B7AB" w14:textId="77777777" w:rsidTr="00141BEE">
        <w:tc>
          <w:tcPr>
            <w:tcW w:w="4644" w:type="dxa"/>
            <w:shd w:val="clear" w:color="auto" w:fill="auto"/>
          </w:tcPr>
          <w:p w14:paraId="16631E76"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от 5 лет до 10 лет</w:t>
            </w:r>
          </w:p>
        </w:tc>
        <w:tc>
          <w:tcPr>
            <w:tcW w:w="4785" w:type="dxa"/>
            <w:shd w:val="clear" w:color="auto" w:fill="auto"/>
          </w:tcPr>
          <w:p w14:paraId="739452C1"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10 %</w:t>
            </w:r>
          </w:p>
        </w:tc>
      </w:tr>
      <w:tr w:rsidR="00141BEE" w:rsidRPr="00141BEE" w14:paraId="241A20BA" w14:textId="77777777" w:rsidTr="00141BEE">
        <w:tc>
          <w:tcPr>
            <w:tcW w:w="4644" w:type="dxa"/>
            <w:shd w:val="clear" w:color="auto" w:fill="auto"/>
          </w:tcPr>
          <w:p w14:paraId="208DD0D9"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от 10 лет до 15 лет</w:t>
            </w:r>
          </w:p>
        </w:tc>
        <w:tc>
          <w:tcPr>
            <w:tcW w:w="4785" w:type="dxa"/>
            <w:shd w:val="clear" w:color="auto" w:fill="auto"/>
          </w:tcPr>
          <w:p w14:paraId="7B91D15F"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15 %</w:t>
            </w:r>
          </w:p>
        </w:tc>
      </w:tr>
      <w:tr w:rsidR="00141BEE" w:rsidRPr="00141BEE" w14:paraId="539CD5BB" w14:textId="77777777" w:rsidTr="00141BEE">
        <w:tc>
          <w:tcPr>
            <w:tcW w:w="4644" w:type="dxa"/>
            <w:shd w:val="clear" w:color="auto" w:fill="auto"/>
          </w:tcPr>
          <w:p w14:paraId="196632C0"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от 15 лет до 20 лет</w:t>
            </w:r>
          </w:p>
        </w:tc>
        <w:tc>
          <w:tcPr>
            <w:tcW w:w="4785" w:type="dxa"/>
            <w:shd w:val="clear" w:color="auto" w:fill="auto"/>
          </w:tcPr>
          <w:p w14:paraId="00B5A58D"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20 %</w:t>
            </w:r>
          </w:p>
        </w:tc>
      </w:tr>
      <w:tr w:rsidR="00141BEE" w:rsidRPr="00141BEE" w14:paraId="0CBCC7B4" w14:textId="77777777" w:rsidTr="00141BEE">
        <w:tc>
          <w:tcPr>
            <w:tcW w:w="4644" w:type="dxa"/>
            <w:shd w:val="clear" w:color="auto" w:fill="auto"/>
          </w:tcPr>
          <w:p w14:paraId="42C05A06"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от 20 лет до 25 лет</w:t>
            </w:r>
          </w:p>
        </w:tc>
        <w:tc>
          <w:tcPr>
            <w:tcW w:w="4785" w:type="dxa"/>
            <w:shd w:val="clear" w:color="auto" w:fill="auto"/>
          </w:tcPr>
          <w:p w14:paraId="684A7D7B"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25 %</w:t>
            </w:r>
          </w:p>
        </w:tc>
      </w:tr>
      <w:tr w:rsidR="00141BEE" w:rsidRPr="00141BEE" w14:paraId="6A3C1F3C" w14:textId="77777777" w:rsidTr="00141BEE">
        <w:tc>
          <w:tcPr>
            <w:tcW w:w="4644" w:type="dxa"/>
            <w:shd w:val="clear" w:color="auto" w:fill="auto"/>
          </w:tcPr>
          <w:p w14:paraId="41460D12"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свыше 25 лет</w:t>
            </w:r>
          </w:p>
        </w:tc>
        <w:tc>
          <w:tcPr>
            <w:tcW w:w="4785" w:type="dxa"/>
            <w:shd w:val="clear" w:color="auto" w:fill="auto"/>
          </w:tcPr>
          <w:p w14:paraId="37704CB9" w14:textId="77777777" w:rsidR="00141BEE" w:rsidRPr="00141BEE" w:rsidRDefault="00141BEE" w:rsidP="001D3F71">
            <w:pPr>
              <w:autoSpaceDE w:val="0"/>
              <w:autoSpaceDN w:val="0"/>
              <w:adjustRightInd w:val="0"/>
              <w:spacing w:after="0" w:line="240" w:lineRule="auto"/>
              <w:jc w:val="center"/>
              <w:rPr>
                <w:rFonts w:ascii="Times New Roman" w:hAnsi="Times New Roman" w:cs="Times New Roman"/>
                <w:sz w:val="24"/>
                <w:szCs w:val="24"/>
              </w:rPr>
            </w:pPr>
            <w:r w:rsidRPr="00141BEE">
              <w:rPr>
                <w:rFonts w:ascii="Times New Roman" w:hAnsi="Times New Roman" w:cs="Times New Roman"/>
                <w:sz w:val="24"/>
                <w:szCs w:val="24"/>
              </w:rPr>
              <w:t>30 %</w:t>
            </w:r>
          </w:p>
        </w:tc>
      </w:tr>
    </w:tbl>
    <w:p w14:paraId="1F872C52"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p>
    <w:p w14:paraId="1FBC125E" w14:textId="53480CF2"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lastRenderedPageBreak/>
        <w:t>Стаж работы, дающий право на получение ежемесячной надбавки за общий трудовой стаж, определяется</w:t>
      </w:r>
      <w:r>
        <w:rPr>
          <w:rFonts w:ascii="Times New Roman" w:eastAsia="Calibri" w:hAnsi="Times New Roman" w:cs="Times New Roman"/>
          <w:sz w:val="24"/>
          <w:szCs w:val="24"/>
        </w:rPr>
        <w:t xml:space="preserve"> </w:t>
      </w:r>
      <w:r w:rsidRPr="00141BEE">
        <w:rPr>
          <w:rFonts w:ascii="Times New Roman" w:eastAsia="Calibri" w:hAnsi="Times New Roman" w:cs="Times New Roman"/>
          <w:bCs/>
          <w:sz w:val="24"/>
          <w:szCs w:val="24"/>
        </w:rPr>
        <w:t xml:space="preserve">директором Учреждения, </w:t>
      </w:r>
      <w:r w:rsidRPr="00141BEE">
        <w:rPr>
          <w:rFonts w:ascii="Times New Roman" w:eastAsia="Calibri" w:hAnsi="Times New Roman" w:cs="Times New Roman"/>
          <w:sz w:val="24"/>
          <w:szCs w:val="24"/>
        </w:rPr>
        <w:t>на основании трудовой книжки, в соответствии с правилами исчисления общего трудового стажа.</w:t>
      </w:r>
      <w:r>
        <w:rPr>
          <w:rFonts w:ascii="Times New Roman" w:eastAsia="Calibri" w:hAnsi="Times New Roman" w:cs="Times New Roman"/>
          <w:sz w:val="24"/>
          <w:szCs w:val="24"/>
        </w:rPr>
        <w:t xml:space="preserve"> </w:t>
      </w:r>
    </w:p>
    <w:p w14:paraId="0D196C0E"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4.4. При осуществлении выплат стимулирующего характера должны учитываться:</w:t>
      </w:r>
    </w:p>
    <w:p w14:paraId="235308A4"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объективность - размер вознаграждения работника должен определяться на основе объективной оценки результатов его труда;</w:t>
      </w:r>
    </w:p>
    <w:p w14:paraId="437F2DDB"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предсказуемость - работник должен знать, какое вознаграждение он получит в зависимости от результатов своего труда;</w:t>
      </w:r>
    </w:p>
    <w:p w14:paraId="010EFFD5"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14:paraId="3779369E"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своевременность - вознаграждение должно следовать за достижением результата;</w:t>
      </w:r>
    </w:p>
    <w:p w14:paraId="403113A1"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справедливость - правила определения вознаграждения должны быть понятны каждому работнику;</w:t>
      </w:r>
    </w:p>
    <w:p w14:paraId="35CAF0B0"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прозрачность - принятие решений о выплатах и их размерах с учетом мнения представительного органа работников.</w:t>
      </w:r>
    </w:p>
    <w:p w14:paraId="45806AAD"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sz w:val="24"/>
          <w:szCs w:val="24"/>
        </w:rPr>
        <w:t xml:space="preserve">4.5. </w:t>
      </w:r>
      <w:r w:rsidRPr="00141BEE">
        <w:rPr>
          <w:rFonts w:ascii="Times New Roman" w:eastAsia="Calibri" w:hAnsi="Times New Roman" w:cs="Times New Roman"/>
          <w:bCs/>
          <w:sz w:val="24"/>
          <w:szCs w:val="24"/>
        </w:rPr>
        <w:t>Премирование не осуществляется или осуществляется частично при следующих нарушениях:</w:t>
      </w:r>
    </w:p>
    <w:p w14:paraId="6A894769"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 при не достижении критериев и показателей, характеризующих результаты и качество труда;</w:t>
      </w:r>
    </w:p>
    <w:p w14:paraId="2F857BCF"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 при невыполнении или несвоевременном выполнении приказов и распоряжений, других локальных нормативных актов;</w:t>
      </w:r>
    </w:p>
    <w:p w14:paraId="2EEB86EC"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 при обоснованных жалобах участников образовательного процесса на нарушение работником норм педагогической этики, правил поведения и работы с обучающимися, а также на низкое качество обучения, подтверждённые результатами проведённого служебного расследования (проверки);</w:t>
      </w:r>
    </w:p>
    <w:p w14:paraId="1CA3D398"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 при отказе от участия в</w:t>
      </w:r>
      <w:r w:rsidRPr="00141BEE">
        <w:rPr>
          <w:rFonts w:ascii="Times New Roman" w:eastAsia="Calibri" w:hAnsi="Times New Roman" w:cs="Times New Roman"/>
          <w:bCs/>
          <w:iCs/>
          <w:sz w:val="24"/>
          <w:szCs w:val="24"/>
        </w:rPr>
        <w:t xml:space="preserve"> </w:t>
      </w:r>
      <w:r w:rsidRPr="00141BEE">
        <w:rPr>
          <w:rFonts w:ascii="Times New Roman" w:eastAsia="Calibri" w:hAnsi="Times New Roman" w:cs="Times New Roman"/>
          <w:bCs/>
          <w:sz w:val="24"/>
          <w:szCs w:val="24"/>
        </w:rPr>
        <w:t>мероприятиях, проводимых в соответствии с планом работы учреждения.</w:t>
      </w:r>
    </w:p>
    <w:p w14:paraId="53F9291D" w14:textId="77777777" w:rsidR="00141BEE" w:rsidRPr="00141BEE" w:rsidRDefault="00141BEE" w:rsidP="00141BEE">
      <w:pPr>
        <w:tabs>
          <w:tab w:val="left" w:pos="284"/>
        </w:tabs>
        <w:spacing w:after="0" w:line="240" w:lineRule="auto"/>
        <w:ind w:firstLine="709"/>
        <w:jc w:val="both"/>
        <w:rPr>
          <w:rFonts w:ascii="Times New Roman" w:eastAsia="Calibri" w:hAnsi="Times New Roman" w:cs="Times New Roman"/>
          <w:sz w:val="24"/>
          <w:szCs w:val="24"/>
        </w:rPr>
      </w:pPr>
    </w:p>
    <w:p w14:paraId="18AB0E89" w14:textId="77777777" w:rsidR="00141BEE" w:rsidRPr="00141BEE" w:rsidRDefault="00141BEE" w:rsidP="00141BEE">
      <w:pPr>
        <w:spacing w:after="0" w:line="240" w:lineRule="auto"/>
        <w:ind w:firstLine="709"/>
        <w:jc w:val="center"/>
        <w:rPr>
          <w:rFonts w:ascii="Times New Roman" w:eastAsia="Calibri" w:hAnsi="Times New Roman" w:cs="Times New Roman"/>
          <w:sz w:val="24"/>
          <w:szCs w:val="24"/>
        </w:rPr>
      </w:pPr>
      <w:r w:rsidRPr="00141BEE">
        <w:rPr>
          <w:rFonts w:ascii="Times New Roman" w:eastAsia="Calibri" w:hAnsi="Times New Roman" w:cs="Times New Roman"/>
          <w:sz w:val="24"/>
          <w:szCs w:val="24"/>
        </w:rPr>
        <w:t>5. Выплаты социального характера</w:t>
      </w:r>
    </w:p>
    <w:p w14:paraId="75595ECE" w14:textId="77777777" w:rsidR="00141BEE" w:rsidRPr="00141BEE" w:rsidRDefault="00141BEE" w:rsidP="00141BEE">
      <w:pPr>
        <w:autoSpaceDE w:val="0"/>
        <w:autoSpaceDN w:val="0"/>
        <w:adjustRightInd w:val="0"/>
        <w:spacing w:after="0" w:line="240" w:lineRule="auto"/>
        <w:ind w:firstLine="709"/>
        <w:jc w:val="both"/>
        <w:rPr>
          <w:rFonts w:ascii="Times New Roman" w:hAnsi="Times New Roman" w:cs="Times New Roman"/>
          <w:sz w:val="24"/>
          <w:szCs w:val="24"/>
        </w:rPr>
      </w:pPr>
      <w:r w:rsidRPr="00141BEE">
        <w:rPr>
          <w:rFonts w:ascii="Times New Roman" w:eastAsia="Calibri" w:hAnsi="Times New Roman" w:cs="Times New Roman"/>
          <w:sz w:val="24"/>
          <w:szCs w:val="24"/>
        </w:rPr>
        <w:t>5.1. При наличии экономии фонда оплаты труда работникам Учреждения может оказываться материальная помощь при представлении подтверждающих документов и наступлении особых случаев:</w:t>
      </w:r>
    </w:p>
    <w:p w14:paraId="0096F828"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5.1.1. При рождении ребенка выплачивается единовременная материальная помощь в размере двух должностных окладов.</w:t>
      </w:r>
    </w:p>
    <w:p w14:paraId="3ABAB8A0"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5.1.2. В случае смерти близких родственников (родители, муж, жена, дети, родные брат, сестра) ему выплачивается единовременная материальная помощь в размере двух должностных окладов. </w:t>
      </w:r>
    </w:p>
    <w:p w14:paraId="28499E68"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5.1.3. Выплата материальной помощи работнику Учреждения оформляется приказом директора МКУ «Центр развития физической культуры и спорта».</w:t>
      </w:r>
    </w:p>
    <w:p w14:paraId="2B4EB747" w14:textId="77777777" w:rsidR="00141BEE" w:rsidRPr="00141BEE" w:rsidRDefault="00141BEE" w:rsidP="00141BEE">
      <w:pPr>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5.1.4. Выплата материальной помощи директору Учреждения оформляется приказом отдела по делам культуры и спорта администрации Каширского муниципального района.</w:t>
      </w:r>
    </w:p>
    <w:p w14:paraId="05D9DAD0" w14:textId="77777777" w:rsidR="00141BEE" w:rsidRPr="00141BEE" w:rsidRDefault="00141BEE" w:rsidP="00141BEE">
      <w:pPr>
        <w:spacing w:after="0" w:line="240" w:lineRule="auto"/>
        <w:ind w:firstLine="709"/>
        <w:jc w:val="both"/>
        <w:rPr>
          <w:rFonts w:ascii="Times New Roman" w:hAnsi="Times New Roman" w:cs="Times New Roman"/>
          <w:sz w:val="24"/>
          <w:szCs w:val="24"/>
        </w:rPr>
      </w:pPr>
    </w:p>
    <w:p w14:paraId="11AC2400" w14:textId="77777777" w:rsidR="00141BEE" w:rsidRPr="00141BEE" w:rsidRDefault="00141BEE" w:rsidP="00141BEE">
      <w:pPr>
        <w:spacing w:after="0" w:line="240" w:lineRule="auto"/>
        <w:ind w:firstLine="709"/>
        <w:jc w:val="center"/>
        <w:rPr>
          <w:rFonts w:ascii="Times New Roman" w:hAnsi="Times New Roman" w:cs="Times New Roman"/>
          <w:sz w:val="24"/>
          <w:szCs w:val="24"/>
        </w:rPr>
      </w:pPr>
      <w:r w:rsidRPr="00141BEE">
        <w:rPr>
          <w:rFonts w:ascii="Times New Roman" w:hAnsi="Times New Roman" w:cs="Times New Roman"/>
          <w:sz w:val="24"/>
          <w:szCs w:val="24"/>
        </w:rPr>
        <w:t>6. Иные выплаты</w:t>
      </w:r>
    </w:p>
    <w:p w14:paraId="13EDBD97"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6.1. При наличии экономии фонда оплаты труда работникам на основании личного заявления и подтверждающих документов на основании правового акта работодателя может производиться единовременное денежное поощрение работников за получение знака отличия ГТО в следующих размерах:</w:t>
      </w:r>
    </w:p>
    <w:p w14:paraId="228EF611"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за золотой знак отличия ГТО – два должностных оклада;</w:t>
      </w:r>
    </w:p>
    <w:p w14:paraId="6182A418"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за серебряный знак отличия ГТО – один должностной оклад;</w:t>
      </w:r>
    </w:p>
    <w:p w14:paraId="6BDE1637"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за бронзовый знак отличия ГТО – 50 процентов должностного оклада.</w:t>
      </w:r>
    </w:p>
    <w:p w14:paraId="42073298"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lastRenderedPageBreak/>
        <w:t>6.2. Решение о выплате единовременного денежного поощрения принимает директор учреждения.</w:t>
      </w:r>
    </w:p>
    <w:p w14:paraId="292CB960"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p>
    <w:p w14:paraId="33D06EA5" w14:textId="77777777" w:rsidR="00141BEE" w:rsidRPr="00141BEE" w:rsidRDefault="00141BEE" w:rsidP="00141BEE">
      <w:pPr>
        <w:tabs>
          <w:tab w:val="left" w:pos="4113"/>
        </w:tabs>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 xml:space="preserve">7. </w:t>
      </w:r>
      <w:bookmarkStart w:id="3" w:name="_Hlk199972264"/>
      <w:r w:rsidRPr="00141BEE">
        <w:rPr>
          <w:rFonts w:ascii="Times New Roman" w:hAnsi="Times New Roman" w:cs="Times New Roman"/>
          <w:bCs/>
          <w:sz w:val="24"/>
          <w:szCs w:val="24"/>
        </w:rPr>
        <w:t>Условия оплаты труда директора и заместителя директора Учреждения</w:t>
      </w:r>
      <w:bookmarkEnd w:id="3"/>
    </w:p>
    <w:p w14:paraId="5E317074"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7.1. Заработная плата директора и заместителя директора Учреждения формируется из оклада (должностного оклада), выплат компенсационного характера, стимулирующих выплат и рассчитывается по следующей формуле:</w:t>
      </w:r>
    </w:p>
    <w:p w14:paraId="29B3FB0B"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roofErr w:type="spellStart"/>
      <w:r w:rsidRPr="00141BEE">
        <w:rPr>
          <w:rFonts w:ascii="Times New Roman" w:eastAsia="Calibri" w:hAnsi="Times New Roman" w:cs="Times New Roman"/>
          <w:bCs/>
          <w:sz w:val="24"/>
          <w:szCs w:val="24"/>
        </w:rPr>
        <w:t>Зп</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bCs/>
          <w:sz w:val="24"/>
          <w:szCs w:val="24"/>
        </w:rPr>
        <w:t xml:space="preserve"> = </w:t>
      </w:r>
      <w:proofErr w:type="spellStart"/>
      <w:r w:rsidRPr="00141BEE">
        <w:rPr>
          <w:rFonts w:ascii="Times New Roman" w:eastAsia="Calibri" w:hAnsi="Times New Roman" w:cs="Times New Roman"/>
          <w:bCs/>
          <w:sz w:val="24"/>
          <w:szCs w:val="24"/>
        </w:rPr>
        <w:t>Од</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bCs/>
          <w:sz w:val="24"/>
          <w:szCs w:val="24"/>
        </w:rPr>
        <w:t>+К+С</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sz w:val="24"/>
          <w:szCs w:val="24"/>
        </w:rPr>
        <w:t xml:space="preserve">, где: </w:t>
      </w:r>
    </w:p>
    <w:p w14:paraId="78B293DC"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roofErr w:type="spellStart"/>
      <w:r w:rsidRPr="00141BEE">
        <w:rPr>
          <w:rFonts w:ascii="Times New Roman" w:eastAsia="Calibri" w:hAnsi="Times New Roman" w:cs="Times New Roman"/>
          <w:bCs/>
          <w:sz w:val="24"/>
          <w:szCs w:val="24"/>
        </w:rPr>
        <w:t>Зп</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sz w:val="24"/>
          <w:szCs w:val="24"/>
        </w:rPr>
        <w:t xml:space="preserve"> – заработная плата директора (заместителя директора) Учреждения;</w:t>
      </w:r>
    </w:p>
    <w:p w14:paraId="75DF47F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bCs/>
          <w:sz w:val="24"/>
          <w:szCs w:val="24"/>
        </w:rPr>
        <w:t>Од</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sz w:val="24"/>
          <w:szCs w:val="24"/>
        </w:rPr>
        <w:t xml:space="preserve"> – оклад (должностной оклад) директора (заместителя директора) Учреждения;</w:t>
      </w:r>
    </w:p>
    <w:p w14:paraId="11D8E869"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К - выплаты компенсационного характера (0,25 % - за работу в сельской местности);</w:t>
      </w:r>
    </w:p>
    <w:p w14:paraId="4958CC9A"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bCs/>
          <w:sz w:val="24"/>
          <w:szCs w:val="24"/>
        </w:rPr>
        <w:t>С</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bCs/>
          <w:sz w:val="24"/>
          <w:szCs w:val="24"/>
        </w:rPr>
        <w:t xml:space="preserve"> </w:t>
      </w:r>
      <w:r w:rsidRPr="00141BEE">
        <w:rPr>
          <w:rFonts w:ascii="Times New Roman" w:eastAsia="Calibri" w:hAnsi="Times New Roman" w:cs="Times New Roman"/>
          <w:sz w:val="24"/>
          <w:szCs w:val="24"/>
        </w:rPr>
        <w:t xml:space="preserve">– стимулирующая выплата директора (заместителя директора) Учреждения </w:t>
      </w:r>
      <w:bookmarkStart w:id="4" w:name="_Hlk199971529"/>
      <w:r w:rsidRPr="00141BEE">
        <w:rPr>
          <w:rFonts w:ascii="Times New Roman" w:eastAsia="Calibri" w:hAnsi="Times New Roman" w:cs="Times New Roman"/>
          <w:sz w:val="24"/>
          <w:szCs w:val="24"/>
        </w:rPr>
        <w:t>за интенсивность и высокие результаты работы</w:t>
      </w:r>
      <w:bookmarkEnd w:id="4"/>
      <w:r w:rsidRPr="00141BEE">
        <w:rPr>
          <w:rFonts w:ascii="Times New Roman" w:eastAsia="Calibri" w:hAnsi="Times New Roman" w:cs="Times New Roman"/>
          <w:sz w:val="24"/>
          <w:szCs w:val="24"/>
        </w:rPr>
        <w:t>.</w:t>
      </w:r>
    </w:p>
    <w:p w14:paraId="6EADFC3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7.2. Оклад (должностной оклад) директора и заместителя директора Учреждения устанавливается в соответствии с разделом 2 настоящего Положения.</w:t>
      </w:r>
    </w:p>
    <w:p w14:paraId="23B1ED1A"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7.3. На директора и заместителя директора учреждения, распространяются размеры и виды выплат компенсационного характера, предусмотренные настоящим Положением.</w:t>
      </w:r>
    </w:p>
    <w:p w14:paraId="7BE1C28D"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7.4. Конкретный процент выплаты стимулирующего характера за интенсивность и высокие результаты работы директору Учреждения устанавливается приказом отдела по делам культуры и спорта администрации Каширского муниципального района в размере от 50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14:paraId="1EF19FB3"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7.5. Конкретный процент выплаты стимулирующего характера за интенсивность и высокие результаты работы заместителя директора Учреждения устанавливается приказом по Учреждению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14:paraId="36884EE6"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7.6. Премирование директора Учреждения производится согласно приказу руководителя отдела по делам культуры и спорта администрации Каширского муниципального района Воронежской области, по результатам оценки итогов работы учреждения за соответствующий отчетный период (месяц, квартал, год) с учетом выполнения целевых показателей деятельности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14:paraId="2647A23A"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7.7. </w:t>
      </w:r>
      <w:bookmarkStart w:id="5" w:name="_Hlk199976564"/>
      <w:r w:rsidRPr="00141BEE">
        <w:rPr>
          <w:rFonts w:ascii="Times New Roman" w:eastAsia="Calibri" w:hAnsi="Times New Roman" w:cs="Times New Roman"/>
          <w:sz w:val="24"/>
          <w:szCs w:val="24"/>
        </w:rPr>
        <w:t>Премирование заместителя директора Учреждения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bookmarkEnd w:id="5"/>
    <w:p w14:paraId="2527484A"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
    <w:p w14:paraId="6F0D01B7" w14:textId="77777777" w:rsidR="00141BEE" w:rsidRPr="00141BEE" w:rsidRDefault="00141BEE" w:rsidP="00141BEE">
      <w:pPr>
        <w:tabs>
          <w:tab w:val="left" w:pos="4113"/>
        </w:tabs>
        <w:spacing w:after="0" w:line="240" w:lineRule="auto"/>
        <w:ind w:firstLine="709"/>
        <w:jc w:val="center"/>
        <w:rPr>
          <w:rFonts w:ascii="Times New Roman" w:eastAsia="Calibri" w:hAnsi="Times New Roman" w:cs="Times New Roman"/>
          <w:bCs/>
          <w:sz w:val="24"/>
          <w:szCs w:val="24"/>
        </w:rPr>
      </w:pPr>
      <w:r w:rsidRPr="00141BEE">
        <w:rPr>
          <w:rFonts w:ascii="Times New Roman" w:eastAsia="Calibri" w:hAnsi="Times New Roman" w:cs="Times New Roman"/>
          <w:bCs/>
          <w:sz w:val="24"/>
          <w:szCs w:val="24"/>
        </w:rPr>
        <w:t>8. Условия оплаты труда инструктора по спорту</w:t>
      </w:r>
    </w:p>
    <w:p w14:paraId="6107CA95" w14:textId="77777777" w:rsidR="00141BEE" w:rsidRPr="00141BEE" w:rsidRDefault="00141BEE" w:rsidP="00141BEE">
      <w:pPr>
        <w:tabs>
          <w:tab w:val="left" w:pos="4113"/>
        </w:tabs>
        <w:spacing w:after="0" w:line="240" w:lineRule="auto"/>
        <w:ind w:firstLine="709"/>
        <w:jc w:val="center"/>
        <w:rPr>
          <w:rFonts w:ascii="Times New Roman" w:eastAsia="Calibri" w:hAnsi="Times New Roman" w:cs="Times New Roman"/>
          <w:bCs/>
          <w:sz w:val="24"/>
          <w:szCs w:val="24"/>
        </w:rPr>
      </w:pPr>
    </w:p>
    <w:p w14:paraId="02F38EC6"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 xml:space="preserve">8.1. Заработная </w:t>
      </w:r>
      <w:bookmarkStart w:id="6" w:name="_Hlk200013734"/>
      <w:r w:rsidRPr="00141BEE">
        <w:rPr>
          <w:rFonts w:ascii="Times New Roman" w:eastAsia="Calibri" w:hAnsi="Times New Roman" w:cs="Times New Roman"/>
          <w:sz w:val="24"/>
          <w:szCs w:val="24"/>
        </w:rPr>
        <w:t xml:space="preserve">плата инструктора по спорту </w:t>
      </w:r>
      <w:bookmarkEnd w:id="6"/>
      <w:r w:rsidRPr="00141BEE">
        <w:rPr>
          <w:rFonts w:ascii="Times New Roman" w:eastAsia="Calibri" w:hAnsi="Times New Roman" w:cs="Times New Roman"/>
          <w:sz w:val="24"/>
          <w:szCs w:val="24"/>
        </w:rPr>
        <w:t>формируется из оклада (должностного оклада), выплат компенсационного характера, стимулирующих выплат и рассчитывается по следующей формуле:</w:t>
      </w:r>
    </w:p>
    <w:p w14:paraId="54B8F0D5"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roofErr w:type="spellStart"/>
      <w:r w:rsidRPr="00141BEE">
        <w:rPr>
          <w:rFonts w:ascii="Times New Roman" w:eastAsia="Calibri" w:hAnsi="Times New Roman" w:cs="Times New Roman"/>
          <w:bCs/>
          <w:sz w:val="24"/>
          <w:szCs w:val="24"/>
        </w:rPr>
        <w:t>Зп</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bCs/>
          <w:sz w:val="24"/>
          <w:szCs w:val="24"/>
        </w:rPr>
        <w:t xml:space="preserve"> = </w:t>
      </w:r>
      <w:proofErr w:type="spellStart"/>
      <w:r w:rsidRPr="00141BEE">
        <w:rPr>
          <w:rFonts w:ascii="Times New Roman" w:eastAsia="Calibri" w:hAnsi="Times New Roman" w:cs="Times New Roman"/>
          <w:bCs/>
          <w:sz w:val="24"/>
          <w:szCs w:val="24"/>
        </w:rPr>
        <w:t>Од</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bCs/>
          <w:sz w:val="24"/>
          <w:szCs w:val="24"/>
        </w:rPr>
        <w:t>+К+С</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sz w:val="24"/>
          <w:szCs w:val="24"/>
        </w:rPr>
        <w:t xml:space="preserve">, где: </w:t>
      </w:r>
    </w:p>
    <w:p w14:paraId="55FC105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proofErr w:type="spellStart"/>
      <w:r w:rsidRPr="00141BEE">
        <w:rPr>
          <w:rFonts w:ascii="Times New Roman" w:eastAsia="Calibri" w:hAnsi="Times New Roman" w:cs="Times New Roman"/>
          <w:bCs/>
          <w:sz w:val="24"/>
          <w:szCs w:val="24"/>
        </w:rPr>
        <w:t>Зп</w:t>
      </w:r>
      <w:r w:rsidRPr="00141BEE">
        <w:rPr>
          <w:rFonts w:ascii="Times New Roman" w:eastAsia="Calibri" w:hAnsi="Times New Roman" w:cs="Times New Roman"/>
          <w:bCs/>
          <w:sz w:val="24"/>
          <w:szCs w:val="24"/>
          <w:vertAlign w:val="subscript"/>
        </w:rPr>
        <w:t>р</w:t>
      </w:r>
      <w:proofErr w:type="spellEnd"/>
      <w:r w:rsidRPr="00141BEE">
        <w:rPr>
          <w:rFonts w:ascii="Times New Roman" w:eastAsia="Calibri" w:hAnsi="Times New Roman" w:cs="Times New Roman"/>
          <w:sz w:val="24"/>
          <w:szCs w:val="24"/>
        </w:rPr>
        <w:t xml:space="preserve"> – заработная плата инструктора по спорту;</w:t>
      </w:r>
    </w:p>
    <w:p w14:paraId="420BDF34"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bCs/>
          <w:sz w:val="24"/>
          <w:szCs w:val="24"/>
        </w:rPr>
        <w:t>Од</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sz w:val="24"/>
          <w:szCs w:val="24"/>
        </w:rPr>
        <w:t xml:space="preserve"> – оклад (должностной оклад) плата инструктора по спорту;</w:t>
      </w:r>
    </w:p>
    <w:p w14:paraId="5C7EA28F"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К - выплаты компенсационного характера (0,25 % - за работу в сельской местности);</w:t>
      </w:r>
    </w:p>
    <w:p w14:paraId="012F2B8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bCs/>
          <w:sz w:val="24"/>
          <w:szCs w:val="24"/>
        </w:rPr>
        <w:lastRenderedPageBreak/>
        <w:t>С</w:t>
      </w:r>
      <w:r w:rsidRPr="00141BEE">
        <w:rPr>
          <w:rFonts w:ascii="Times New Roman" w:eastAsia="Calibri" w:hAnsi="Times New Roman" w:cs="Times New Roman"/>
          <w:bCs/>
          <w:sz w:val="24"/>
          <w:szCs w:val="24"/>
          <w:vertAlign w:val="subscript"/>
        </w:rPr>
        <w:t>р</w:t>
      </w:r>
      <w:r w:rsidRPr="00141BEE">
        <w:rPr>
          <w:rFonts w:ascii="Times New Roman" w:eastAsia="Calibri" w:hAnsi="Times New Roman" w:cs="Times New Roman"/>
          <w:bCs/>
          <w:sz w:val="24"/>
          <w:szCs w:val="24"/>
        </w:rPr>
        <w:t xml:space="preserve"> </w:t>
      </w:r>
      <w:r w:rsidRPr="00141BEE">
        <w:rPr>
          <w:rFonts w:ascii="Times New Roman" w:eastAsia="Calibri" w:hAnsi="Times New Roman" w:cs="Times New Roman"/>
          <w:sz w:val="24"/>
          <w:szCs w:val="24"/>
        </w:rPr>
        <w:t>– стимулирующая плата инструктора по спорту за интенсивность и высокие результаты работы.</w:t>
      </w:r>
    </w:p>
    <w:p w14:paraId="09A5C33F"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7.2. Оклад (должностной оклад) инструктора по спорту устанавливается в соответствии с разделом 2 настоящего Положения.</w:t>
      </w:r>
    </w:p>
    <w:p w14:paraId="373FFC43"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7.3. На инструктора по спорту распространяются размеры и виды выплат компенсационного характера, предусмотренные настоящим Положением.</w:t>
      </w:r>
    </w:p>
    <w:p w14:paraId="2CBD7A68"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7.4. Конкретный процент выплаты стимулирующего характера за интенсивность и высокие результаты работы плата инструктора по спорту устанавливается приказом Учреждения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14:paraId="7C0DC4B0"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7.5. Конкретный процент выплаты стимулирующего характера за интенсивность и высокие результаты работы плата инструктора по спорту устанавливается приказом по Учреждению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14:paraId="373F9D22"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7.6. Премирование директора Учреждения производится согласно приказу руководителя отдела по делам культуры и спорта администрации Каширского муниципального района Воронежской области, по результатам оценки итогов работы учреждения за соответствующий отчетный период (месяц, квартал, год) с учетом выполнения целевых показателей деятельности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14:paraId="1E7BEB4F" w14:textId="77777777" w:rsidR="00141BEE" w:rsidRPr="00141BEE" w:rsidRDefault="00141BEE" w:rsidP="00141BEE">
      <w:pPr>
        <w:tabs>
          <w:tab w:val="left" w:pos="4113"/>
        </w:tabs>
        <w:spacing w:after="0" w:line="240" w:lineRule="auto"/>
        <w:ind w:firstLine="709"/>
        <w:jc w:val="both"/>
        <w:rPr>
          <w:rFonts w:ascii="Times New Roman" w:eastAsia="Calibri" w:hAnsi="Times New Roman" w:cs="Times New Roman"/>
          <w:sz w:val="24"/>
          <w:szCs w:val="24"/>
        </w:rPr>
      </w:pPr>
      <w:r w:rsidRPr="00141BEE">
        <w:rPr>
          <w:rFonts w:ascii="Times New Roman" w:eastAsia="Calibri" w:hAnsi="Times New Roman" w:cs="Times New Roman"/>
          <w:sz w:val="24"/>
          <w:szCs w:val="24"/>
        </w:rPr>
        <w:t>7.7. Премирование заместителя директора Учреждения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14:paraId="12FEF3E5" w14:textId="77777777" w:rsidR="00141BEE" w:rsidRPr="00141BEE" w:rsidRDefault="00141BEE" w:rsidP="00141BEE">
      <w:pPr>
        <w:spacing w:after="0" w:line="240" w:lineRule="auto"/>
        <w:ind w:firstLine="709"/>
        <w:jc w:val="both"/>
        <w:rPr>
          <w:rFonts w:ascii="Times New Roman" w:eastAsia="Calibri" w:hAnsi="Times New Roman" w:cs="Times New Roman"/>
          <w:sz w:val="24"/>
          <w:szCs w:val="24"/>
        </w:rPr>
      </w:pPr>
    </w:p>
    <w:p w14:paraId="59DF4286" w14:textId="77777777" w:rsidR="00141BEE" w:rsidRPr="00141BEE" w:rsidRDefault="00141BEE" w:rsidP="00141BEE">
      <w:pPr>
        <w:tabs>
          <w:tab w:val="left" w:pos="4678"/>
        </w:tabs>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9. Условия оплаты труда младшего обслуживающего персонала</w:t>
      </w:r>
    </w:p>
    <w:p w14:paraId="65080092" w14:textId="77E6272F"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1BEE">
        <w:rPr>
          <w:rFonts w:ascii="Times New Roman" w:hAnsi="Times New Roman" w:cs="Times New Roman"/>
          <w:sz w:val="24"/>
          <w:szCs w:val="24"/>
        </w:rPr>
        <w:t>9.1. Ставка заработной платы сотрудников, относящихся к категории МОП:</w:t>
      </w:r>
    </w:p>
    <w:p w14:paraId="7F0ABE79"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заведующий хозяйством;</w:t>
      </w:r>
    </w:p>
    <w:p w14:paraId="5A3A1534"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сторож;</w:t>
      </w:r>
    </w:p>
    <w:p w14:paraId="014C3F71"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уборщик производственных и служебных помещений;</w:t>
      </w:r>
    </w:p>
    <w:p w14:paraId="652A7378"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медицинская сестра;</w:t>
      </w:r>
    </w:p>
    <w:p w14:paraId="289C9CE3"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рабочий по комплексному обслуживанию помещений,</w:t>
      </w:r>
    </w:p>
    <w:p w14:paraId="1B3B6AB0"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sidRPr="00141BEE">
        <w:rPr>
          <w:rFonts w:ascii="Times New Roman" w:hAnsi="Times New Roman" w:cs="Times New Roman"/>
          <w:sz w:val="24"/>
          <w:szCs w:val="24"/>
        </w:rPr>
        <w:t xml:space="preserve"> устанавливается в соответствии с пунктом 2 настоящего Положения.</w:t>
      </w:r>
    </w:p>
    <w:p w14:paraId="51789A95" w14:textId="1402423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1BEE">
        <w:rPr>
          <w:rFonts w:ascii="Times New Roman" w:hAnsi="Times New Roman" w:cs="Times New Roman"/>
          <w:sz w:val="24"/>
          <w:szCs w:val="24"/>
        </w:rPr>
        <w:t xml:space="preserve">9.2. Премирование сотрудников, относящихся к категории МОП,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выполнения обязанностей, предусмотренных трудовым договором, и критериев условий </w:t>
      </w:r>
      <w:proofErr w:type="gramStart"/>
      <w:r w:rsidRPr="00141BEE">
        <w:rPr>
          <w:rFonts w:ascii="Times New Roman" w:hAnsi="Times New Roman" w:cs="Times New Roman"/>
          <w:sz w:val="24"/>
          <w:szCs w:val="24"/>
        </w:rPr>
        <w:t>осуществления премирования</w:t>
      </w:r>
      <w:proofErr w:type="gramEnd"/>
      <w:r w:rsidRPr="00141BEE">
        <w:rPr>
          <w:rFonts w:ascii="Times New Roman" w:hAnsi="Times New Roman" w:cs="Times New Roman"/>
          <w:sz w:val="24"/>
          <w:szCs w:val="24"/>
        </w:rPr>
        <w:t xml:space="preserve"> включенных в трудовой договор, при наличии экономии фонда оплаты труда.</w:t>
      </w:r>
    </w:p>
    <w:p w14:paraId="1ACF2C42" w14:textId="77777777" w:rsidR="00141BEE" w:rsidRPr="00141BEE" w:rsidRDefault="00141BEE" w:rsidP="00141BEE">
      <w:pPr>
        <w:tabs>
          <w:tab w:val="left" w:pos="0"/>
        </w:tabs>
        <w:spacing w:after="0" w:line="240" w:lineRule="auto"/>
        <w:ind w:firstLine="709"/>
        <w:jc w:val="both"/>
        <w:rPr>
          <w:rFonts w:ascii="Times New Roman" w:hAnsi="Times New Roman" w:cs="Times New Roman"/>
          <w:sz w:val="24"/>
          <w:szCs w:val="24"/>
        </w:rPr>
      </w:pPr>
    </w:p>
    <w:p w14:paraId="18E1A98F" w14:textId="77777777" w:rsidR="00141BEE" w:rsidRPr="00141BEE" w:rsidRDefault="00141BEE" w:rsidP="00141BEE">
      <w:pPr>
        <w:tabs>
          <w:tab w:val="left" w:pos="0"/>
        </w:tabs>
        <w:spacing w:after="0" w:line="240" w:lineRule="auto"/>
        <w:ind w:firstLine="709"/>
        <w:jc w:val="center"/>
        <w:rPr>
          <w:rFonts w:ascii="Times New Roman" w:hAnsi="Times New Roman" w:cs="Times New Roman"/>
          <w:bCs/>
          <w:sz w:val="24"/>
          <w:szCs w:val="24"/>
        </w:rPr>
      </w:pPr>
      <w:r w:rsidRPr="00141BEE">
        <w:rPr>
          <w:rFonts w:ascii="Times New Roman" w:hAnsi="Times New Roman" w:cs="Times New Roman"/>
          <w:bCs/>
          <w:sz w:val="24"/>
          <w:szCs w:val="24"/>
        </w:rPr>
        <w:t>10. Другие вопросы оплаты труда работников</w:t>
      </w:r>
    </w:p>
    <w:p w14:paraId="243294AA" w14:textId="2AB5280D" w:rsidR="00141BEE" w:rsidRPr="00141BEE" w:rsidRDefault="00141BEE" w:rsidP="00141BEE">
      <w:pPr>
        <w:tabs>
          <w:tab w:val="left" w:pos="0"/>
        </w:tabs>
        <w:spacing w:after="0" w:line="240" w:lineRule="auto"/>
        <w:ind w:firstLine="709"/>
        <w:jc w:val="both"/>
        <w:rPr>
          <w:rFonts w:ascii="Times New Roman" w:hAnsi="Times New Roman" w:cs="Times New Roman"/>
          <w:bCs/>
          <w:kern w:val="36"/>
          <w:sz w:val="24"/>
          <w:szCs w:val="24"/>
        </w:rPr>
      </w:pPr>
      <w:r>
        <w:rPr>
          <w:rFonts w:ascii="Times New Roman" w:hAnsi="Times New Roman" w:cs="Times New Roman"/>
          <w:sz w:val="24"/>
          <w:szCs w:val="24"/>
        </w:rPr>
        <w:t xml:space="preserve"> </w:t>
      </w:r>
      <w:r w:rsidRPr="00141BEE">
        <w:rPr>
          <w:rFonts w:ascii="Times New Roman" w:hAnsi="Times New Roman" w:cs="Times New Roman"/>
          <w:sz w:val="24"/>
          <w:szCs w:val="24"/>
        </w:rPr>
        <w:t xml:space="preserve">10.1. </w:t>
      </w:r>
      <w:r w:rsidRPr="00141BEE">
        <w:rPr>
          <w:rFonts w:ascii="Times New Roman" w:hAnsi="Times New Roman" w:cs="Times New Roman"/>
          <w:bCs/>
          <w:kern w:val="36"/>
          <w:sz w:val="24"/>
          <w:szCs w:val="24"/>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14:paraId="437DFCB3" w14:textId="77777777" w:rsidR="00141BEE" w:rsidRPr="00141BEE" w:rsidRDefault="00141BEE" w:rsidP="00141BEE">
      <w:pPr>
        <w:spacing w:after="0" w:line="240" w:lineRule="auto"/>
        <w:ind w:firstLine="709"/>
        <w:jc w:val="both"/>
        <w:rPr>
          <w:rFonts w:ascii="Times New Roman" w:hAnsi="Times New Roman" w:cs="Times New Roman"/>
          <w:bCs/>
          <w:kern w:val="36"/>
          <w:sz w:val="24"/>
          <w:szCs w:val="24"/>
        </w:rPr>
      </w:pPr>
      <w:r w:rsidRPr="00141BEE">
        <w:rPr>
          <w:rFonts w:ascii="Times New Roman" w:hAnsi="Times New Roman" w:cs="Times New Roman"/>
          <w:bCs/>
          <w:kern w:val="36"/>
          <w:sz w:val="24"/>
          <w:szCs w:val="24"/>
        </w:rPr>
        <w:t>10.2. Руководитель в пределах фонда оплаты труда в соответствии со статьей 59 ТК РФ имеет право заключать срочные трудовые договоры для:</w:t>
      </w:r>
    </w:p>
    <w:p w14:paraId="535428AE" w14:textId="77777777" w:rsidR="00141BEE" w:rsidRPr="00141BEE" w:rsidRDefault="00141BEE" w:rsidP="003A1B00">
      <w:pPr>
        <w:numPr>
          <w:ilvl w:val="0"/>
          <w:numId w:val="4"/>
        </w:numPr>
        <w:spacing w:after="0" w:line="240" w:lineRule="auto"/>
        <w:ind w:left="0" w:firstLine="709"/>
        <w:jc w:val="both"/>
        <w:rPr>
          <w:rFonts w:ascii="Times New Roman" w:hAnsi="Times New Roman" w:cs="Times New Roman"/>
          <w:bCs/>
          <w:kern w:val="36"/>
          <w:sz w:val="24"/>
          <w:szCs w:val="24"/>
        </w:rPr>
      </w:pPr>
      <w:r w:rsidRPr="00141BEE">
        <w:rPr>
          <w:rFonts w:ascii="Times New Roman" w:hAnsi="Times New Roman" w:cs="Times New Roman"/>
          <w:bCs/>
          <w:kern w:val="36"/>
          <w:sz w:val="24"/>
          <w:szCs w:val="24"/>
        </w:rPr>
        <w:t>выполнения временных (до двух месяцев) работ;</w:t>
      </w:r>
    </w:p>
    <w:p w14:paraId="5EA98A41" w14:textId="77777777" w:rsidR="00141BEE" w:rsidRPr="00141BEE" w:rsidRDefault="00141BEE" w:rsidP="003A1B00">
      <w:pPr>
        <w:numPr>
          <w:ilvl w:val="0"/>
          <w:numId w:val="4"/>
        </w:numPr>
        <w:spacing w:after="0" w:line="240" w:lineRule="auto"/>
        <w:ind w:left="0" w:firstLine="709"/>
        <w:jc w:val="both"/>
        <w:rPr>
          <w:rFonts w:ascii="Times New Roman" w:hAnsi="Times New Roman" w:cs="Times New Roman"/>
          <w:bCs/>
          <w:kern w:val="36"/>
          <w:sz w:val="24"/>
          <w:szCs w:val="24"/>
        </w:rPr>
      </w:pPr>
      <w:r w:rsidRPr="00141BEE">
        <w:rPr>
          <w:rFonts w:ascii="Times New Roman" w:hAnsi="Times New Roman" w:cs="Times New Roman"/>
          <w:bCs/>
          <w:kern w:val="36"/>
          <w:sz w:val="24"/>
          <w:szCs w:val="24"/>
        </w:rPr>
        <w:lastRenderedPageBreak/>
        <w:t>выполнения сезонных работ, когда в силу природных условий работа может производиться только в течение определенного периода (сезона);</w:t>
      </w:r>
    </w:p>
    <w:p w14:paraId="2929C0CC" w14:textId="77777777" w:rsidR="00141BEE" w:rsidRPr="00141BEE" w:rsidRDefault="00141BEE" w:rsidP="003A1B00">
      <w:pPr>
        <w:numPr>
          <w:ilvl w:val="0"/>
          <w:numId w:val="4"/>
        </w:numPr>
        <w:spacing w:after="0" w:line="240" w:lineRule="auto"/>
        <w:ind w:left="0" w:firstLine="709"/>
        <w:jc w:val="both"/>
        <w:rPr>
          <w:rFonts w:ascii="Times New Roman" w:hAnsi="Times New Roman" w:cs="Times New Roman"/>
          <w:bCs/>
          <w:kern w:val="36"/>
          <w:sz w:val="24"/>
          <w:szCs w:val="24"/>
        </w:rPr>
      </w:pPr>
      <w:r w:rsidRPr="00141BEE">
        <w:rPr>
          <w:rFonts w:ascii="Times New Roman" w:hAnsi="Times New Roman" w:cs="Times New Roman"/>
          <w:bCs/>
          <w:kern w:val="36"/>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объема оказываемых услуг.</w:t>
      </w:r>
    </w:p>
    <w:p w14:paraId="5C629869" w14:textId="1388BC8D" w:rsidR="0039716E" w:rsidRDefault="0039716E">
      <w:pPr>
        <w:rPr>
          <w:rFonts w:ascii="Times New Roman" w:hAnsi="Times New Roman" w:cs="Times New Roman"/>
          <w:sz w:val="24"/>
          <w:szCs w:val="24"/>
        </w:rPr>
      </w:pPr>
    </w:p>
    <w:p w14:paraId="360EAC44" w14:textId="77777777" w:rsidR="00804B25" w:rsidRDefault="00804B25" w:rsidP="00804B25">
      <w:pPr>
        <w:jc w:val="center"/>
        <w:rPr>
          <w:b/>
          <w:szCs w:val="28"/>
        </w:rPr>
      </w:pPr>
    </w:p>
    <w:p w14:paraId="6BF37083"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АДМИНИСТРАЦИЯ</w:t>
      </w:r>
    </w:p>
    <w:p w14:paraId="75303A30"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КАШИРСКОГО МУНИЦИПАЛЬНОГО РАЙОНА</w:t>
      </w:r>
    </w:p>
    <w:p w14:paraId="56353328"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ВОРОНЕЖСКОЙ ОБЛАСТИ</w:t>
      </w:r>
    </w:p>
    <w:p w14:paraId="51F858C7" w14:textId="77777777" w:rsidR="00804B25" w:rsidRPr="00804B25" w:rsidRDefault="00804B25" w:rsidP="00804B25">
      <w:pPr>
        <w:spacing w:after="0" w:line="240" w:lineRule="auto"/>
        <w:jc w:val="center"/>
        <w:rPr>
          <w:rFonts w:ascii="Times New Roman" w:hAnsi="Times New Roman" w:cs="Times New Roman"/>
          <w:b/>
          <w:sz w:val="24"/>
          <w:szCs w:val="24"/>
        </w:rPr>
      </w:pPr>
    </w:p>
    <w:p w14:paraId="3F729C91"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ПОСТАНОВЛЕНИЕ</w:t>
      </w:r>
    </w:p>
    <w:p w14:paraId="2AED2B16" w14:textId="77777777" w:rsidR="00804B25" w:rsidRPr="00804B25" w:rsidRDefault="00804B25" w:rsidP="00804B25">
      <w:pPr>
        <w:spacing w:after="0" w:line="240" w:lineRule="auto"/>
        <w:jc w:val="both"/>
        <w:rPr>
          <w:rFonts w:ascii="Times New Roman" w:hAnsi="Times New Roman" w:cs="Times New Roman"/>
          <w:b/>
          <w:sz w:val="24"/>
          <w:szCs w:val="24"/>
        </w:rPr>
      </w:pPr>
    </w:p>
    <w:tbl>
      <w:tblPr>
        <w:tblStyle w:val="ac"/>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554"/>
        <w:gridCol w:w="850"/>
        <w:gridCol w:w="851"/>
      </w:tblGrid>
      <w:tr w:rsidR="00804B25" w:rsidRPr="00804B25" w14:paraId="51DADFF7" w14:textId="77777777" w:rsidTr="00804B25">
        <w:tc>
          <w:tcPr>
            <w:tcW w:w="431" w:type="dxa"/>
          </w:tcPr>
          <w:p w14:paraId="679ABE9C" w14:textId="77777777" w:rsidR="00804B25" w:rsidRPr="00804B25" w:rsidRDefault="00804B25" w:rsidP="00804B25">
            <w:pPr>
              <w:ind w:left="-108"/>
              <w:jc w:val="both"/>
              <w:rPr>
                <w:sz w:val="24"/>
                <w:szCs w:val="24"/>
              </w:rPr>
            </w:pPr>
            <w:r w:rsidRPr="00804B25">
              <w:rPr>
                <w:sz w:val="24"/>
                <w:szCs w:val="24"/>
              </w:rPr>
              <w:t>от</w:t>
            </w:r>
          </w:p>
        </w:tc>
        <w:tc>
          <w:tcPr>
            <w:tcW w:w="1554" w:type="dxa"/>
          </w:tcPr>
          <w:p w14:paraId="368F5BC9" w14:textId="77777777" w:rsidR="00804B25" w:rsidRPr="00804B25" w:rsidRDefault="00804B25" w:rsidP="00804B25">
            <w:pPr>
              <w:jc w:val="both"/>
              <w:rPr>
                <w:sz w:val="24"/>
                <w:szCs w:val="24"/>
              </w:rPr>
            </w:pPr>
            <w:r w:rsidRPr="00804B25">
              <w:rPr>
                <w:sz w:val="24"/>
                <w:szCs w:val="24"/>
              </w:rPr>
              <w:t>16.06.2025</w:t>
            </w:r>
          </w:p>
        </w:tc>
        <w:tc>
          <w:tcPr>
            <w:tcW w:w="850" w:type="dxa"/>
          </w:tcPr>
          <w:p w14:paraId="34C10430" w14:textId="77777777" w:rsidR="00804B25" w:rsidRPr="00804B25" w:rsidRDefault="00804B25" w:rsidP="00804B25">
            <w:pPr>
              <w:jc w:val="both"/>
              <w:rPr>
                <w:sz w:val="24"/>
                <w:szCs w:val="24"/>
              </w:rPr>
            </w:pPr>
            <w:r w:rsidRPr="00804B25">
              <w:rPr>
                <w:sz w:val="24"/>
                <w:szCs w:val="24"/>
              </w:rPr>
              <w:t>г. №</w:t>
            </w:r>
          </w:p>
        </w:tc>
        <w:tc>
          <w:tcPr>
            <w:tcW w:w="851" w:type="dxa"/>
          </w:tcPr>
          <w:p w14:paraId="6BCA7AEE" w14:textId="77777777" w:rsidR="00804B25" w:rsidRPr="00804B25" w:rsidRDefault="00804B25" w:rsidP="00804B25">
            <w:pPr>
              <w:jc w:val="both"/>
              <w:rPr>
                <w:sz w:val="24"/>
                <w:szCs w:val="24"/>
              </w:rPr>
            </w:pPr>
            <w:r w:rsidRPr="00804B25">
              <w:rPr>
                <w:sz w:val="24"/>
                <w:szCs w:val="24"/>
              </w:rPr>
              <w:t>263</w:t>
            </w:r>
          </w:p>
        </w:tc>
      </w:tr>
    </w:tbl>
    <w:p w14:paraId="54CEE8F6" w14:textId="77777777" w:rsidR="00804B25" w:rsidRPr="00804B25" w:rsidRDefault="00804B25" w:rsidP="00804B25">
      <w:pPr>
        <w:spacing w:after="0" w:line="240" w:lineRule="auto"/>
        <w:jc w:val="both"/>
        <w:rPr>
          <w:rFonts w:ascii="Times New Roman" w:hAnsi="Times New Roman" w:cs="Times New Roman"/>
          <w:sz w:val="24"/>
          <w:szCs w:val="24"/>
        </w:rPr>
      </w:pPr>
    </w:p>
    <w:p w14:paraId="20CC043B" w14:textId="77777777" w:rsidR="00804B25" w:rsidRPr="00804B25" w:rsidRDefault="00804B25" w:rsidP="00804B25">
      <w:pPr>
        <w:spacing w:after="0" w:line="240" w:lineRule="auto"/>
        <w:jc w:val="both"/>
        <w:rPr>
          <w:rFonts w:ascii="Times New Roman" w:hAnsi="Times New Roman" w:cs="Times New Roman"/>
          <w:sz w:val="24"/>
          <w:szCs w:val="24"/>
        </w:rPr>
      </w:pPr>
      <w:r w:rsidRPr="00804B25">
        <w:rPr>
          <w:rFonts w:ascii="Times New Roman" w:hAnsi="Times New Roman" w:cs="Times New Roman"/>
          <w:sz w:val="24"/>
          <w:szCs w:val="24"/>
        </w:rPr>
        <w:t>с. Каширское</w:t>
      </w:r>
    </w:p>
    <w:p w14:paraId="4DCAFD43" w14:textId="77777777" w:rsidR="00804B25" w:rsidRPr="00804B25" w:rsidRDefault="00804B25" w:rsidP="00804B25">
      <w:pPr>
        <w:spacing w:after="0" w:line="240" w:lineRule="auto"/>
        <w:jc w:val="both"/>
        <w:rPr>
          <w:rFonts w:ascii="Times New Roman" w:hAnsi="Times New Roman" w:cs="Times New Roman"/>
          <w:sz w:val="24"/>
          <w:szCs w:val="24"/>
        </w:rPr>
      </w:pPr>
    </w:p>
    <w:p w14:paraId="7F62C528" w14:textId="77777777" w:rsidR="00804B25" w:rsidRPr="00804B25" w:rsidRDefault="00804B25" w:rsidP="00804B25">
      <w:pPr>
        <w:spacing w:after="0" w:line="240" w:lineRule="auto"/>
        <w:ind w:right="3542"/>
        <w:jc w:val="both"/>
        <w:rPr>
          <w:rFonts w:ascii="Times New Roman" w:hAnsi="Times New Roman" w:cs="Times New Roman"/>
          <w:b/>
          <w:sz w:val="24"/>
          <w:szCs w:val="24"/>
        </w:rPr>
      </w:pPr>
      <w:r w:rsidRPr="00804B25">
        <w:rPr>
          <w:rFonts w:ascii="Times New Roman" w:hAnsi="Times New Roman" w:cs="Times New Roman"/>
          <w:b/>
          <w:sz w:val="24"/>
          <w:szCs w:val="24"/>
        </w:rPr>
        <w:t>О внесении изменений в постановление администрации Каширского муниципального района от 28.10.2019 № 716 «Об утверждении положения о порядке и условиях оплаты труда работников муниципального казенного учреждения «Служба технического обеспечения» Каширского муниципального района Воронежской области»</w:t>
      </w:r>
    </w:p>
    <w:p w14:paraId="0B329D39" w14:textId="77777777" w:rsidR="00804B25" w:rsidRPr="00804B25" w:rsidRDefault="00804B25" w:rsidP="00804B25">
      <w:pPr>
        <w:spacing w:after="0" w:line="240" w:lineRule="auto"/>
        <w:jc w:val="both"/>
        <w:rPr>
          <w:rFonts w:ascii="Times New Roman" w:hAnsi="Times New Roman" w:cs="Times New Roman"/>
          <w:sz w:val="24"/>
          <w:szCs w:val="24"/>
        </w:rPr>
      </w:pPr>
    </w:p>
    <w:p w14:paraId="2FC659C4" w14:textId="77777777" w:rsidR="00804B25" w:rsidRPr="00804B25" w:rsidRDefault="00804B25" w:rsidP="00804B25">
      <w:pPr>
        <w:spacing w:after="0" w:line="240" w:lineRule="auto"/>
        <w:jc w:val="both"/>
        <w:rPr>
          <w:rFonts w:ascii="Times New Roman" w:hAnsi="Times New Roman" w:cs="Times New Roman"/>
          <w:sz w:val="24"/>
          <w:szCs w:val="24"/>
        </w:rPr>
      </w:pPr>
    </w:p>
    <w:p w14:paraId="676E87AC" w14:textId="77777777" w:rsidR="00804B25" w:rsidRPr="00804B25" w:rsidRDefault="00804B25" w:rsidP="00804B25">
      <w:pPr>
        <w:pStyle w:val="Default"/>
        <w:ind w:firstLine="709"/>
        <w:jc w:val="both"/>
      </w:pPr>
      <w:r w:rsidRPr="00804B25">
        <w:t xml:space="preserve">В соответствии с постановлением администрации Каширского муниципального района Воронежской области от 23.12.2011 года № 1077 «О создании муниципального казенного учреждения «Служба технического обеспечения» Каширского муниципального района Воронежской области </w:t>
      </w:r>
      <w:r w:rsidRPr="00804B25">
        <w:rPr>
          <w:b/>
          <w:spacing w:val="40"/>
        </w:rPr>
        <w:t>постановляю:</w:t>
      </w:r>
      <w:r w:rsidRPr="00804B25">
        <w:t xml:space="preserve"> </w:t>
      </w:r>
    </w:p>
    <w:p w14:paraId="1657B8AA" w14:textId="77777777" w:rsidR="00804B25" w:rsidRPr="00804B25" w:rsidRDefault="00804B25" w:rsidP="003A1B00">
      <w:pPr>
        <w:pStyle w:val="Default"/>
        <w:numPr>
          <w:ilvl w:val="0"/>
          <w:numId w:val="3"/>
        </w:numPr>
        <w:tabs>
          <w:tab w:val="left" w:pos="1134"/>
        </w:tabs>
        <w:ind w:left="0" w:firstLine="709"/>
        <w:jc w:val="both"/>
      </w:pPr>
      <w:r w:rsidRPr="00804B25">
        <w:t>Внести в Положение о порядке и условиях оплаты труда работников муниципального казенного учреждения «Служба технического обеспечения» Каширского муниципального района Воронежской области, утвержденное постановлением администрации Каширского муниципального района Воронежской области № 716 от 28.10.2019 года следующие изменения:</w:t>
      </w:r>
    </w:p>
    <w:p w14:paraId="3E5409CE" w14:textId="77777777" w:rsidR="00804B25" w:rsidRPr="00804B25" w:rsidRDefault="00804B25" w:rsidP="00804B25">
      <w:pPr>
        <w:pStyle w:val="Default"/>
        <w:ind w:firstLine="709"/>
        <w:jc w:val="both"/>
      </w:pPr>
      <w:r w:rsidRPr="00804B25">
        <w:t>1.1. В пункта 2.11, 2.15, 2.16 слова «выслугу лет» заменить словами «трудовой стаж».</w:t>
      </w:r>
    </w:p>
    <w:p w14:paraId="3908F895" w14:textId="77777777" w:rsidR="00804B25" w:rsidRPr="00804B25" w:rsidRDefault="00804B25" w:rsidP="00804B25">
      <w:pPr>
        <w:pStyle w:val="Default"/>
        <w:ind w:firstLine="709"/>
        <w:jc w:val="both"/>
      </w:pPr>
      <w:r w:rsidRPr="00804B25">
        <w:t>1.2. Пункт 3.2 изложить в новой редакции:</w:t>
      </w:r>
    </w:p>
    <w:p w14:paraId="28353051" w14:textId="77777777" w:rsidR="00804B25" w:rsidRPr="00804B25" w:rsidRDefault="00804B25" w:rsidP="00804B25">
      <w:pPr>
        <w:pStyle w:val="Default"/>
        <w:ind w:firstLine="709"/>
        <w:jc w:val="both"/>
      </w:pPr>
      <w:r w:rsidRPr="00804B25">
        <w:t>«3.2. За счет средств экономии фонда оплаты труда работникам оказывается дополнительная материальная помощь в связи с юбилейными датами – 50, 55, 60, 65 лет со дня рождения и каждые последующие 5 лет в размере одного оклада по занимаемой должности (должностного оклада) работника.</w:t>
      </w:r>
    </w:p>
    <w:p w14:paraId="1B8B5225" w14:textId="77777777" w:rsidR="00804B25" w:rsidRPr="00804B25" w:rsidRDefault="00804B25" w:rsidP="00804B25">
      <w:pPr>
        <w:pStyle w:val="Default"/>
        <w:ind w:firstLine="709"/>
        <w:jc w:val="both"/>
      </w:pPr>
      <w:r w:rsidRPr="00804B25">
        <w:t>За счет средств экономии по фонду оплаты труда работникам оказывается дополнительно материальная помощь в связи с наступлением особых случаев (смерть родителей или членов семьи, стихийное бедствие, несчастный случай, длительная (более одного месяца) болезнь) в размере не менее 1/2 оклада по занимаемой должности (должностного оклада) работника.»</w:t>
      </w:r>
    </w:p>
    <w:p w14:paraId="4ADB0A31"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Контроль за выполнением настоящего постановления возложить на заместителя главы администрации – руководителя аппарата О.И. Усову.</w:t>
      </w:r>
    </w:p>
    <w:p w14:paraId="5022CED8" w14:textId="77777777" w:rsidR="00804B25" w:rsidRPr="00804B25" w:rsidRDefault="00804B25" w:rsidP="00804B25">
      <w:pPr>
        <w:spacing w:after="0" w:line="240" w:lineRule="auto"/>
        <w:ind w:firstLine="709"/>
        <w:rPr>
          <w:rFonts w:ascii="Times New Roman" w:hAnsi="Times New Roman" w:cs="Times New Roman"/>
          <w:sz w:val="24"/>
          <w:szCs w:val="24"/>
        </w:rPr>
      </w:pPr>
    </w:p>
    <w:p w14:paraId="62661486" w14:textId="77777777" w:rsidR="00804B25" w:rsidRPr="00804B25" w:rsidRDefault="00804B25" w:rsidP="00804B25">
      <w:pPr>
        <w:spacing w:after="0" w:line="240" w:lineRule="auto"/>
        <w:ind w:firstLine="709"/>
        <w:rPr>
          <w:rFonts w:ascii="Times New Roman" w:hAnsi="Times New Roman" w:cs="Times New Roman"/>
          <w:sz w:val="24"/>
          <w:szCs w:val="24"/>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4601"/>
      </w:tblGrid>
      <w:tr w:rsidR="00804B25" w:rsidRPr="00804B25" w14:paraId="2BEAB597" w14:textId="77777777" w:rsidTr="00804B25">
        <w:tc>
          <w:tcPr>
            <w:tcW w:w="5174" w:type="dxa"/>
          </w:tcPr>
          <w:p w14:paraId="012E53A4" w14:textId="77777777" w:rsidR="00804B25" w:rsidRPr="00804B25" w:rsidRDefault="00804B25" w:rsidP="00804B25">
            <w:pPr>
              <w:ind w:left="567" w:hanging="567"/>
              <w:rPr>
                <w:sz w:val="24"/>
                <w:szCs w:val="24"/>
              </w:rPr>
            </w:pPr>
            <w:r w:rsidRPr="00804B25">
              <w:rPr>
                <w:sz w:val="24"/>
                <w:szCs w:val="24"/>
              </w:rPr>
              <w:t>Глава администрации</w:t>
            </w:r>
          </w:p>
          <w:p w14:paraId="694B70D3" w14:textId="680EBDB7" w:rsidR="00804B25" w:rsidRPr="00804B25" w:rsidRDefault="00804B25" w:rsidP="00804B25">
            <w:pPr>
              <w:rPr>
                <w:sz w:val="24"/>
                <w:szCs w:val="24"/>
              </w:rPr>
            </w:pPr>
            <w:r w:rsidRPr="00804B25">
              <w:rPr>
                <w:sz w:val="24"/>
                <w:szCs w:val="24"/>
              </w:rPr>
              <w:t>Каширского муниципального района</w:t>
            </w:r>
            <w:r>
              <w:rPr>
                <w:sz w:val="24"/>
                <w:szCs w:val="24"/>
              </w:rPr>
              <w:t xml:space="preserve"> </w:t>
            </w:r>
          </w:p>
        </w:tc>
        <w:tc>
          <w:tcPr>
            <w:tcW w:w="4601" w:type="dxa"/>
          </w:tcPr>
          <w:p w14:paraId="0E343BFA" w14:textId="77777777" w:rsidR="00804B25" w:rsidRPr="00804B25" w:rsidRDefault="00804B25" w:rsidP="00804B25">
            <w:pPr>
              <w:jc w:val="right"/>
              <w:rPr>
                <w:sz w:val="24"/>
                <w:szCs w:val="24"/>
              </w:rPr>
            </w:pPr>
          </w:p>
          <w:p w14:paraId="04EDA54A" w14:textId="77777777" w:rsidR="00804B25" w:rsidRPr="00804B25" w:rsidRDefault="00804B25" w:rsidP="00804B25">
            <w:pPr>
              <w:ind w:left="567" w:hanging="567"/>
              <w:jc w:val="right"/>
              <w:rPr>
                <w:sz w:val="24"/>
                <w:szCs w:val="24"/>
              </w:rPr>
            </w:pPr>
            <w:r w:rsidRPr="00804B25">
              <w:rPr>
                <w:sz w:val="24"/>
                <w:szCs w:val="24"/>
              </w:rPr>
              <w:t>И.П. Пономарев</w:t>
            </w:r>
          </w:p>
        </w:tc>
      </w:tr>
    </w:tbl>
    <w:p w14:paraId="6645340D" w14:textId="77777777" w:rsidR="00804B25" w:rsidRPr="00804B25" w:rsidRDefault="00804B25" w:rsidP="00804B25">
      <w:pPr>
        <w:spacing w:after="0" w:line="240" w:lineRule="auto"/>
        <w:rPr>
          <w:rFonts w:ascii="Times New Roman" w:hAnsi="Times New Roman" w:cs="Times New Roman"/>
          <w:sz w:val="24"/>
          <w:szCs w:val="24"/>
        </w:rPr>
      </w:pPr>
    </w:p>
    <w:p w14:paraId="72343F74" w14:textId="711D06DE"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АДМИНИСТРАЦИЯ</w:t>
      </w:r>
    </w:p>
    <w:p w14:paraId="59734198"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КАШИРСКОГО МУНИЦИПАЛЬНОГО РАЙОНА</w:t>
      </w:r>
    </w:p>
    <w:p w14:paraId="35A8592F"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ВОРОНЕЖСКОЙ ОБЛАСТИ</w:t>
      </w:r>
    </w:p>
    <w:p w14:paraId="1672284F" w14:textId="77777777" w:rsidR="00804B25" w:rsidRPr="00804B25" w:rsidRDefault="00804B25" w:rsidP="00804B25">
      <w:pPr>
        <w:spacing w:after="0" w:line="240" w:lineRule="auto"/>
        <w:jc w:val="center"/>
        <w:rPr>
          <w:rFonts w:ascii="Times New Roman" w:hAnsi="Times New Roman" w:cs="Times New Roman"/>
          <w:b/>
          <w:sz w:val="24"/>
          <w:szCs w:val="24"/>
        </w:rPr>
      </w:pPr>
    </w:p>
    <w:p w14:paraId="34811612" w14:textId="77777777" w:rsidR="00804B25" w:rsidRPr="00804B25" w:rsidRDefault="00804B25" w:rsidP="00804B25">
      <w:pPr>
        <w:spacing w:after="0" w:line="240" w:lineRule="auto"/>
        <w:jc w:val="center"/>
        <w:rPr>
          <w:rFonts w:ascii="Times New Roman" w:hAnsi="Times New Roman" w:cs="Times New Roman"/>
          <w:b/>
          <w:sz w:val="24"/>
          <w:szCs w:val="24"/>
        </w:rPr>
      </w:pPr>
      <w:r w:rsidRPr="00804B25">
        <w:rPr>
          <w:rFonts w:ascii="Times New Roman" w:hAnsi="Times New Roman" w:cs="Times New Roman"/>
          <w:b/>
          <w:sz w:val="24"/>
          <w:szCs w:val="24"/>
        </w:rPr>
        <w:t>ПОСТАНОВЛЕНИЕ</w:t>
      </w:r>
    </w:p>
    <w:p w14:paraId="5738934B" w14:textId="77777777" w:rsidR="00804B25" w:rsidRPr="00804B25" w:rsidRDefault="00804B25" w:rsidP="00804B25">
      <w:pPr>
        <w:spacing w:after="0" w:line="240" w:lineRule="auto"/>
        <w:jc w:val="both"/>
        <w:rPr>
          <w:rFonts w:ascii="Times New Roman" w:hAnsi="Times New Roman" w:cs="Times New Roman"/>
          <w:b/>
          <w:sz w:val="24"/>
          <w:szCs w:val="24"/>
        </w:rPr>
      </w:pPr>
    </w:p>
    <w:tbl>
      <w:tblPr>
        <w:tblStyle w:val="ac"/>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554"/>
        <w:gridCol w:w="850"/>
        <w:gridCol w:w="851"/>
      </w:tblGrid>
      <w:tr w:rsidR="00804B25" w:rsidRPr="00804B25" w14:paraId="78CD468A" w14:textId="77777777" w:rsidTr="00804B25">
        <w:tc>
          <w:tcPr>
            <w:tcW w:w="431" w:type="dxa"/>
          </w:tcPr>
          <w:p w14:paraId="30778D86" w14:textId="77777777" w:rsidR="00804B25" w:rsidRPr="00804B25" w:rsidRDefault="00804B25" w:rsidP="00804B25">
            <w:pPr>
              <w:ind w:left="-108"/>
              <w:jc w:val="both"/>
              <w:rPr>
                <w:sz w:val="24"/>
                <w:szCs w:val="24"/>
              </w:rPr>
            </w:pPr>
            <w:r w:rsidRPr="00804B25">
              <w:rPr>
                <w:sz w:val="24"/>
                <w:szCs w:val="24"/>
              </w:rPr>
              <w:t>от</w:t>
            </w:r>
          </w:p>
        </w:tc>
        <w:tc>
          <w:tcPr>
            <w:tcW w:w="1554" w:type="dxa"/>
          </w:tcPr>
          <w:p w14:paraId="757D0905" w14:textId="77777777" w:rsidR="00804B25" w:rsidRPr="00804B25" w:rsidRDefault="00804B25" w:rsidP="00804B25">
            <w:pPr>
              <w:jc w:val="both"/>
              <w:rPr>
                <w:sz w:val="24"/>
                <w:szCs w:val="24"/>
              </w:rPr>
            </w:pPr>
            <w:r w:rsidRPr="00804B25">
              <w:rPr>
                <w:sz w:val="24"/>
                <w:szCs w:val="24"/>
              </w:rPr>
              <w:t>16.06.2025</w:t>
            </w:r>
          </w:p>
        </w:tc>
        <w:tc>
          <w:tcPr>
            <w:tcW w:w="850" w:type="dxa"/>
          </w:tcPr>
          <w:p w14:paraId="58CFFF9F" w14:textId="77777777" w:rsidR="00804B25" w:rsidRPr="00804B25" w:rsidRDefault="00804B25" w:rsidP="00804B25">
            <w:pPr>
              <w:jc w:val="both"/>
              <w:rPr>
                <w:sz w:val="24"/>
                <w:szCs w:val="24"/>
              </w:rPr>
            </w:pPr>
            <w:r w:rsidRPr="00804B25">
              <w:rPr>
                <w:sz w:val="24"/>
                <w:szCs w:val="24"/>
              </w:rPr>
              <w:t>г. №</w:t>
            </w:r>
          </w:p>
        </w:tc>
        <w:tc>
          <w:tcPr>
            <w:tcW w:w="851" w:type="dxa"/>
          </w:tcPr>
          <w:p w14:paraId="3E8E6BE0" w14:textId="77777777" w:rsidR="00804B25" w:rsidRPr="00804B25" w:rsidRDefault="00804B25" w:rsidP="00804B25">
            <w:pPr>
              <w:jc w:val="both"/>
              <w:rPr>
                <w:sz w:val="24"/>
                <w:szCs w:val="24"/>
              </w:rPr>
            </w:pPr>
            <w:r w:rsidRPr="00804B25">
              <w:rPr>
                <w:sz w:val="24"/>
                <w:szCs w:val="24"/>
              </w:rPr>
              <w:t>264</w:t>
            </w:r>
          </w:p>
        </w:tc>
      </w:tr>
    </w:tbl>
    <w:p w14:paraId="761817FC" w14:textId="77777777" w:rsidR="00804B25" w:rsidRPr="00804B25" w:rsidRDefault="00804B25" w:rsidP="00804B25">
      <w:pPr>
        <w:spacing w:after="0" w:line="240" w:lineRule="auto"/>
        <w:jc w:val="both"/>
        <w:rPr>
          <w:rFonts w:ascii="Times New Roman" w:hAnsi="Times New Roman" w:cs="Times New Roman"/>
          <w:sz w:val="24"/>
          <w:szCs w:val="24"/>
        </w:rPr>
      </w:pPr>
    </w:p>
    <w:p w14:paraId="155D287E" w14:textId="77777777" w:rsidR="00804B25" w:rsidRPr="00804B25" w:rsidRDefault="00804B25" w:rsidP="00804B25">
      <w:pPr>
        <w:spacing w:after="0" w:line="240" w:lineRule="auto"/>
        <w:jc w:val="both"/>
        <w:rPr>
          <w:rFonts w:ascii="Times New Roman" w:hAnsi="Times New Roman" w:cs="Times New Roman"/>
          <w:sz w:val="24"/>
          <w:szCs w:val="24"/>
        </w:rPr>
      </w:pPr>
      <w:r w:rsidRPr="00804B25">
        <w:rPr>
          <w:rFonts w:ascii="Times New Roman" w:hAnsi="Times New Roman" w:cs="Times New Roman"/>
          <w:sz w:val="24"/>
          <w:szCs w:val="24"/>
        </w:rPr>
        <w:t>с. Каширское</w:t>
      </w:r>
    </w:p>
    <w:p w14:paraId="31E72CB0" w14:textId="77777777" w:rsidR="00804B25" w:rsidRPr="00804B25" w:rsidRDefault="00804B25" w:rsidP="00804B25">
      <w:pPr>
        <w:spacing w:after="0" w:line="240" w:lineRule="auto"/>
        <w:jc w:val="both"/>
        <w:rPr>
          <w:rFonts w:ascii="Times New Roman" w:hAnsi="Times New Roman" w:cs="Times New Roman"/>
          <w:sz w:val="24"/>
          <w:szCs w:val="24"/>
        </w:rPr>
      </w:pPr>
    </w:p>
    <w:p w14:paraId="0CAA1749" w14:textId="77777777" w:rsidR="00804B25" w:rsidRPr="00804B25" w:rsidRDefault="00804B25" w:rsidP="00804B25">
      <w:pPr>
        <w:spacing w:after="0" w:line="240" w:lineRule="auto"/>
        <w:ind w:right="3542"/>
        <w:jc w:val="both"/>
        <w:rPr>
          <w:rFonts w:ascii="Times New Roman" w:hAnsi="Times New Roman" w:cs="Times New Roman"/>
          <w:b/>
          <w:sz w:val="24"/>
          <w:szCs w:val="24"/>
        </w:rPr>
      </w:pPr>
      <w:r w:rsidRPr="00804B25">
        <w:rPr>
          <w:rFonts w:ascii="Times New Roman" w:hAnsi="Times New Roman" w:cs="Times New Roman"/>
          <w:b/>
          <w:sz w:val="24"/>
          <w:szCs w:val="24"/>
        </w:rPr>
        <w:t>О внесении изменений в постановление администрации Каширского муниципального района Воронежской области от 05.12.2017 № 1029 «Об утверждении положения о порядке и условиях оплаты труда работников муниципального казенного учреждения «Информационно-консультационный центр» Каширского муниципального района Воронежской области»</w:t>
      </w:r>
    </w:p>
    <w:p w14:paraId="744BF999" w14:textId="77777777" w:rsidR="00804B25" w:rsidRPr="00804B25" w:rsidRDefault="00804B25" w:rsidP="00804B25">
      <w:pPr>
        <w:spacing w:after="0" w:line="240" w:lineRule="auto"/>
        <w:jc w:val="both"/>
        <w:rPr>
          <w:rFonts w:ascii="Times New Roman" w:hAnsi="Times New Roman" w:cs="Times New Roman"/>
          <w:sz w:val="24"/>
          <w:szCs w:val="24"/>
        </w:rPr>
      </w:pPr>
    </w:p>
    <w:p w14:paraId="21B3579F" w14:textId="77777777" w:rsidR="00804B25" w:rsidRPr="00804B25" w:rsidRDefault="00804B25" w:rsidP="00804B25">
      <w:pPr>
        <w:spacing w:after="0" w:line="240" w:lineRule="auto"/>
        <w:jc w:val="both"/>
        <w:rPr>
          <w:rFonts w:ascii="Times New Roman" w:hAnsi="Times New Roman" w:cs="Times New Roman"/>
          <w:sz w:val="24"/>
          <w:szCs w:val="24"/>
        </w:rPr>
      </w:pPr>
    </w:p>
    <w:p w14:paraId="78353E1C" w14:textId="77777777" w:rsidR="00804B25" w:rsidRPr="00804B25" w:rsidRDefault="00804B25" w:rsidP="00804B25">
      <w:pPr>
        <w:pStyle w:val="Default"/>
        <w:ind w:firstLine="709"/>
        <w:jc w:val="both"/>
      </w:pPr>
      <w:r w:rsidRPr="00804B25">
        <w:t xml:space="preserve">В соответствии с Трудовым Кодексом Российской Федерации, Федеральным законом от 12.01.1996 № 7-ФЗ «О некоммерческих организациях», Федеральным законом от 06.10.2003 года № 131-ФЗ «Об общих принципах организации местного самоуправления в Российской Федерации», </w:t>
      </w:r>
      <w:r w:rsidRPr="00804B25">
        <w:rPr>
          <w:b/>
          <w:spacing w:val="40"/>
        </w:rPr>
        <w:t>постановляю:</w:t>
      </w:r>
      <w:r w:rsidRPr="00804B25">
        <w:t xml:space="preserve"> </w:t>
      </w:r>
    </w:p>
    <w:p w14:paraId="2D9C9FB9" w14:textId="77777777" w:rsidR="00804B25" w:rsidRPr="00804B25" w:rsidRDefault="00804B25" w:rsidP="003A1B00">
      <w:pPr>
        <w:pStyle w:val="Default"/>
        <w:numPr>
          <w:ilvl w:val="0"/>
          <w:numId w:val="3"/>
        </w:numPr>
        <w:tabs>
          <w:tab w:val="left" w:pos="1134"/>
        </w:tabs>
        <w:ind w:left="0" w:firstLine="709"/>
        <w:jc w:val="both"/>
      </w:pPr>
      <w:r w:rsidRPr="00804B25">
        <w:t>Внести в Положение о порядке и условиях оплаты труда работников муниципального казенного учреждения «Информационно-консультационный центр» Каширского муниципального района Воронежской области, утвержденное постановлением администрации Каширского муниципального района Воронежской области № 1029 от 05.12.2017 года следующие изменения:</w:t>
      </w:r>
    </w:p>
    <w:p w14:paraId="6CA8573E" w14:textId="77777777" w:rsidR="00804B25" w:rsidRPr="00804B25" w:rsidRDefault="00804B25" w:rsidP="00804B25">
      <w:pPr>
        <w:pStyle w:val="Default"/>
        <w:ind w:firstLine="709"/>
        <w:jc w:val="both"/>
      </w:pPr>
      <w:r w:rsidRPr="00804B25">
        <w:t>1.1. В пункте 3.1 слова «выслугу лет» заменить словами «трудовой стаж».</w:t>
      </w:r>
    </w:p>
    <w:p w14:paraId="1127D9F7" w14:textId="77777777" w:rsidR="00804B25" w:rsidRPr="00804B25" w:rsidRDefault="00804B25" w:rsidP="00804B25">
      <w:pPr>
        <w:pStyle w:val="Default"/>
        <w:ind w:firstLine="709"/>
        <w:jc w:val="both"/>
      </w:pPr>
      <w:r w:rsidRPr="00804B25">
        <w:t>1.2. Пункт 7.7. изложить в следующий редакции:</w:t>
      </w:r>
    </w:p>
    <w:p w14:paraId="40E196B2" w14:textId="77777777" w:rsidR="00804B25" w:rsidRPr="00804B25" w:rsidRDefault="00804B25" w:rsidP="00804B25">
      <w:pPr>
        <w:pStyle w:val="Default"/>
        <w:ind w:firstLine="709"/>
        <w:jc w:val="both"/>
      </w:pPr>
      <w:r w:rsidRPr="00804B25">
        <w:t>«7.7. За счет средств экономии фонда оплаты труда работникам оказывается дополнительная материальная помощь в связи с юбилейными датами – 50, 55, 60, 65 лет со дня рождения и каждые последующие 5 лет в размере одного оклада по занимаемой должности (должностного оклада) работника.</w:t>
      </w:r>
    </w:p>
    <w:p w14:paraId="295F0CD2" w14:textId="77777777" w:rsidR="00804B25" w:rsidRPr="00804B25" w:rsidRDefault="00804B25" w:rsidP="00804B25">
      <w:pPr>
        <w:pStyle w:val="Default"/>
        <w:ind w:firstLine="709"/>
        <w:jc w:val="both"/>
      </w:pPr>
      <w:r w:rsidRPr="00804B25">
        <w:t>За счет средств экономии по фонду оплаты труда работникам оказывается дополнительно материальная помощь в связи с наступлением особых случаев (смерть родителей или членов семьи, стихийное бедствие, несчастный случай, длительная (более одного месяца) болезнь) в размере не менее 1/2 оклада по занимаемой должности (должностного оклада) работника.»</w:t>
      </w:r>
    </w:p>
    <w:p w14:paraId="3E7BAC2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Контроль за выполнением настоящего постановления возложить на заместителя главы администрации – руководителя аппарата О.И. Усову.</w:t>
      </w:r>
    </w:p>
    <w:p w14:paraId="29893D06" w14:textId="77777777" w:rsidR="00804B25" w:rsidRPr="00804B25" w:rsidRDefault="00804B25" w:rsidP="00804B25">
      <w:pPr>
        <w:spacing w:after="0" w:line="240" w:lineRule="auto"/>
        <w:ind w:firstLine="709"/>
        <w:rPr>
          <w:rFonts w:ascii="Times New Roman" w:hAnsi="Times New Roman" w:cs="Times New Roman"/>
          <w:sz w:val="24"/>
          <w:szCs w:val="24"/>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4601"/>
      </w:tblGrid>
      <w:tr w:rsidR="00804B25" w:rsidRPr="00804B25" w14:paraId="066B5575" w14:textId="77777777" w:rsidTr="00804B25">
        <w:tc>
          <w:tcPr>
            <w:tcW w:w="5174" w:type="dxa"/>
          </w:tcPr>
          <w:p w14:paraId="10F6E0A1" w14:textId="77777777" w:rsidR="00804B25" w:rsidRPr="00804B25" w:rsidRDefault="00804B25" w:rsidP="00804B25">
            <w:pPr>
              <w:ind w:left="567" w:hanging="567"/>
              <w:rPr>
                <w:sz w:val="24"/>
                <w:szCs w:val="24"/>
              </w:rPr>
            </w:pPr>
            <w:r w:rsidRPr="00804B25">
              <w:rPr>
                <w:sz w:val="24"/>
                <w:szCs w:val="24"/>
              </w:rPr>
              <w:t>Глава администрации</w:t>
            </w:r>
          </w:p>
          <w:p w14:paraId="6A1444F8" w14:textId="77777777" w:rsidR="00804B25" w:rsidRPr="00804B25" w:rsidRDefault="00804B25" w:rsidP="00804B25">
            <w:pPr>
              <w:rPr>
                <w:sz w:val="24"/>
                <w:szCs w:val="24"/>
              </w:rPr>
            </w:pPr>
            <w:r w:rsidRPr="00804B25">
              <w:rPr>
                <w:sz w:val="24"/>
                <w:szCs w:val="24"/>
              </w:rPr>
              <w:t>Каширского муниципального района</w:t>
            </w:r>
          </w:p>
        </w:tc>
        <w:tc>
          <w:tcPr>
            <w:tcW w:w="4601" w:type="dxa"/>
          </w:tcPr>
          <w:p w14:paraId="26A6DF0C" w14:textId="77777777" w:rsidR="00804B25" w:rsidRPr="00804B25" w:rsidRDefault="00804B25" w:rsidP="00804B25">
            <w:pPr>
              <w:jc w:val="right"/>
              <w:rPr>
                <w:sz w:val="24"/>
                <w:szCs w:val="24"/>
              </w:rPr>
            </w:pPr>
          </w:p>
          <w:p w14:paraId="6AC799FC" w14:textId="77777777" w:rsidR="00804B25" w:rsidRPr="00804B25" w:rsidRDefault="00804B25" w:rsidP="00804B25">
            <w:pPr>
              <w:ind w:left="567" w:hanging="567"/>
              <w:jc w:val="right"/>
              <w:rPr>
                <w:sz w:val="24"/>
                <w:szCs w:val="24"/>
              </w:rPr>
            </w:pPr>
            <w:r w:rsidRPr="00804B25">
              <w:rPr>
                <w:sz w:val="24"/>
                <w:szCs w:val="24"/>
              </w:rPr>
              <w:t>И.П. Пономарев</w:t>
            </w:r>
          </w:p>
        </w:tc>
      </w:tr>
    </w:tbl>
    <w:p w14:paraId="5EBA1530" w14:textId="77777777" w:rsidR="00804B25" w:rsidRDefault="00804B25" w:rsidP="00804B25"/>
    <w:p w14:paraId="07EABA88" w14:textId="77777777" w:rsidR="00804B25" w:rsidRDefault="00804B25" w:rsidP="00804B25"/>
    <w:p w14:paraId="5302A4C8" w14:textId="77777777" w:rsidR="00804B25" w:rsidRPr="00291DBA" w:rsidRDefault="00804B25" w:rsidP="00804B25">
      <w:pPr>
        <w:rPr>
          <w:sz w:val="24"/>
          <w:szCs w:val="24"/>
        </w:rPr>
      </w:pPr>
    </w:p>
    <w:p w14:paraId="74FCEF28" w14:textId="77777777" w:rsidR="00804B25" w:rsidRDefault="00804B25" w:rsidP="00804B25">
      <w:pPr>
        <w:jc w:val="center"/>
        <w:rPr>
          <w:rFonts w:cs="Arial"/>
        </w:rPr>
      </w:pPr>
    </w:p>
    <w:p w14:paraId="266FD555" w14:textId="77777777" w:rsidR="00804B25" w:rsidRDefault="00804B25" w:rsidP="00804B25">
      <w:pPr>
        <w:jc w:val="center"/>
        <w:rPr>
          <w:rFonts w:cs="Arial"/>
        </w:rPr>
      </w:pPr>
    </w:p>
    <w:p w14:paraId="2B57E4D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lastRenderedPageBreak/>
        <w:t>АДМИНИСТРАЦИЯ</w:t>
      </w:r>
    </w:p>
    <w:p w14:paraId="65F2C01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КАШИРСКОГО МУНИЦИПАЛЬНОГО РАЙОНА</w:t>
      </w:r>
    </w:p>
    <w:p w14:paraId="2CC0A7E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ВОРОНЕЖСКОЙ ОБЛАСТИ</w:t>
      </w:r>
    </w:p>
    <w:p w14:paraId="75F5DF18" w14:textId="77777777" w:rsidR="00804B25" w:rsidRPr="00804B25" w:rsidRDefault="00804B25" w:rsidP="00804B25">
      <w:pPr>
        <w:spacing w:after="0" w:line="240" w:lineRule="auto"/>
        <w:jc w:val="center"/>
        <w:rPr>
          <w:rFonts w:ascii="Times New Roman" w:hAnsi="Times New Roman" w:cs="Times New Roman"/>
          <w:sz w:val="24"/>
          <w:szCs w:val="24"/>
        </w:rPr>
      </w:pPr>
    </w:p>
    <w:p w14:paraId="747C92E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 О С Т А Н О В Л Е Н И Е</w:t>
      </w:r>
    </w:p>
    <w:p w14:paraId="6A1D8DF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w:t>
      </w:r>
    </w:p>
    <w:p w14:paraId="0ADD723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 16.06.2025 № 266</w:t>
      </w:r>
    </w:p>
    <w:p w14:paraId="6C7458A3" w14:textId="77777777" w:rsidR="00804B25" w:rsidRPr="00804B25" w:rsidRDefault="00804B25" w:rsidP="00804B25">
      <w:pPr>
        <w:spacing w:after="0" w:line="240" w:lineRule="auto"/>
        <w:rPr>
          <w:rFonts w:ascii="Times New Roman" w:hAnsi="Times New Roman" w:cs="Times New Roman"/>
          <w:sz w:val="24"/>
          <w:szCs w:val="24"/>
        </w:rPr>
      </w:pPr>
    </w:p>
    <w:p w14:paraId="4679542F" w14:textId="77777777" w:rsidR="00804B25" w:rsidRPr="00804B25" w:rsidRDefault="00804B25" w:rsidP="00804B25">
      <w:pPr>
        <w:spacing w:after="0" w:line="240" w:lineRule="auto"/>
        <w:jc w:val="center"/>
        <w:rPr>
          <w:rFonts w:ascii="Times New Roman" w:hAnsi="Times New Roman" w:cs="Times New Roman"/>
          <w:b/>
          <w:bCs/>
          <w:kern w:val="28"/>
          <w:sz w:val="24"/>
          <w:szCs w:val="24"/>
        </w:rPr>
      </w:pPr>
      <w:r w:rsidRPr="00804B25">
        <w:rPr>
          <w:rFonts w:ascii="Times New Roman" w:hAnsi="Times New Roman" w:cs="Times New Roman"/>
          <w:b/>
          <w:bCs/>
          <w:kern w:val="28"/>
          <w:sz w:val="24"/>
          <w:szCs w:val="24"/>
        </w:rPr>
        <w:t>О внесении изменений в постановление администрации Каширского муниципального района от 22.10.2019 г. № 683 «Об утверждении муниципальной программы Каширского муниципального района Воронежской области «Развитие культуры, физической культуры и спорта на 2020-2027 годы»</w:t>
      </w:r>
    </w:p>
    <w:p w14:paraId="379F695D" w14:textId="77777777" w:rsidR="00804B25" w:rsidRPr="00804B25" w:rsidRDefault="00804B25" w:rsidP="00804B25">
      <w:pPr>
        <w:spacing w:after="0" w:line="240" w:lineRule="auto"/>
        <w:rPr>
          <w:rFonts w:ascii="Times New Roman" w:hAnsi="Times New Roman" w:cs="Times New Roman"/>
          <w:sz w:val="24"/>
          <w:szCs w:val="24"/>
        </w:rPr>
      </w:pPr>
    </w:p>
    <w:p w14:paraId="7999E9E7" w14:textId="77777777" w:rsidR="00804B25" w:rsidRPr="00804B25" w:rsidRDefault="00804B25" w:rsidP="00804B25">
      <w:pPr>
        <w:tabs>
          <w:tab w:val="left" w:pos="851"/>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В рамках реализации положений Бюджетного кодекса российской Федерации, в соответствии с Федеральным законом от 09.10.1992 г. № 3612-1 «основы законодательства Российской Федерации о культуре», федеральным законом от 06.10.2023 г. № 131 – ФЗ «Об общих принципах организации местного самоуправления в Российской Федерации» постановляю:</w:t>
      </w:r>
    </w:p>
    <w:p w14:paraId="20AF29F2" w14:textId="77777777" w:rsidR="00804B25" w:rsidRPr="00804B25" w:rsidRDefault="00804B25" w:rsidP="00804B25">
      <w:pPr>
        <w:tabs>
          <w:tab w:val="left" w:pos="851"/>
        </w:tabs>
        <w:spacing w:after="0" w:line="240" w:lineRule="auto"/>
        <w:rPr>
          <w:rFonts w:ascii="Times New Roman" w:hAnsi="Times New Roman" w:cs="Times New Roman"/>
          <w:sz w:val="24"/>
          <w:szCs w:val="24"/>
        </w:rPr>
      </w:pPr>
    </w:p>
    <w:p w14:paraId="7AE8F975" w14:textId="77777777" w:rsidR="00804B25" w:rsidRPr="00804B25" w:rsidRDefault="00804B25" w:rsidP="003A1B00">
      <w:pPr>
        <w:pStyle w:val="affc"/>
        <w:numPr>
          <w:ilvl w:val="0"/>
          <w:numId w:val="14"/>
        </w:numPr>
        <w:tabs>
          <w:tab w:val="left" w:pos="851"/>
        </w:tabs>
        <w:spacing w:after="0" w:line="240" w:lineRule="auto"/>
        <w:ind w:left="0" w:firstLine="567"/>
        <w:jc w:val="both"/>
        <w:rPr>
          <w:rFonts w:ascii="Times New Roman" w:hAnsi="Times New Roman" w:cs="Times New Roman"/>
          <w:sz w:val="24"/>
          <w:szCs w:val="24"/>
        </w:rPr>
      </w:pPr>
      <w:r w:rsidRPr="00804B25">
        <w:rPr>
          <w:rFonts w:ascii="Times New Roman" w:hAnsi="Times New Roman" w:cs="Times New Roman"/>
          <w:sz w:val="24"/>
          <w:szCs w:val="24"/>
        </w:rPr>
        <w:t>Изложить муниципальную программу Каширского муниципального района Воронежской области «Развитие культуры, физической культуры и спорта на 2020-2027 годы» в новой редакции согласно приложению к настоящему постановлению.</w:t>
      </w:r>
    </w:p>
    <w:p w14:paraId="56B707D2" w14:textId="77777777" w:rsidR="00804B25" w:rsidRPr="00804B25" w:rsidRDefault="00804B25" w:rsidP="003A1B00">
      <w:pPr>
        <w:pStyle w:val="affc"/>
        <w:numPr>
          <w:ilvl w:val="0"/>
          <w:numId w:val="14"/>
        </w:numPr>
        <w:tabs>
          <w:tab w:val="left" w:pos="851"/>
        </w:tabs>
        <w:spacing w:after="0" w:line="240" w:lineRule="auto"/>
        <w:ind w:left="0" w:firstLine="567"/>
        <w:jc w:val="both"/>
        <w:rPr>
          <w:rFonts w:ascii="Times New Roman" w:hAnsi="Times New Roman" w:cs="Times New Roman"/>
          <w:sz w:val="24"/>
          <w:szCs w:val="24"/>
        </w:rPr>
      </w:pPr>
      <w:r w:rsidRPr="00804B25">
        <w:rPr>
          <w:rFonts w:ascii="Times New Roman" w:hAnsi="Times New Roman" w:cs="Times New Roman"/>
          <w:sz w:val="24"/>
          <w:szCs w:val="24"/>
        </w:rPr>
        <w:t>Настоящее постановление ступает в силу с момента официального опубликования и распространяет свое действие на правоотношения, возникшие с 16.05.2025.</w:t>
      </w:r>
    </w:p>
    <w:p w14:paraId="46B3E91E" w14:textId="77777777" w:rsidR="00804B25" w:rsidRPr="00804B25" w:rsidRDefault="00804B25" w:rsidP="003A1B00">
      <w:pPr>
        <w:pStyle w:val="affc"/>
        <w:numPr>
          <w:ilvl w:val="0"/>
          <w:numId w:val="14"/>
        </w:numPr>
        <w:tabs>
          <w:tab w:val="left" w:pos="851"/>
        </w:tabs>
        <w:spacing w:after="0" w:line="240" w:lineRule="auto"/>
        <w:ind w:left="0" w:firstLine="567"/>
        <w:jc w:val="both"/>
        <w:rPr>
          <w:rFonts w:ascii="Times New Roman" w:hAnsi="Times New Roman" w:cs="Times New Roman"/>
          <w:sz w:val="24"/>
          <w:szCs w:val="24"/>
        </w:rPr>
      </w:pPr>
      <w:r w:rsidRPr="00804B25">
        <w:rPr>
          <w:rFonts w:ascii="Times New Roman" w:hAnsi="Times New Roman" w:cs="Times New Roman"/>
          <w:sz w:val="24"/>
          <w:szCs w:val="24"/>
        </w:rPr>
        <w:t>Контроль за исполнением настоящего постановления оставляю за собой.</w:t>
      </w:r>
    </w:p>
    <w:p w14:paraId="7F02F7F7" w14:textId="77777777" w:rsidR="00804B25" w:rsidRPr="00804B25" w:rsidRDefault="00804B25" w:rsidP="00804B25">
      <w:pPr>
        <w:pStyle w:val="affc"/>
        <w:spacing w:after="0" w:line="240" w:lineRule="auto"/>
        <w:rPr>
          <w:rFonts w:ascii="Times New Roman" w:hAnsi="Times New Roman" w:cs="Times New Roman"/>
          <w:sz w:val="24"/>
          <w:szCs w:val="24"/>
        </w:rPr>
      </w:pPr>
    </w:p>
    <w:p w14:paraId="2FEFB74B" w14:textId="77777777" w:rsidR="00804B25" w:rsidRPr="00804B25" w:rsidRDefault="00804B25" w:rsidP="00804B25">
      <w:pPr>
        <w:pStyle w:val="affc"/>
        <w:spacing w:after="0" w:line="240" w:lineRule="auto"/>
        <w:rPr>
          <w:rFonts w:ascii="Times New Roman" w:hAnsi="Times New Roman" w:cs="Times New Roman"/>
          <w:sz w:val="24"/>
          <w:szCs w:val="24"/>
        </w:rPr>
      </w:pPr>
    </w:p>
    <w:tbl>
      <w:tblPr>
        <w:tblW w:w="0" w:type="auto"/>
        <w:tblInd w:w="250" w:type="dxa"/>
        <w:tblLook w:val="04A0" w:firstRow="1" w:lastRow="0" w:firstColumn="1" w:lastColumn="0" w:noHBand="0" w:noVBand="1"/>
      </w:tblPr>
      <w:tblGrid>
        <w:gridCol w:w="4880"/>
        <w:gridCol w:w="5184"/>
      </w:tblGrid>
      <w:tr w:rsidR="00804B25" w:rsidRPr="00804B25" w14:paraId="71DB6B2D" w14:textId="77777777" w:rsidTr="00804B25">
        <w:tc>
          <w:tcPr>
            <w:tcW w:w="4880" w:type="dxa"/>
            <w:shd w:val="clear" w:color="auto" w:fill="auto"/>
          </w:tcPr>
          <w:p w14:paraId="1A5775C4" w14:textId="77777777" w:rsidR="00804B25" w:rsidRPr="00804B25" w:rsidRDefault="00804B25" w:rsidP="00804B25">
            <w:pPr>
              <w:pStyle w:val="affc"/>
              <w:spacing w:after="0" w:line="240" w:lineRule="auto"/>
              <w:ind w:left="0"/>
              <w:rPr>
                <w:rFonts w:ascii="Times New Roman" w:hAnsi="Times New Roman" w:cs="Times New Roman"/>
                <w:sz w:val="24"/>
                <w:szCs w:val="24"/>
              </w:rPr>
            </w:pPr>
            <w:r w:rsidRPr="00804B25">
              <w:rPr>
                <w:rFonts w:ascii="Times New Roman" w:hAnsi="Times New Roman" w:cs="Times New Roman"/>
                <w:sz w:val="24"/>
                <w:szCs w:val="24"/>
              </w:rPr>
              <w:t>Глава администрации</w:t>
            </w:r>
          </w:p>
          <w:p w14:paraId="284D988D" w14:textId="77777777" w:rsidR="00804B25" w:rsidRPr="00804B25" w:rsidRDefault="00804B25" w:rsidP="00804B25">
            <w:pPr>
              <w:pStyle w:val="affc"/>
              <w:spacing w:after="0" w:line="240" w:lineRule="auto"/>
              <w:ind w:left="0"/>
              <w:rPr>
                <w:rFonts w:ascii="Times New Roman" w:hAnsi="Times New Roman" w:cs="Times New Roman"/>
                <w:sz w:val="24"/>
                <w:szCs w:val="24"/>
              </w:rPr>
            </w:pPr>
            <w:r w:rsidRPr="00804B25">
              <w:rPr>
                <w:rFonts w:ascii="Times New Roman" w:hAnsi="Times New Roman" w:cs="Times New Roman"/>
                <w:sz w:val="24"/>
                <w:szCs w:val="24"/>
              </w:rPr>
              <w:t>Каширского муниципального района</w:t>
            </w:r>
          </w:p>
        </w:tc>
        <w:tc>
          <w:tcPr>
            <w:tcW w:w="5184" w:type="dxa"/>
            <w:shd w:val="clear" w:color="auto" w:fill="auto"/>
          </w:tcPr>
          <w:p w14:paraId="43E2237A" w14:textId="77777777" w:rsidR="00804B25" w:rsidRPr="00804B25" w:rsidRDefault="00804B25" w:rsidP="00804B25">
            <w:pPr>
              <w:pStyle w:val="affc"/>
              <w:spacing w:after="0" w:line="240" w:lineRule="auto"/>
              <w:ind w:left="0"/>
              <w:jc w:val="right"/>
              <w:rPr>
                <w:rFonts w:ascii="Times New Roman" w:hAnsi="Times New Roman" w:cs="Times New Roman"/>
                <w:sz w:val="24"/>
                <w:szCs w:val="24"/>
              </w:rPr>
            </w:pPr>
          </w:p>
          <w:p w14:paraId="5577D962" w14:textId="77777777" w:rsidR="00804B25" w:rsidRPr="00804B25" w:rsidRDefault="00804B25" w:rsidP="00804B25">
            <w:pPr>
              <w:pStyle w:val="affc"/>
              <w:spacing w:after="0" w:line="240" w:lineRule="auto"/>
              <w:ind w:left="0"/>
              <w:jc w:val="right"/>
              <w:rPr>
                <w:rFonts w:ascii="Times New Roman" w:hAnsi="Times New Roman" w:cs="Times New Roman"/>
                <w:sz w:val="24"/>
                <w:szCs w:val="24"/>
              </w:rPr>
            </w:pPr>
            <w:r w:rsidRPr="00804B25">
              <w:rPr>
                <w:rFonts w:ascii="Times New Roman" w:hAnsi="Times New Roman" w:cs="Times New Roman"/>
                <w:sz w:val="24"/>
                <w:szCs w:val="24"/>
              </w:rPr>
              <w:t>И.П. Пономарев</w:t>
            </w:r>
          </w:p>
        </w:tc>
      </w:tr>
    </w:tbl>
    <w:p w14:paraId="09AB90BE" w14:textId="77777777" w:rsidR="00804B25" w:rsidRPr="00804B25" w:rsidRDefault="00804B25" w:rsidP="00804B25">
      <w:pPr>
        <w:pStyle w:val="affc"/>
        <w:spacing w:after="0" w:line="240" w:lineRule="auto"/>
        <w:rPr>
          <w:rFonts w:ascii="Times New Roman" w:hAnsi="Times New Roman" w:cs="Times New Roman"/>
          <w:sz w:val="24"/>
          <w:szCs w:val="24"/>
        </w:rPr>
      </w:pPr>
    </w:p>
    <w:p w14:paraId="15DC7203" w14:textId="7678A18F" w:rsidR="00804B25" w:rsidRPr="00804B25" w:rsidRDefault="00804B25" w:rsidP="00804B25">
      <w:pPr>
        <w:tabs>
          <w:tab w:val="left" w:pos="4140"/>
        </w:tabs>
        <w:spacing w:after="0" w:line="240" w:lineRule="auto"/>
        <w:jc w:val="right"/>
        <w:rPr>
          <w:rFonts w:ascii="Times New Roman" w:hAnsi="Times New Roman" w:cs="Times New Roman"/>
          <w:sz w:val="24"/>
          <w:szCs w:val="24"/>
        </w:rPr>
      </w:pPr>
      <w:r w:rsidRPr="00804B25">
        <w:rPr>
          <w:rFonts w:ascii="Times New Roman" w:hAnsi="Times New Roman" w:cs="Times New Roman"/>
          <w:sz w:val="24"/>
          <w:szCs w:val="24"/>
        </w:rPr>
        <w:t>ПРИЛОЖЕНИЕ</w:t>
      </w:r>
    </w:p>
    <w:p w14:paraId="450E9E47" w14:textId="77777777" w:rsidR="00804B25" w:rsidRPr="00804B25" w:rsidRDefault="00804B25" w:rsidP="00804B25">
      <w:pPr>
        <w:tabs>
          <w:tab w:val="left" w:pos="709"/>
        </w:tabs>
        <w:spacing w:after="0" w:line="240" w:lineRule="auto"/>
        <w:ind w:left="4678"/>
        <w:jc w:val="right"/>
        <w:rPr>
          <w:rFonts w:ascii="Times New Roman" w:hAnsi="Times New Roman" w:cs="Times New Roman"/>
          <w:sz w:val="24"/>
          <w:szCs w:val="24"/>
        </w:rPr>
      </w:pPr>
      <w:r w:rsidRPr="00804B25">
        <w:rPr>
          <w:rFonts w:ascii="Times New Roman" w:hAnsi="Times New Roman" w:cs="Times New Roman"/>
          <w:sz w:val="24"/>
          <w:szCs w:val="24"/>
        </w:rPr>
        <w:t xml:space="preserve">к постановлению администрации Каширского муниципального района </w:t>
      </w:r>
    </w:p>
    <w:p w14:paraId="5CDAE4AE" w14:textId="77777777" w:rsidR="00804B25" w:rsidRPr="00804B25" w:rsidRDefault="00804B25" w:rsidP="00804B25">
      <w:pPr>
        <w:tabs>
          <w:tab w:val="left" w:pos="709"/>
        </w:tabs>
        <w:spacing w:after="0" w:line="240" w:lineRule="auto"/>
        <w:ind w:left="4678"/>
        <w:jc w:val="right"/>
        <w:rPr>
          <w:rFonts w:ascii="Times New Roman" w:hAnsi="Times New Roman" w:cs="Times New Roman"/>
          <w:sz w:val="24"/>
          <w:szCs w:val="24"/>
        </w:rPr>
      </w:pPr>
      <w:r w:rsidRPr="00804B25">
        <w:rPr>
          <w:rFonts w:ascii="Times New Roman" w:hAnsi="Times New Roman" w:cs="Times New Roman"/>
          <w:sz w:val="24"/>
          <w:szCs w:val="24"/>
        </w:rPr>
        <w:t xml:space="preserve"> от 16.06.2025 года №266</w:t>
      </w:r>
    </w:p>
    <w:p w14:paraId="5483CDB6"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p w14:paraId="5F77AB89"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 xml:space="preserve">Муниципальная программа </w:t>
      </w:r>
    </w:p>
    <w:p w14:paraId="0CFCA09B"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Каширского муниципального района Воронежской области</w:t>
      </w:r>
    </w:p>
    <w:p w14:paraId="52AA1B1F"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 xml:space="preserve"> «Развитие культуры, физической культуры и спорта на 2020-2027 годы»</w:t>
      </w:r>
    </w:p>
    <w:p w14:paraId="62DF52AB"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p w14:paraId="2C73653B" w14:textId="77777777" w:rsidR="00804B25" w:rsidRPr="00804B25" w:rsidRDefault="00804B25" w:rsidP="003A1B00">
      <w:pPr>
        <w:pStyle w:val="affc"/>
        <w:numPr>
          <w:ilvl w:val="0"/>
          <w:numId w:val="11"/>
        </w:num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ПАСПОРТ</w:t>
      </w:r>
    </w:p>
    <w:p w14:paraId="61FF4C9E"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муниципальной программы Каширского муниципального района</w:t>
      </w:r>
    </w:p>
    <w:p w14:paraId="1A2B2E7B"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Воронежской области</w:t>
      </w:r>
    </w:p>
    <w:p w14:paraId="05A2D970"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 xml:space="preserve">«Развитие культуры, физической культуры и спорта на 2020-2027 годы» </w:t>
      </w:r>
    </w:p>
    <w:p w14:paraId="537C4C5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7902"/>
      </w:tblGrid>
      <w:tr w:rsidR="00804B25" w:rsidRPr="00804B25" w14:paraId="218D9472" w14:textId="77777777" w:rsidTr="00804B25">
        <w:tc>
          <w:tcPr>
            <w:tcW w:w="1211" w:type="pct"/>
          </w:tcPr>
          <w:p w14:paraId="628A9234"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Ответственный исполнитель муниципальной программы </w:t>
            </w:r>
          </w:p>
        </w:tc>
        <w:tc>
          <w:tcPr>
            <w:tcW w:w="3789" w:type="pct"/>
          </w:tcPr>
          <w:p w14:paraId="7917CFD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Администрация Каширского муниципального района</w:t>
            </w:r>
          </w:p>
        </w:tc>
      </w:tr>
      <w:tr w:rsidR="00804B25" w:rsidRPr="00804B25" w14:paraId="1B4390C6" w14:textId="77777777" w:rsidTr="00804B25">
        <w:tc>
          <w:tcPr>
            <w:tcW w:w="1211" w:type="pct"/>
          </w:tcPr>
          <w:p w14:paraId="4F84A05F"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Исполнители муниципальной программы </w:t>
            </w:r>
          </w:p>
        </w:tc>
        <w:tc>
          <w:tcPr>
            <w:tcW w:w="3789" w:type="pct"/>
          </w:tcPr>
          <w:p w14:paraId="2E0936E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Отдел по делам культуры и спорта </w:t>
            </w:r>
          </w:p>
          <w:p w14:paraId="328B0B77"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администрации Каширского муниципального района</w:t>
            </w:r>
          </w:p>
        </w:tc>
      </w:tr>
      <w:tr w:rsidR="00804B25" w:rsidRPr="00804B25" w14:paraId="1CE52EC0" w14:textId="77777777" w:rsidTr="00804B25">
        <w:tc>
          <w:tcPr>
            <w:tcW w:w="1211" w:type="pct"/>
          </w:tcPr>
          <w:p w14:paraId="0A15CCC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Основные </w:t>
            </w:r>
            <w:r w:rsidRPr="00804B25">
              <w:rPr>
                <w:rFonts w:ascii="Times New Roman" w:hAnsi="Times New Roman" w:cs="Times New Roman"/>
                <w:bCs/>
                <w:sz w:val="24"/>
                <w:szCs w:val="24"/>
              </w:rPr>
              <w:lastRenderedPageBreak/>
              <w:t>разработчики муниципальной</w:t>
            </w:r>
          </w:p>
          <w:p w14:paraId="015DC7C3"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программы</w:t>
            </w:r>
          </w:p>
        </w:tc>
        <w:tc>
          <w:tcPr>
            <w:tcW w:w="3789" w:type="pct"/>
          </w:tcPr>
          <w:p w14:paraId="05C532A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lastRenderedPageBreak/>
              <w:t xml:space="preserve">Отдел по делам культуры и спорта </w:t>
            </w:r>
          </w:p>
          <w:p w14:paraId="7935B81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lastRenderedPageBreak/>
              <w:t>администрации Каширского муниципального района</w:t>
            </w:r>
          </w:p>
        </w:tc>
      </w:tr>
      <w:tr w:rsidR="00804B25" w:rsidRPr="00804B25" w14:paraId="7A21C5FA" w14:textId="77777777" w:rsidTr="00804B25">
        <w:trPr>
          <w:trHeight w:val="1125"/>
        </w:trPr>
        <w:tc>
          <w:tcPr>
            <w:tcW w:w="1211" w:type="pct"/>
          </w:tcPr>
          <w:p w14:paraId="1F3F39D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lastRenderedPageBreak/>
              <w:t>Подпрограммы муниципальной</w:t>
            </w:r>
          </w:p>
          <w:p w14:paraId="579BC36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программы и основные мероприятия</w:t>
            </w:r>
          </w:p>
        </w:tc>
        <w:tc>
          <w:tcPr>
            <w:tcW w:w="3789" w:type="pct"/>
          </w:tcPr>
          <w:p w14:paraId="0DA32FE4"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1. «Образование»</w:t>
            </w:r>
          </w:p>
          <w:p w14:paraId="4870F487"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1.1. Развитие образования в сфере культуры.</w:t>
            </w:r>
          </w:p>
          <w:p w14:paraId="3061A973"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2. «Развитие музейного дела»</w:t>
            </w:r>
          </w:p>
          <w:p w14:paraId="2DAE626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Основное мероприятие 2.1. Развитие музейного дела. Финансовое обеспечение деятельности районного </w:t>
            </w:r>
            <w:proofErr w:type="spellStart"/>
            <w:r w:rsidRPr="00804B25">
              <w:rPr>
                <w:rFonts w:ascii="Times New Roman" w:hAnsi="Times New Roman" w:cs="Times New Roman"/>
                <w:bCs/>
                <w:sz w:val="24"/>
                <w:szCs w:val="24"/>
              </w:rPr>
              <w:t>историко</w:t>
            </w:r>
            <w:proofErr w:type="spellEnd"/>
            <w:r w:rsidRPr="00804B25">
              <w:rPr>
                <w:rFonts w:ascii="Times New Roman" w:hAnsi="Times New Roman" w:cs="Times New Roman"/>
                <w:bCs/>
                <w:sz w:val="24"/>
                <w:szCs w:val="24"/>
              </w:rPr>
              <w:t xml:space="preserve"> – краеведческого музея</w:t>
            </w:r>
          </w:p>
          <w:p w14:paraId="16025AD8"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3. «Развитие культуры»</w:t>
            </w:r>
          </w:p>
          <w:p w14:paraId="7363DE3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3.1. Сохранение и развитие культуры. Финансовое обеспечение деятельности подведомственных учреждений культуры.</w:t>
            </w:r>
          </w:p>
          <w:p w14:paraId="5951DF3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Основное мероприятие 3.2. Капитальное строительство дворца культуры. </w:t>
            </w:r>
          </w:p>
          <w:p w14:paraId="34EC3F95"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4. «Развитие библиотечного обслуживания населения»</w:t>
            </w:r>
          </w:p>
          <w:p w14:paraId="664FF65E"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 xml:space="preserve">Основное мероприятие 4.1. </w:t>
            </w:r>
            <w:r w:rsidRPr="00804B25">
              <w:rPr>
                <w:rFonts w:ascii="Times New Roman" w:hAnsi="Times New Roman" w:cs="Times New Roman"/>
                <w:color w:val="000000"/>
                <w:sz w:val="24"/>
                <w:szCs w:val="24"/>
              </w:rPr>
              <w:t xml:space="preserve">Финансовое обеспечение деятельности </w:t>
            </w:r>
            <w:r w:rsidRPr="00804B25">
              <w:rPr>
                <w:rFonts w:ascii="Times New Roman" w:hAnsi="Times New Roman" w:cs="Times New Roman"/>
                <w:sz w:val="24"/>
                <w:szCs w:val="24"/>
              </w:rPr>
              <w:t>муниципального казённого учреждения культуры «Каширская районная межпоселенческая центральная библиотека»</w:t>
            </w:r>
          </w:p>
          <w:p w14:paraId="24AB59A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sz w:val="24"/>
                <w:szCs w:val="24"/>
              </w:rPr>
              <w:t>Подпрограмма 5. «Развитие физической культуры и спорта» Основные мероприятия 5.1 Организация и проведение физкультурных и спортивных мероприятий;</w:t>
            </w:r>
            <w:r w:rsidRPr="00804B25">
              <w:rPr>
                <w:rFonts w:ascii="Times New Roman" w:hAnsi="Times New Roman" w:cs="Times New Roman"/>
                <w:bCs/>
                <w:sz w:val="24"/>
                <w:szCs w:val="24"/>
              </w:rPr>
              <w:t xml:space="preserve"> </w:t>
            </w:r>
          </w:p>
          <w:p w14:paraId="5C9C206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5.2 Финансовое обеспечение деятельности МКУ «Центр развития физической культуры и спорта»</w:t>
            </w:r>
          </w:p>
          <w:p w14:paraId="6C941876" w14:textId="77777777" w:rsidR="00804B25" w:rsidRPr="00804B25" w:rsidRDefault="00804B25" w:rsidP="00804B25">
            <w:pPr>
              <w:pStyle w:val="ConsPlusTitle"/>
              <w:widowControl/>
              <w:jc w:val="both"/>
              <w:rPr>
                <w:rFonts w:ascii="Times New Roman" w:hAnsi="Times New Roman"/>
                <w:b w:val="0"/>
                <w:sz w:val="24"/>
                <w:szCs w:val="24"/>
              </w:rPr>
            </w:pPr>
            <w:r w:rsidRPr="00804B25">
              <w:rPr>
                <w:rFonts w:ascii="Times New Roman" w:hAnsi="Times New Roman"/>
                <w:b w:val="0"/>
                <w:sz w:val="24"/>
                <w:szCs w:val="24"/>
              </w:rPr>
              <w:t xml:space="preserve">Подпрограмма 6. </w:t>
            </w:r>
            <w:r w:rsidRPr="00804B25">
              <w:rPr>
                <w:rFonts w:ascii="Times New Roman" w:hAnsi="Times New Roman"/>
                <w:b w:val="0"/>
                <w:bCs/>
                <w:sz w:val="24"/>
                <w:szCs w:val="24"/>
              </w:rPr>
              <w:t>«</w:t>
            </w:r>
            <w:r w:rsidRPr="00804B25">
              <w:rPr>
                <w:rFonts w:ascii="Times New Roman" w:hAnsi="Times New Roman"/>
                <w:b w:val="0"/>
                <w:sz w:val="24"/>
                <w:szCs w:val="24"/>
              </w:rPr>
              <w:t>Обеспечение реализации муниципальной программы в области культуры»</w:t>
            </w:r>
          </w:p>
          <w:p w14:paraId="087B492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6.1. Финансовое обеспечение деятельности органов муниципальной власти.</w:t>
            </w:r>
          </w:p>
          <w:p w14:paraId="7CB302CF"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6.2. Финансовое обеспечение выполнения других обязательств государства органами исполнительной власти.</w:t>
            </w:r>
          </w:p>
          <w:p w14:paraId="7A7FB9A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Основное мероприятие 6.3. Создание модульного спортивного сооружения.</w:t>
            </w:r>
          </w:p>
          <w:p w14:paraId="11014E33"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tc>
      </w:tr>
      <w:tr w:rsidR="00804B25" w:rsidRPr="00804B25" w14:paraId="1F036A53" w14:textId="77777777" w:rsidTr="00804B25">
        <w:tc>
          <w:tcPr>
            <w:tcW w:w="1211" w:type="pct"/>
          </w:tcPr>
          <w:p w14:paraId="7CB504A6"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Цель муниципальной программы </w:t>
            </w:r>
          </w:p>
        </w:tc>
        <w:tc>
          <w:tcPr>
            <w:tcW w:w="3789" w:type="pct"/>
          </w:tcPr>
          <w:p w14:paraId="478045D2"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Формирование многообразной и полноценной культурной и спортивной жизни населения Каширского муниципального района Воронежской области.</w:t>
            </w:r>
          </w:p>
        </w:tc>
      </w:tr>
      <w:tr w:rsidR="00804B25" w:rsidRPr="00804B25" w14:paraId="71CADFF2" w14:textId="77777777" w:rsidTr="00804B25">
        <w:tc>
          <w:tcPr>
            <w:tcW w:w="1211" w:type="pct"/>
          </w:tcPr>
          <w:p w14:paraId="6112AE3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Задачи муниципальной программы</w:t>
            </w:r>
          </w:p>
        </w:tc>
        <w:tc>
          <w:tcPr>
            <w:tcW w:w="3789" w:type="pct"/>
          </w:tcPr>
          <w:p w14:paraId="24B3744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 Развитие образования в сфере культуры.</w:t>
            </w:r>
          </w:p>
          <w:p w14:paraId="138106B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 Сохранение и развитие культуры.</w:t>
            </w:r>
          </w:p>
          <w:p w14:paraId="57EB471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3. Поддержка и развитие самобытных и современных культур, народных промыслов и ремесел.</w:t>
            </w:r>
          </w:p>
          <w:p w14:paraId="78120D92"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 Повышение качества формирования библиотечных и музейных фондов, обеспечение их сохранности.</w:t>
            </w:r>
          </w:p>
          <w:p w14:paraId="679F954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sz w:val="24"/>
                <w:szCs w:val="24"/>
              </w:rPr>
              <w:t>5. Обеспечение более широкого доступа граждан к музейно-выставочным предметам и коллекциям.</w:t>
            </w:r>
          </w:p>
          <w:p w14:paraId="702F56CE" w14:textId="77777777" w:rsidR="00804B25" w:rsidRPr="00804B25" w:rsidRDefault="00804B25" w:rsidP="00804B25">
            <w:pPr>
              <w:widowControl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3. Обеспечение развития массовой физической культуры и спорта;</w:t>
            </w:r>
          </w:p>
          <w:p w14:paraId="632200A3" w14:textId="77777777" w:rsidR="00804B25" w:rsidRPr="00804B25" w:rsidRDefault="00804B25" w:rsidP="00804B25">
            <w:pPr>
              <w:widowControl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4. Улучшение материально-технической базы для массовых занятий физической культурой и спортом в районе.</w:t>
            </w:r>
          </w:p>
          <w:p w14:paraId="2A7F6B52" w14:textId="77777777" w:rsidR="00804B25" w:rsidRPr="00804B25" w:rsidRDefault="00804B25" w:rsidP="00804B25">
            <w:pPr>
              <w:widowControl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5. Организация активного отдыха среди различных групп населения средствами физической культуры и спорта; 6. Привлечение населения района к систематическим занятиям физической культурой и спортом посредством работы квалифицированных инструкторов.</w:t>
            </w:r>
          </w:p>
          <w:p w14:paraId="7544F729" w14:textId="77777777" w:rsidR="00804B25" w:rsidRPr="00804B25" w:rsidRDefault="00804B25" w:rsidP="00804B25">
            <w:pPr>
              <w:widowControl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7. Содействие в реализации программ внедрения и выполнения Всероссийского физкультурно-спортивного комплекса «Готов к труду и обороне» (ГТО).</w:t>
            </w:r>
          </w:p>
        </w:tc>
      </w:tr>
      <w:tr w:rsidR="00804B25" w:rsidRPr="00804B25" w14:paraId="73105D76" w14:textId="77777777" w:rsidTr="00804B25">
        <w:tc>
          <w:tcPr>
            <w:tcW w:w="1211" w:type="pct"/>
          </w:tcPr>
          <w:p w14:paraId="0EFE3117"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lastRenderedPageBreak/>
              <w:t>Целевые индикаторы и показатели муниципальной программы</w:t>
            </w:r>
          </w:p>
        </w:tc>
        <w:tc>
          <w:tcPr>
            <w:tcW w:w="3789" w:type="pct"/>
          </w:tcPr>
          <w:p w14:paraId="48AE01AB"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Целевые индикаторы и показатели муниципальной программы отражены в приложении № 1.</w:t>
            </w:r>
          </w:p>
          <w:p w14:paraId="5682CD71" w14:textId="77777777" w:rsidR="00804B25" w:rsidRPr="00804B25" w:rsidRDefault="00804B25" w:rsidP="00804B25">
            <w:pPr>
              <w:spacing w:after="0" w:line="240" w:lineRule="auto"/>
              <w:contextualSpacing/>
              <w:rPr>
                <w:rFonts w:ascii="Times New Roman" w:hAnsi="Times New Roman" w:cs="Times New Roman"/>
                <w:sz w:val="24"/>
                <w:szCs w:val="24"/>
              </w:rPr>
            </w:pPr>
          </w:p>
        </w:tc>
      </w:tr>
      <w:tr w:rsidR="00804B25" w:rsidRPr="00804B25" w14:paraId="047C9F18" w14:textId="77777777" w:rsidTr="00804B25">
        <w:tc>
          <w:tcPr>
            <w:tcW w:w="1211" w:type="pct"/>
          </w:tcPr>
          <w:p w14:paraId="55DE69E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Этапы и сроки реализации программы</w:t>
            </w:r>
          </w:p>
        </w:tc>
        <w:tc>
          <w:tcPr>
            <w:tcW w:w="3789" w:type="pct"/>
          </w:tcPr>
          <w:p w14:paraId="5091D4CD" w14:textId="77777777" w:rsidR="00804B25" w:rsidRPr="00804B25" w:rsidRDefault="00804B25" w:rsidP="00804B25">
            <w:pPr>
              <w:tabs>
                <w:tab w:val="left" w:pos="2814"/>
              </w:tabs>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Сроки реализации: 2020-2027 годы </w:t>
            </w:r>
          </w:p>
          <w:p w14:paraId="059DAF6B" w14:textId="77777777" w:rsidR="00804B25" w:rsidRPr="00804B25" w:rsidRDefault="00804B25" w:rsidP="00804B25">
            <w:pPr>
              <w:tabs>
                <w:tab w:val="left" w:pos="2814"/>
              </w:tabs>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Этапы реализации: </w:t>
            </w:r>
          </w:p>
          <w:p w14:paraId="0D5F416A" w14:textId="77777777" w:rsidR="00804B25" w:rsidRPr="00804B25" w:rsidRDefault="00804B25" w:rsidP="00804B25">
            <w:pPr>
              <w:tabs>
                <w:tab w:val="left" w:pos="2814"/>
              </w:tabs>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lang w:val="en-US"/>
              </w:rPr>
              <w:t>I</w:t>
            </w:r>
            <w:r w:rsidRPr="00804B25">
              <w:rPr>
                <w:rFonts w:ascii="Times New Roman" w:hAnsi="Times New Roman" w:cs="Times New Roman"/>
                <w:sz w:val="24"/>
                <w:szCs w:val="24"/>
              </w:rPr>
              <w:t xml:space="preserve"> этап – 2020-2027 годы</w:t>
            </w:r>
          </w:p>
          <w:p w14:paraId="1A5D3310" w14:textId="77777777" w:rsidR="00804B25" w:rsidRPr="00804B25" w:rsidRDefault="00804B25" w:rsidP="00804B25">
            <w:pPr>
              <w:tabs>
                <w:tab w:val="left" w:pos="2814"/>
              </w:tabs>
              <w:autoSpaceDE w:val="0"/>
              <w:autoSpaceDN w:val="0"/>
              <w:adjustRightInd w:val="0"/>
              <w:spacing w:after="0" w:line="240" w:lineRule="auto"/>
              <w:rPr>
                <w:rFonts w:ascii="Times New Roman" w:hAnsi="Times New Roman" w:cs="Times New Roman"/>
                <w:sz w:val="24"/>
                <w:szCs w:val="24"/>
              </w:rPr>
            </w:pPr>
          </w:p>
        </w:tc>
      </w:tr>
      <w:tr w:rsidR="00804B25" w:rsidRPr="00804B25" w14:paraId="405A9A03" w14:textId="77777777" w:rsidTr="00804B25">
        <w:trPr>
          <w:trHeight w:val="60"/>
        </w:trPr>
        <w:tc>
          <w:tcPr>
            <w:tcW w:w="1211" w:type="pct"/>
          </w:tcPr>
          <w:p w14:paraId="3BF00AA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Объем источники финансирования муниципальной программы (в действующих ценах каждого года реализации муниципальной программы)</w:t>
            </w:r>
          </w:p>
        </w:tc>
        <w:tc>
          <w:tcPr>
            <w:tcW w:w="3789" w:type="pct"/>
          </w:tcPr>
          <w:p w14:paraId="02D46ABB"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2A0F29CE" w14:textId="77777777" w:rsidR="00804B25" w:rsidRPr="00804B25" w:rsidRDefault="00804B25" w:rsidP="00804B25">
            <w:pPr>
              <w:spacing w:after="0" w:line="240" w:lineRule="auto"/>
              <w:rPr>
                <w:rFonts w:ascii="Times New Roman" w:hAnsi="Times New Roman" w:cs="Times New Roman"/>
                <w:sz w:val="24"/>
                <w:szCs w:val="24"/>
              </w:rPr>
            </w:pPr>
          </w:p>
          <w:p w14:paraId="22C37B36"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5A288697" w14:textId="77777777" w:rsidTr="00804B25">
        <w:tc>
          <w:tcPr>
            <w:tcW w:w="1211" w:type="pct"/>
          </w:tcPr>
          <w:p w14:paraId="6ED3454C"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Ожидаемые конечные результаты реализации муниципальной программы</w:t>
            </w:r>
          </w:p>
        </w:tc>
        <w:tc>
          <w:tcPr>
            <w:tcW w:w="3789" w:type="pct"/>
          </w:tcPr>
          <w:p w14:paraId="3A165724" w14:textId="77777777" w:rsidR="00804B25" w:rsidRPr="00804B25" w:rsidRDefault="00804B25" w:rsidP="003A1B00">
            <w:pPr>
              <w:numPr>
                <w:ilvl w:val="0"/>
                <w:numId w:val="10"/>
              </w:numPr>
              <w:autoSpaceDE w:val="0"/>
              <w:autoSpaceDN w:val="0"/>
              <w:adjustRightInd w:val="0"/>
              <w:spacing w:after="0" w:line="240" w:lineRule="auto"/>
              <w:ind w:left="360" w:firstLine="0"/>
              <w:jc w:val="both"/>
              <w:rPr>
                <w:rFonts w:ascii="Times New Roman" w:hAnsi="Times New Roman" w:cs="Times New Roman"/>
                <w:sz w:val="24"/>
                <w:szCs w:val="24"/>
              </w:rPr>
            </w:pPr>
            <w:r w:rsidRPr="00804B25">
              <w:rPr>
                <w:rFonts w:ascii="Times New Roman" w:hAnsi="Times New Roman" w:cs="Times New Roman"/>
                <w:sz w:val="24"/>
                <w:szCs w:val="24"/>
              </w:rPr>
              <w:t>Рост объема и расширение спектра услуг в сфере культуры и спорта, оказываемых населению Каширского муниципального района Воронежской области;</w:t>
            </w:r>
          </w:p>
          <w:p w14:paraId="0619D487" w14:textId="77777777" w:rsidR="00804B25" w:rsidRPr="00804B25" w:rsidRDefault="00804B25" w:rsidP="003A1B00">
            <w:pPr>
              <w:numPr>
                <w:ilvl w:val="0"/>
                <w:numId w:val="10"/>
              </w:numPr>
              <w:autoSpaceDE w:val="0"/>
              <w:autoSpaceDN w:val="0"/>
              <w:adjustRightInd w:val="0"/>
              <w:spacing w:after="0" w:line="240" w:lineRule="auto"/>
              <w:ind w:left="360" w:firstLine="0"/>
              <w:jc w:val="both"/>
              <w:rPr>
                <w:rFonts w:ascii="Times New Roman" w:hAnsi="Times New Roman" w:cs="Times New Roman"/>
                <w:sz w:val="24"/>
                <w:szCs w:val="24"/>
              </w:rPr>
            </w:pPr>
            <w:r w:rsidRPr="00804B25">
              <w:rPr>
                <w:rFonts w:ascii="Times New Roman" w:hAnsi="Times New Roman" w:cs="Times New Roman"/>
                <w:sz w:val="24"/>
                <w:szCs w:val="24"/>
              </w:rPr>
              <w:t>Улучшение материально-технической базы КДУ;</w:t>
            </w:r>
          </w:p>
          <w:p w14:paraId="27FAE75B" w14:textId="77777777" w:rsidR="00804B25" w:rsidRPr="00804B25" w:rsidRDefault="00804B25" w:rsidP="003A1B00">
            <w:pPr>
              <w:numPr>
                <w:ilvl w:val="0"/>
                <w:numId w:val="10"/>
              </w:numPr>
              <w:autoSpaceDE w:val="0"/>
              <w:autoSpaceDN w:val="0"/>
              <w:adjustRightInd w:val="0"/>
              <w:spacing w:after="0" w:line="240" w:lineRule="auto"/>
              <w:ind w:left="360" w:firstLine="0"/>
              <w:jc w:val="both"/>
              <w:rPr>
                <w:rFonts w:ascii="Times New Roman" w:hAnsi="Times New Roman" w:cs="Times New Roman"/>
                <w:sz w:val="24"/>
                <w:szCs w:val="24"/>
              </w:rPr>
            </w:pPr>
            <w:r w:rsidRPr="00804B25">
              <w:rPr>
                <w:rFonts w:ascii="Times New Roman" w:hAnsi="Times New Roman" w:cs="Times New Roman"/>
                <w:sz w:val="24"/>
                <w:szCs w:val="24"/>
              </w:rPr>
              <w:t xml:space="preserve"> Повышение качества проводимых мероприятий и оказания услуг учреждениями культуры и искусства;</w:t>
            </w:r>
          </w:p>
          <w:p w14:paraId="5F8A5D42" w14:textId="77777777" w:rsidR="00804B25" w:rsidRPr="00804B25" w:rsidRDefault="00804B25" w:rsidP="003A1B00">
            <w:pPr>
              <w:numPr>
                <w:ilvl w:val="0"/>
                <w:numId w:val="10"/>
              </w:numPr>
              <w:autoSpaceDE w:val="0"/>
              <w:autoSpaceDN w:val="0"/>
              <w:adjustRightInd w:val="0"/>
              <w:spacing w:after="0" w:line="240" w:lineRule="auto"/>
              <w:ind w:left="360" w:firstLine="0"/>
              <w:jc w:val="both"/>
              <w:rPr>
                <w:rFonts w:ascii="Times New Roman" w:hAnsi="Times New Roman" w:cs="Times New Roman"/>
                <w:sz w:val="24"/>
                <w:szCs w:val="24"/>
              </w:rPr>
            </w:pPr>
            <w:r w:rsidRPr="00804B25">
              <w:rPr>
                <w:rFonts w:ascii="Times New Roman" w:hAnsi="Times New Roman" w:cs="Times New Roman"/>
                <w:sz w:val="24"/>
                <w:szCs w:val="24"/>
              </w:rPr>
              <w:t>Увеличение в районе числа людей, регулярно занимающихся физической культурой и спортом.</w:t>
            </w:r>
          </w:p>
        </w:tc>
      </w:tr>
    </w:tbl>
    <w:p w14:paraId="5FC031FC" w14:textId="77777777" w:rsidR="00804B25" w:rsidRPr="00804B25" w:rsidRDefault="00804B25" w:rsidP="00804B25">
      <w:pPr>
        <w:autoSpaceDE w:val="0"/>
        <w:autoSpaceDN w:val="0"/>
        <w:adjustRightInd w:val="0"/>
        <w:spacing w:after="0" w:line="240" w:lineRule="auto"/>
        <w:outlineLvl w:val="1"/>
        <w:rPr>
          <w:rFonts w:ascii="Times New Roman" w:hAnsi="Times New Roman" w:cs="Times New Roman"/>
          <w:sz w:val="24"/>
          <w:szCs w:val="24"/>
        </w:rPr>
      </w:pPr>
    </w:p>
    <w:p w14:paraId="6B4A764C" w14:textId="77777777" w:rsidR="00804B25" w:rsidRPr="00804B25" w:rsidRDefault="00804B25" w:rsidP="00804B25">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804B25">
        <w:rPr>
          <w:rFonts w:ascii="Times New Roman" w:hAnsi="Times New Roman" w:cs="Times New Roman"/>
          <w:sz w:val="24"/>
          <w:szCs w:val="24"/>
        </w:rPr>
        <w:t>Раздел 2. Общая характеристика сферы</w:t>
      </w:r>
    </w:p>
    <w:p w14:paraId="22A93513" w14:textId="77777777" w:rsidR="00804B25" w:rsidRPr="00804B25" w:rsidRDefault="00804B25" w:rsidP="00804B25">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804B25">
        <w:rPr>
          <w:rFonts w:ascii="Times New Roman" w:hAnsi="Times New Roman" w:cs="Times New Roman"/>
          <w:sz w:val="24"/>
          <w:szCs w:val="24"/>
        </w:rPr>
        <w:t>реализации муниципальной программы</w:t>
      </w:r>
    </w:p>
    <w:p w14:paraId="5065F04B" w14:textId="77777777" w:rsidR="00804B25" w:rsidRPr="00804B25" w:rsidRDefault="00804B25" w:rsidP="00804B25">
      <w:pPr>
        <w:spacing w:after="0" w:line="240" w:lineRule="auto"/>
        <w:rPr>
          <w:rFonts w:ascii="Times New Roman" w:hAnsi="Times New Roman" w:cs="Times New Roman"/>
          <w:sz w:val="24"/>
          <w:szCs w:val="24"/>
        </w:rPr>
      </w:pPr>
    </w:p>
    <w:p w14:paraId="71C057A4"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В настоящее время в Каширском муниципальном районе сложились необходимые экономические, политические предпосылки для перехода к устойчивому развитию социальной сферы. Сохранение и дальнейшее развитие уникального культурного пространства Каширского муниципального района является ключевой задачей развития сферы культуры, важным направлением социальной политики района, во многом определяющим комфортность проживания населения на территории района. </w:t>
      </w:r>
    </w:p>
    <w:p w14:paraId="7AEF2C14"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pacing w:val="-1"/>
          <w:sz w:val="24"/>
          <w:szCs w:val="24"/>
        </w:rPr>
      </w:pPr>
      <w:r w:rsidRPr="00804B25">
        <w:rPr>
          <w:rFonts w:ascii="Times New Roman" w:hAnsi="Times New Roman" w:cs="Times New Roman"/>
          <w:sz w:val="24"/>
          <w:szCs w:val="24"/>
        </w:rPr>
        <w:t xml:space="preserve"> </w:t>
      </w:r>
      <w:r w:rsidRPr="00804B25">
        <w:rPr>
          <w:rFonts w:ascii="Times New Roman" w:hAnsi="Times New Roman" w:cs="Times New Roman"/>
          <w:spacing w:val="2"/>
          <w:sz w:val="24"/>
          <w:szCs w:val="24"/>
        </w:rPr>
        <w:t xml:space="preserve">Отрасль, </w:t>
      </w:r>
      <w:r w:rsidRPr="00804B25">
        <w:rPr>
          <w:rFonts w:ascii="Times New Roman" w:hAnsi="Times New Roman" w:cs="Times New Roman"/>
          <w:spacing w:val="-1"/>
          <w:sz w:val="24"/>
          <w:szCs w:val="24"/>
        </w:rPr>
        <w:t xml:space="preserve">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В учреждениях культуры ощущается недостаток средств на комплектование библиотечных фондов, на </w:t>
      </w:r>
      <w:r w:rsidRPr="00804B25">
        <w:rPr>
          <w:rFonts w:ascii="Times New Roman" w:hAnsi="Times New Roman" w:cs="Times New Roman"/>
          <w:spacing w:val="2"/>
          <w:sz w:val="24"/>
          <w:szCs w:val="24"/>
        </w:rPr>
        <w:t xml:space="preserve">замену изношенного </w:t>
      </w:r>
      <w:r w:rsidRPr="00804B25">
        <w:rPr>
          <w:rFonts w:ascii="Times New Roman" w:hAnsi="Times New Roman" w:cs="Times New Roman"/>
          <w:spacing w:val="-2"/>
          <w:sz w:val="24"/>
          <w:szCs w:val="24"/>
        </w:rPr>
        <w:t xml:space="preserve">оборудования и музыкальных инструментов, приобретение современной организационной </w:t>
      </w:r>
      <w:r w:rsidRPr="00804B25">
        <w:rPr>
          <w:rFonts w:ascii="Times New Roman" w:hAnsi="Times New Roman" w:cs="Times New Roman"/>
          <w:spacing w:val="-1"/>
          <w:sz w:val="24"/>
          <w:szCs w:val="24"/>
        </w:rPr>
        <w:t xml:space="preserve">техники и специализированного технического оборудования, </w:t>
      </w:r>
      <w:r w:rsidRPr="00804B25">
        <w:rPr>
          <w:rFonts w:ascii="Times New Roman" w:hAnsi="Times New Roman" w:cs="Times New Roman"/>
          <w:sz w:val="24"/>
          <w:szCs w:val="24"/>
        </w:rPr>
        <w:t>специальных сценических средств, сценической одежды и костюмов</w:t>
      </w:r>
      <w:r w:rsidRPr="00804B25">
        <w:rPr>
          <w:rFonts w:ascii="Times New Roman" w:hAnsi="Times New Roman" w:cs="Times New Roman"/>
          <w:spacing w:val="-1"/>
          <w:sz w:val="24"/>
          <w:szCs w:val="24"/>
        </w:rPr>
        <w:t xml:space="preserve"> для осуществления новых постановок. </w:t>
      </w:r>
    </w:p>
    <w:p w14:paraId="447B050F"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Требуется переход к качественно новому уровню функционирования отрасли культуры, включая библиотечное, музейное, архивное дело, концертную, театральную и кинематографическую деятельность, традиционную народную культуру, сохранение и популяризацию объектов культурного наследия. </w:t>
      </w:r>
    </w:p>
    <w:p w14:paraId="3E7DEBC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такого подхода предполагает:</w:t>
      </w:r>
    </w:p>
    <w:p w14:paraId="7FCB67F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качественное изменение подходов к оказанию услуг и выполнению работ в сфере культуры, а также развитию инфраструктуры отрасли, повышению профессионального уровня персонала, укреплению кадрового потенциала отрасли;</w:t>
      </w:r>
    </w:p>
    <w:p w14:paraId="396068C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активное внедрение в учреждениях культуры Каширского муниципального района Воронежской области использования современных информационных технологий, создание электронных продуктов культуры, а также развитие отраслевой информационной инфраструктуры, в первую очередь библиотек, архивов;</w:t>
      </w:r>
    </w:p>
    <w:p w14:paraId="42A0E32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повышение эффективности управления отраслью культуры.</w:t>
      </w:r>
    </w:p>
    <w:p w14:paraId="31380E5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14:paraId="4E8BD78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14:paraId="65D85CC3"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14:paraId="386B954F" w14:textId="77777777" w:rsidR="00804B25" w:rsidRPr="00804B25" w:rsidRDefault="00804B25" w:rsidP="00804B2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04B25">
        <w:rPr>
          <w:rFonts w:ascii="Times New Roman" w:hAnsi="Times New Roman" w:cs="Times New Roman"/>
          <w:sz w:val="24"/>
          <w:szCs w:val="24"/>
        </w:rPr>
        <w:t>Раздел 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124BC3D4" w14:textId="77777777" w:rsidR="00804B25" w:rsidRPr="00804B25" w:rsidRDefault="00804B25" w:rsidP="00804B25">
      <w:pPr>
        <w:spacing w:after="0" w:line="240" w:lineRule="auto"/>
        <w:ind w:firstLine="709"/>
        <w:contextualSpacing/>
        <w:jc w:val="both"/>
        <w:rPr>
          <w:rFonts w:ascii="Times New Roman" w:hAnsi="Times New Roman" w:cs="Times New Roman"/>
          <w:bCs/>
          <w:sz w:val="24"/>
          <w:szCs w:val="24"/>
        </w:rPr>
      </w:pPr>
      <w:r w:rsidRPr="00804B25">
        <w:rPr>
          <w:rFonts w:ascii="Times New Roman" w:hAnsi="Times New Roman" w:cs="Times New Roman"/>
          <w:bCs/>
          <w:sz w:val="24"/>
          <w:szCs w:val="24"/>
        </w:rPr>
        <w:t>3.1. Приоритеты муниципальной политики в сфере реализации муниципальной программы</w:t>
      </w:r>
    </w:p>
    <w:p w14:paraId="7FA4647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iCs/>
          <w:sz w:val="24"/>
          <w:szCs w:val="24"/>
        </w:rPr>
        <w:t>В соответствии со Стратегией социально-экономического развития Каширского муниципального района Воронежской области на период до 2035 года определены следующие о</w:t>
      </w:r>
      <w:r w:rsidRPr="00804B25">
        <w:rPr>
          <w:rFonts w:ascii="Times New Roman" w:hAnsi="Times New Roman" w:cs="Times New Roman"/>
          <w:sz w:val="24"/>
          <w:szCs w:val="24"/>
        </w:rPr>
        <w:t>сновные приоритетные направления реализации государственной политики в сфере культуры, искусства, спорта:</w:t>
      </w:r>
    </w:p>
    <w:p w14:paraId="60AF423B"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 xml:space="preserve">обеспечение максимальной доступности для широких слоев населения произведений культуры и искусства; </w:t>
      </w:r>
    </w:p>
    <w:p w14:paraId="3E8CCE57"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14:paraId="3AD4B194"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 xml:space="preserve">укрепление материально-технической базы учреждений культуры и спорта; </w:t>
      </w:r>
    </w:p>
    <w:p w14:paraId="0CAD49AB"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системы подготовки кадров и их социального обеспечения;</w:t>
      </w:r>
    </w:p>
    <w:p w14:paraId="6EEFE2DC"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развитие инфраструктуры культуры и спорта в районе;</w:t>
      </w:r>
    </w:p>
    <w:p w14:paraId="03DF058A"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сохранение исторического и культурного наследия на территории Каширского муниципального района Воронежской области;</w:t>
      </w:r>
    </w:p>
    <w:p w14:paraId="1DE43D1A" w14:textId="77777777" w:rsidR="00804B25" w:rsidRPr="00804B25" w:rsidRDefault="00804B25" w:rsidP="003A1B00">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804B25">
        <w:rPr>
          <w:rFonts w:ascii="Times New Roman" w:eastAsia="SimSun" w:hAnsi="Times New Roman" w:cs="Times New Roman"/>
          <w:sz w:val="24"/>
          <w:szCs w:val="24"/>
          <w:lang w:eastAsia="zh-CN"/>
        </w:rPr>
        <w:t>обеспечение сохранности и всеобщей доступности информационных ресурсов библиотечных, музейных, архивных фондов Каширского муниципального района Воронежской области.</w:t>
      </w:r>
    </w:p>
    <w:p w14:paraId="5808CA3D"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3.2. Цели, задачи и показатели (индикаторы) достижения целей и решения задач.</w:t>
      </w:r>
    </w:p>
    <w:p w14:paraId="64435E0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iCs/>
          <w:sz w:val="24"/>
          <w:szCs w:val="24"/>
        </w:rPr>
        <w:t xml:space="preserve">В соответствии с приоритетами государственной политики </w:t>
      </w:r>
      <w:r w:rsidRPr="00804B25">
        <w:rPr>
          <w:rFonts w:ascii="Times New Roman" w:hAnsi="Times New Roman" w:cs="Times New Roman"/>
          <w:sz w:val="24"/>
          <w:szCs w:val="24"/>
        </w:rPr>
        <w:t xml:space="preserve">основной целью Муниципальной программы является формирование многообразной и полноценной культурной жизни населения Каширского муниципального района Воронежской области. </w:t>
      </w:r>
    </w:p>
    <w:p w14:paraId="077BF50A"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Исходя из поставленной цели определены следующие первоочередные задачи:</w:t>
      </w:r>
    </w:p>
    <w:p w14:paraId="39742BB8" w14:textId="77777777" w:rsidR="00804B25" w:rsidRPr="00804B25" w:rsidRDefault="00804B25" w:rsidP="003A1B00">
      <w:pPr>
        <w:numPr>
          <w:ilvl w:val="0"/>
          <w:numId w:val="9"/>
        </w:numPr>
        <w:spacing w:after="0" w:line="240" w:lineRule="auto"/>
        <w:ind w:left="0" w:firstLine="709"/>
        <w:jc w:val="both"/>
        <w:rPr>
          <w:rFonts w:ascii="Times New Roman" w:hAnsi="Times New Roman" w:cs="Times New Roman"/>
          <w:bCs/>
          <w:sz w:val="24"/>
          <w:szCs w:val="24"/>
        </w:rPr>
      </w:pPr>
      <w:r w:rsidRPr="00804B25">
        <w:rPr>
          <w:rFonts w:ascii="Times New Roman" w:hAnsi="Times New Roman" w:cs="Times New Roman"/>
          <w:bCs/>
          <w:sz w:val="24"/>
          <w:szCs w:val="24"/>
        </w:rPr>
        <w:t xml:space="preserve">создание благоприятных условий для устойчивого развития сфер культуры, спорта. </w:t>
      </w:r>
    </w:p>
    <w:p w14:paraId="38BDF65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Задача 1. Р</w:t>
      </w:r>
      <w:r w:rsidRPr="00804B25">
        <w:rPr>
          <w:rFonts w:ascii="Times New Roman" w:hAnsi="Times New Roman" w:cs="Times New Roman"/>
          <w:bCs/>
          <w:sz w:val="24"/>
          <w:szCs w:val="24"/>
        </w:rPr>
        <w:t>еализация муниципальной кадровой политики в области художественного образования.</w:t>
      </w:r>
    </w:p>
    <w:p w14:paraId="6A9FCF1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lastRenderedPageBreak/>
        <w:t xml:space="preserve">Для решения данной задачи предусматривается выполнение подпрограммы «Образование», которая предполагает: </w:t>
      </w:r>
    </w:p>
    <w:p w14:paraId="0FD9097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выявление и обучение особо одаренных детей, ранняя их ориентация на профессиональную деятельность в сфере культуры и искусства;</w:t>
      </w:r>
    </w:p>
    <w:p w14:paraId="144BE43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развитие системы подготовки творческих кадров для сферы культуры и искусства;</w:t>
      </w:r>
    </w:p>
    <w:p w14:paraId="3E7F7D6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обеспечение профессионального роста преподавателей учебных заведений и других работников отрасли.</w:t>
      </w:r>
    </w:p>
    <w:p w14:paraId="3BFACDAE"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Задача 2. Создание благоприятных условий для устойчивого развития сфер культуры, спорта.</w:t>
      </w:r>
    </w:p>
    <w:p w14:paraId="1FB1705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Данная задача выполняется в рамках подпрограммы «Обеспечение реализации государственной программы»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и спорта на период до 2027 года.</w:t>
      </w:r>
    </w:p>
    <w:p w14:paraId="752EA0A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Для решения задачи планируется:</w:t>
      </w:r>
    </w:p>
    <w:p w14:paraId="18D6F11B"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pacing w:val="-3"/>
          <w:w w:val="102"/>
          <w:sz w:val="24"/>
          <w:szCs w:val="24"/>
        </w:rPr>
        <w:t>с</w:t>
      </w:r>
      <w:r w:rsidRPr="00804B25">
        <w:rPr>
          <w:rFonts w:ascii="Times New Roman" w:hAnsi="Times New Roman" w:cs="Times New Roman"/>
          <w:sz w:val="24"/>
          <w:szCs w:val="24"/>
        </w:rPr>
        <w:t>овершенствование правового, организационного, экономического механизмов функционирования в сфере культуры и спорта;</w:t>
      </w:r>
    </w:p>
    <w:p w14:paraId="08EC4DC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формирование и продвижение позитивного инвестиционного имиджа культуры и спорта Каширского муниципального района Воронежской области;</w:t>
      </w:r>
    </w:p>
    <w:p w14:paraId="6C70DB9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осуществление полномочий Российской Федерации по государственной охране объектов культурного наследия;</w:t>
      </w:r>
    </w:p>
    <w:p w14:paraId="40A59D0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управление реализацией и изменениями Программы.</w:t>
      </w:r>
    </w:p>
    <w:p w14:paraId="2C850528"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При оценке достижения поставленной цели и решения задач планируется использовать показатели, характеризующие общее развитие отрасли культуры и спорта.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2026 года.</w:t>
      </w:r>
    </w:p>
    <w:p w14:paraId="0623A88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 учетом специфики сфер культуры и спорта достижение цели Программы косвенно оценивается следующими ключевыми показателями (индикаторами):</w:t>
      </w:r>
    </w:p>
    <w:p w14:paraId="2105D49C"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«Количество посещений организаций культуры и спорта по отношению к уровню предыдущего года (в процентах)».</w:t>
      </w:r>
    </w:p>
    <w:p w14:paraId="77BA1EA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количества посещений организаций культуры и спорта является одним из целевых ориентиров развития сферы культуры и спорта, установленных в Концепции долгосрочного социально-экономического развития Российской Федерации на период до 2027 года. Данный индикатор отражает востребованность у населения муниципальных услуг в сфере культуры и спорта,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14:paraId="3A37503A" w14:textId="77777777" w:rsidR="00804B25" w:rsidRPr="00804B25" w:rsidRDefault="00804B25" w:rsidP="00804B25">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2. «Доля обучающихся, привлеченных к участию в творческих мероприятиях, проводимых образовательными учреждениями» (в процентах). Показатель демонстрирует успешность создания условий для вовлечения учащихся образовательных учреждений в культурную деятельность.</w:t>
      </w:r>
    </w:p>
    <w:p w14:paraId="770D8D45"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Расчет показателя осуществляется по формуле:</w:t>
      </w:r>
    </w:p>
    <w:p w14:paraId="5DF185DA"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r w:rsidRPr="00804B25">
        <w:rPr>
          <w:rFonts w:ascii="Times New Roman" w:hAnsi="Times New Roman" w:cs="Times New Roman"/>
          <w:sz w:val="24"/>
          <w:szCs w:val="24"/>
        </w:rPr>
        <w:t>Дпр</w:t>
      </w:r>
      <w:proofErr w:type="spellEnd"/>
      <w:r w:rsidRPr="00804B25">
        <w:rPr>
          <w:rFonts w:ascii="Times New Roman" w:hAnsi="Times New Roman" w:cs="Times New Roman"/>
          <w:sz w:val="24"/>
          <w:szCs w:val="24"/>
        </w:rPr>
        <w:t>=(</w:t>
      </w:r>
      <w:proofErr w:type="spellStart"/>
      <w:r w:rsidRPr="00804B25">
        <w:rPr>
          <w:rFonts w:ascii="Times New Roman" w:hAnsi="Times New Roman" w:cs="Times New Roman"/>
          <w:sz w:val="24"/>
          <w:szCs w:val="24"/>
        </w:rPr>
        <w:t>Кпр</w:t>
      </w:r>
      <w:proofErr w:type="spellEnd"/>
      <w:r w:rsidRPr="00804B25">
        <w:rPr>
          <w:rFonts w:ascii="Times New Roman" w:hAnsi="Times New Roman" w:cs="Times New Roman"/>
          <w:sz w:val="24"/>
          <w:szCs w:val="24"/>
        </w:rPr>
        <w:t>/</w:t>
      </w:r>
      <w:proofErr w:type="spellStart"/>
      <w:r w:rsidRPr="00804B25">
        <w:rPr>
          <w:rFonts w:ascii="Times New Roman" w:hAnsi="Times New Roman" w:cs="Times New Roman"/>
          <w:sz w:val="24"/>
          <w:szCs w:val="24"/>
        </w:rPr>
        <w:t>Кср</w:t>
      </w:r>
      <w:proofErr w:type="spellEnd"/>
      <w:r w:rsidRPr="00804B25">
        <w:rPr>
          <w:rFonts w:ascii="Times New Roman" w:hAnsi="Times New Roman" w:cs="Times New Roman"/>
          <w:sz w:val="24"/>
          <w:szCs w:val="24"/>
        </w:rPr>
        <w:t>) * 100%,</w:t>
      </w:r>
    </w:p>
    <w:p w14:paraId="15A8EAB8"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где:</w:t>
      </w:r>
    </w:p>
    <w:p w14:paraId="0C414540"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r w:rsidRPr="00804B25">
        <w:rPr>
          <w:rFonts w:ascii="Times New Roman" w:hAnsi="Times New Roman" w:cs="Times New Roman"/>
          <w:sz w:val="24"/>
          <w:szCs w:val="24"/>
        </w:rPr>
        <w:t>Дпр</w:t>
      </w:r>
      <w:proofErr w:type="spellEnd"/>
      <w:r w:rsidRPr="00804B25">
        <w:rPr>
          <w:rFonts w:ascii="Times New Roman" w:hAnsi="Times New Roman" w:cs="Times New Roman"/>
          <w:sz w:val="24"/>
          <w:szCs w:val="24"/>
        </w:rPr>
        <w:t xml:space="preserve"> - доля обучающихся, привлеченных к участию в творческих мероприятиях, проводимых образовательными учреждениями, %;</w:t>
      </w:r>
    </w:p>
    <w:p w14:paraId="3F0A68C3"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r w:rsidRPr="00804B25">
        <w:rPr>
          <w:rFonts w:ascii="Times New Roman" w:hAnsi="Times New Roman" w:cs="Times New Roman"/>
          <w:sz w:val="24"/>
          <w:szCs w:val="24"/>
        </w:rPr>
        <w:t>Кпр</w:t>
      </w:r>
      <w:proofErr w:type="spellEnd"/>
      <w:r w:rsidRPr="00804B25">
        <w:rPr>
          <w:rFonts w:ascii="Times New Roman" w:hAnsi="Times New Roman" w:cs="Times New Roman"/>
          <w:sz w:val="24"/>
          <w:szCs w:val="24"/>
        </w:rPr>
        <w:t xml:space="preserve"> - количество обучающихся, привлеченных к участию в творческих мероприятиях, проводимых образовательными учреждениями, чел.;</w:t>
      </w:r>
    </w:p>
    <w:p w14:paraId="0D61E9BE"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pacing w:val="-4"/>
          <w:sz w:val="24"/>
          <w:szCs w:val="24"/>
        </w:rPr>
      </w:pPr>
      <w:proofErr w:type="spellStart"/>
      <w:r w:rsidRPr="00804B25">
        <w:rPr>
          <w:rFonts w:ascii="Times New Roman" w:hAnsi="Times New Roman" w:cs="Times New Roman"/>
          <w:sz w:val="24"/>
          <w:szCs w:val="24"/>
        </w:rPr>
        <w:t>Кср</w:t>
      </w:r>
      <w:proofErr w:type="spellEnd"/>
      <w:r w:rsidRPr="00804B25">
        <w:rPr>
          <w:rFonts w:ascii="Times New Roman" w:hAnsi="Times New Roman" w:cs="Times New Roman"/>
          <w:sz w:val="24"/>
          <w:szCs w:val="24"/>
        </w:rPr>
        <w:t xml:space="preserve"> - </w:t>
      </w:r>
      <w:r w:rsidRPr="00804B25">
        <w:rPr>
          <w:rFonts w:ascii="Times New Roman" w:hAnsi="Times New Roman" w:cs="Times New Roman"/>
          <w:spacing w:val="-4"/>
          <w:sz w:val="24"/>
          <w:szCs w:val="24"/>
        </w:rPr>
        <w:t>среднегодовой контингент обучающихся, чел.</w:t>
      </w:r>
    </w:p>
    <w:p w14:paraId="0050DCE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w:t>
      </w:r>
    </w:p>
    <w:p w14:paraId="3936D98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Описания показателей (индикаторов) подпрограмм представлены в соответствующих </w:t>
      </w:r>
      <w:r w:rsidRPr="00804B25">
        <w:rPr>
          <w:rFonts w:ascii="Times New Roman" w:hAnsi="Times New Roman" w:cs="Times New Roman"/>
          <w:sz w:val="24"/>
          <w:szCs w:val="24"/>
        </w:rPr>
        <w:lastRenderedPageBreak/>
        <w:t>разделах Программы.</w:t>
      </w:r>
    </w:p>
    <w:p w14:paraId="084369C3"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Показатели (индикаторы) Программы имеют запланированные по годам количественные значения, измеряемые или рассчитываемые по утвержденным методикам на основе данных государственного статистического наблюдения.</w:t>
      </w:r>
    </w:p>
    <w:p w14:paraId="1D3D004F"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Значения показателей (индикаторов) Программы по годам ее реализации в разрезе подпрограмм приведены в приложении № 1.</w:t>
      </w:r>
    </w:p>
    <w:p w14:paraId="48419F7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Улучшение значений целевых показателей (индикаторов) в рамках реализации Программы предполагается за счет:</w:t>
      </w:r>
    </w:p>
    <w:p w14:paraId="188F0D4B"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роста качества и эффективности муниципального управления в сферах культуры и спорта;</w:t>
      </w:r>
    </w:p>
    <w:p w14:paraId="42FDBC2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повышения мотивации работников культуры и спорта;</w:t>
      </w:r>
    </w:p>
    <w:p w14:paraId="1B28101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увеличения объемов бюджетного и внебюджетного финансирования рассматриваемой сферы.</w:t>
      </w:r>
    </w:p>
    <w:p w14:paraId="6AFD253B"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плановый период до 2027 года на достижение значений представленных индикаторов цели и задач Программы могут влиять внешние факторы и риски, характеристика которых представлена в разделе 8.</w:t>
      </w:r>
    </w:p>
    <w:p w14:paraId="0C8A2619"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3.3. Описание основных ожидаемых конечных результатов муниципальной программы</w:t>
      </w:r>
    </w:p>
    <w:p w14:paraId="2AE442A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результате реализации Государственной программы к 2027 году будут достигнуты следующие результаты:</w:t>
      </w:r>
    </w:p>
    <w:p w14:paraId="11DDFC01"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количества посещений организаций культуры и спорта по отношению к уровню предыдущего года (в процентах).</w:t>
      </w:r>
    </w:p>
    <w:p w14:paraId="0C196518"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Повышение уровня удовлетворенности граждан Каширского муниципального района Воронежской области качеством предоставления государственных и муниципальных услуг в сфере культуры и спорта;</w:t>
      </w:r>
    </w:p>
    <w:p w14:paraId="4547FC12"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доли обучающихся, привлеченных к участию в творческих мероприятиях, проводимых образовательными учреждениями к 2027 году.</w:t>
      </w:r>
    </w:p>
    <w:p w14:paraId="759E1AC6"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3.4. Сроки и этапы реализации программы.</w:t>
      </w:r>
    </w:p>
    <w:p w14:paraId="4D760EC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Общий срок реализации программы рассчитан на период с 2020 по 2027 год (в один этап).</w:t>
      </w:r>
    </w:p>
    <w:p w14:paraId="45218AAF" w14:textId="77777777" w:rsidR="00804B25" w:rsidRPr="00804B25" w:rsidRDefault="00804B25" w:rsidP="00804B2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04B25">
        <w:rPr>
          <w:rFonts w:ascii="Times New Roman" w:hAnsi="Times New Roman" w:cs="Times New Roman"/>
          <w:sz w:val="24"/>
          <w:szCs w:val="24"/>
        </w:rPr>
        <w:t>Раздел 4. Обоснование выделения подпрограмм и обобщенная характеристика основных мероприятий</w:t>
      </w:r>
    </w:p>
    <w:p w14:paraId="32D243B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Программа включает две значимые сферы: культура и спорт, каждая из которых рассматривается в рамках соответствующих задач Программы.</w:t>
      </w:r>
    </w:p>
    <w:p w14:paraId="477CFC7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В рамках Государственной программы предусмотрена реализация шести подпрограмм: </w:t>
      </w:r>
    </w:p>
    <w:p w14:paraId="20EEC03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1. «</w:t>
      </w:r>
      <w:r w:rsidRPr="00804B25">
        <w:rPr>
          <w:rFonts w:ascii="Times New Roman" w:hAnsi="Times New Roman" w:cs="Times New Roman"/>
          <w:bCs/>
          <w:sz w:val="24"/>
          <w:szCs w:val="24"/>
        </w:rPr>
        <w:t>Образование».</w:t>
      </w:r>
    </w:p>
    <w:p w14:paraId="0250ED6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2. «</w:t>
      </w:r>
      <w:r w:rsidRPr="00804B25">
        <w:rPr>
          <w:rFonts w:ascii="Times New Roman" w:hAnsi="Times New Roman" w:cs="Times New Roman"/>
          <w:bCs/>
          <w:sz w:val="24"/>
          <w:szCs w:val="24"/>
        </w:rPr>
        <w:t>Развитие музейного дела».</w:t>
      </w:r>
    </w:p>
    <w:p w14:paraId="75B03FB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3. «</w:t>
      </w:r>
      <w:r w:rsidRPr="00804B25">
        <w:rPr>
          <w:rFonts w:ascii="Times New Roman" w:hAnsi="Times New Roman" w:cs="Times New Roman"/>
          <w:bCs/>
          <w:sz w:val="24"/>
          <w:szCs w:val="24"/>
        </w:rPr>
        <w:t>Развитие культуры».</w:t>
      </w:r>
    </w:p>
    <w:p w14:paraId="05892B4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4. «</w:t>
      </w:r>
      <w:r w:rsidRPr="00804B25">
        <w:rPr>
          <w:rFonts w:ascii="Times New Roman" w:hAnsi="Times New Roman" w:cs="Times New Roman"/>
          <w:bCs/>
          <w:sz w:val="24"/>
          <w:szCs w:val="24"/>
        </w:rPr>
        <w:t>Развитие библиотечного обслуживания населения».</w:t>
      </w:r>
    </w:p>
    <w:p w14:paraId="7A4DD419"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5. «</w:t>
      </w:r>
      <w:r w:rsidRPr="00804B25">
        <w:rPr>
          <w:rFonts w:ascii="Times New Roman" w:hAnsi="Times New Roman" w:cs="Times New Roman"/>
          <w:bCs/>
          <w:sz w:val="24"/>
          <w:szCs w:val="24"/>
        </w:rPr>
        <w:t>Развитие физической культуры и спорта».</w:t>
      </w:r>
    </w:p>
    <w:p w14:paraId="16CEC1B7" w14:textId="77777777" w:rsidR="00804B25" w:rsidRPr="00804B25" w:rsidRDefault="00804B25" w:rsidP="00804B25">
      <w:pPr>
        <w:pStyle w:val="ConsPlusTitle"/>
        <w:widowControl/>
        <w:ind w:firstLine="709"/>
        <w:jc w:val="both"/>
        <w:rPr>
          <w:rFonts w:ascii="Times New Roman" w:hAnsi="Times New Roman"/>
          <w:b w:val="0"/>
          <w:sz w:val="24"/>
          <w:szCs w:val="24"/>
        </w:rPr>
      </w:pPr>
      <w:r w:rsidRPr="00804B25">
        <w:rPr>
          <w:rFonts w:ascii="Times New Roman" w:hAnsi="Times New Roman"/>
          <w:b w:val="0"/>
          <w:bCs/>
          <w:sz w:val="24"/>
          <w:szCs w:val="24"/>
        </w:rPr>
        <w:t>Подпрограмма 6. «</w:t>
      </w:r>
      <w:r w:rsidRPr="00804B25">
        <w:rPr>
          <w:rFonts w:ascii="Times New Roman" w:hAnsi="Times New Roman"/>
          <w:b w:val="0"/>
          <w:sz w:val="24"/>
          <w:szCs w:val="24"/>
        </w:rPr>
        <w:t>Обеспечение реализации муниципальной программы в области культуры».</w:t>
      </w:r>
    </w:p>
    <w:p w14:paraId="14EA3C0F"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Выделение подпрограмм в составе Муниципальной программы обусловлено, исходя из необходимости достижения ее цели и задач.</w:t>
      </w:r>
    </w:p>
    <w:p w14:paraId="790ED63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Для решения задачи 1. Реализация государственной и муниципальной кадровой политики в области художественного образования предусматривается реализация подпрограммы 1 «Образование».</w:t>
      </w:r>
    </w:p>
    <w:p w14:paraId="493D538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Подпрограмма 1 «Образование» направлена на развитие детской школы искусств для удовлетворения потребности населения района в соответствующих образовательных услугах.</w:t>
      </w:r>
    </w:p>
    <w:p w14:paraId="50BB1207"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Подпрограмма 2 «Развитие музейного дела» направлена на сохранение и приумножение историко-культурного наследия. При этом под музейным делом понимается область культурной деятельности, нацеленной на обеспечение функционирования музея как учреждения и выполнения им своих базовых социальных функций. </w:t>
      </w:r>
    </w:p>
    <w:p w14:paraId="33AF6D29"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lastRenderedPageBreak/>
        <w:t>Подпрограмма 3. «</w:t>
      </w:r>
      <w:r w:rsidRPr="00804B25">
        <w:rPr>
          <w:rFonts w:ascii="Times New Roman" w:hAnsi="Times New Roman" w:cs="Times New Roman"/>
          <w:bCs/>
          <w:sz w:val="24"/>
          <w:szCs w:val="24"/>
        </w:rPr>
        <w:t xml:space="preserve">Развитие культуры» и </w:t>
      </w:r>
      <w:r w:rsidRPr="00804B25">
        <w:rPr>
          <w:rFonts w:ascii="Times New Roman" w:hAnsi="Times New Roman" w:cs="Times New Roman"/>
          <w:sz w:val="24"/>
          <w:szCs w:val="24"/>
        </w:rPr>
        <w:t>Подпрограмма 5. «</w:t>
      </w:r>
      <w:r w:rsidRPr="00804B25">
        <w:rPr>
          <w:rFonts w:ascii="Times New Roman" w:hAnsi="Times New Roman" w:cs="Times New Roman"/>
          <w:bCs/>
          <w:sz w:val="24"/>
          <w:szCs w:val="24"/>
        </w:rPr>
        <w:t xml:space="preserve">Развитие физической культуры и спорта» направлены на </w:t>
      </w:r>
      <w:r w:rsidRPr="00804B25">
        <w:rPr>
          <w:rFonts w:ascii="Times New Roman" w:hAnsi="Times New Roman" w:cs="Times New Roman"/>
          <w:sz w:val="24"/>
          <w:szCs w:val="24"/>
        </w:rPr>
        <w:t>формирование единого культурного и спортивного пространства Каширского муниципального района Воронежской области, развитие творческого потенциала, рост объема и расширение спектра услуг в сфере культуры и спорта, оказываемых населению, увеличение уровня социального обеспечения работников культуры и спорта, улучшение материально-технической базы КДУ, повышение качества проводимых мероприятий и оказания услуг учреждениями культуры, привлечение большего количества участников и зрителей культурно-досуговым и спортивным мероприятиям, 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14:paraId="6BFB96D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Подпрограмма 4. «</w:t>
      </w:r>
      <w:r w:rsidRPr="00804B25">
        <w:rPr>
          <w:rFonts w:ascii="Times New Roman" w:hAnsi="Times New Roman" w:cs="Times New Roman"/>
          <w:bCs/>
          <w:sz w:val="24"/>
          <w:szCs w:val="24"/>
        </w:rPr>
        <w:t xml:space="preserve">Развитие библиотечного обслуживания населения» направлена на </w:t>
      </w:r>
      <w:r w:rsidRPr="00804B25">
        <w:rPr>
          <w:rFonts w:ascii="Times New Roman" w:hAnsi="Times New Roman" w:cs="Times New Roman"/>
          <w:sz w:val="24"/>
          <w:szCs w:val="24"/>
        </w:rPr>
        <w:t>повышение доступности и качества библиотечных услуг.</w:t>
      </w:r>
    </w:p>
    <w:p w14:paraId="2DD65A8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bCs/>
          <w:sz w:val="24"/>
          <w:szCs w:val="24"/>
        </w:rPr>
        <w:t>В подпрограмме 6 «</w:t>
      </w:r>
      <w:r w:rsidRPr="00804B25">
        <w:rPr>
          <w:rFonts w:ascii="Times New Roman" w:hAnsi="Times New Roman" w:cs="Times New Roman"/>
          <w:sz w:val="24"/>
          <w:szCs w:val="24"/>
        </w:rPr>
        <w:t>Обеспечение реализации муниципальной программы» отражены мероприятия, направленные на решение задач по:</w:t>
      </w:r>
    </w:p>
    <w:p w14:paraId="135B84F3"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обеспечению эффективного управления муниципальными финансами в сфере культуры и спорта организации выполнения мероприятий Программы;</w:t>
      </w:r>
    </w:p>
    <w:p w14:paraId="39080F95"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обеспечению эффективного управления кадровыми ресурсами в сфере культуры и спорта;</w:t>
      </w:r>
    </w:p>
    <w:p w14:paraId="054A8E8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информационному обеспечению реализации Программы.</w:t>
      </w:r>
    </w:p>
    <w:p w14:paraId="184AFB95"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подпрограммы «Обеспечение реализации муниципальной программы» способствует достижению целей и решению задач остальных подпрограмм.</w:t>
      </w:r>
    </w:p>
    <w:p w14:paraId="0FA2467E" w14:textId="77777777" w:rsidR="00804B25" w:rsidRPr="00804B25" w:rsidRDefault="00804B25" w:rsidP="00804B25">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Исполнителями программы являются подведомственные учреждения отдела по делам культуры и спорта администрации Каширского муниципального района Воронежской области.</w:t>
      </w:r>
    </w:p>
    <w:p w14:paraId="5F770E90" w14:textId="77777777" w:rsidR="00804B25" w:rsidRPr="00804B25" w:rsidRDefault="00804B25" w:rsidP="00804B2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04B25">
        <w:rPr>
          <w:rFonts w:ascii="Times New Roman" w:hAnsi="Times New Roman" w:cs="Times New Roman"/>
          <w:sz w:val="24"/>
          <w:szCs w:val="24"/>
        </w:rPr>
        <w:t>Обобщенная характеристика основных мероприятий</w:t>
      </w:r>
    </w:p>
    <w:p w14:paraId="75768C64"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t xml:space="preserve">В рамках муниципальной программы предполагается реализация основных мероприятий, выделенных в структуре </w:t>
      </w:r>
      <w:proofErr w:type="gramStart"/>
      <w:r w:rsidRPr="00804B25">
        <w:rPr>
          <w:rFonts w:ascii="Times New Roman" w:hAnsi="Times New Roman" w:cs="Times New Roman"/>
          <w:bCs/>
          <w:sz w:val="24"/>
          <w:szCs w:val="24"/>
        </w:rPr>
        <w:t>подпрограмм :</w:t>
      </w:r>
      <w:proofErr w:type="gramEnd"/>
    </w:p>
    <w:p w14:paraId="5FF4CF9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1. «</w:t>
      </w:r>
      <w:r w:rsidRPr="00804B25">
        <w:rPr>
          <w:rFonts w:ascii="Times New Roman" w:hAnsi="Times New Roman" w:cs="Times New Roman"/>
          <w:bCs/>
          <w:sz w:val="24"/>
          <w:szCs w:val="24"/>
        </w:rPr>
        <w:t>Образование».</w:t>
      </w:r>
    </w:p>
    <w:p w14:paraId="4DCD9A7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2. «</w:t>
      </w:r>
      <w:r w:rsidRPr="00804B25">
        <w:rPr>
          <w:rFonts w:ascii="Times New Roman" w:hAnsi="Times New Roman" w:cs="Times New Roman"/>
          <w:bCs/>
          <w:sz w:val="24"/>
          <w:szCs w:val="24"/>
        </w:rPr>
        <w:t>Развитие музейного дела».</w:t>
      </w:r>
    </w:p>
    <w:p w14:paraId="63ABBEA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3. «</w:t>
      </w:r>
      <w:r w:rsidRPr="00804B25">
        <w:rPr>
          <w:rFonts w:ascii="Times New Roman" w:hAnsi="Times New Roman" w:cs="Times New Roman"/>
          <w:bCs/>
          <w:sz w:val="24"/>
          <w:szCs w:val="24"/>
        </w:rPr>
        <w:t>Развитие культуры».</w:t>
      </w:r>
    </w:p>
    <w:p w14:paraId="4EBE6E20"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4. «</w:t>
      </w:r>
      <w:r w:rsidRPr="00804B25">
        <w:rPr>
          <w:rFonts w:ascii="Times New Roman" w:hAnsi="Times New Roman" w:cs="Times New Roman"/>
          <w:bCs/>
          <w:sz w:val="24"/>
          <w:szCs w:val="24"/>
        </w:rPr>
        <w:t>Развитие библиотечного обслуживания населения».</w:t>
      </w:r>
    </w:p>
    <w:p w14:paraId="7A93B0D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Подпрограмма 5. «</w:t>
      </w:r>
      <w:r w:rsidRPr="00804B25">
        <w:rPr>
          <w:rFonts w:ascii="Times New Roman" w:hAnsi="Times New Roman" w:cs="Times New Roman"/>
          <w:bCs/>
          <w:sz w:val="24"/>
          <w:szCs w:val="24"/>
        </w:rPr>
        <w:t>Развитие физической культуры и спорта».</w:t>
      </w:r>
    </w:p>
    <w:p w14:paraId="0EF3310C" w14:textId="77777777" w:rsidR="00804B25" w:rsidRPr="00804B25" w:rsidRDefault="00804B25" w:rsidP="00804B25">
      <w:pPr>
        <w:pStyle w:val="ConsPlusTitle"/>
        <w:widowControl/>
        <w:ind w:firstLine="709"/>
        <w:jc w:val="both"/>
        <w:rPr>
          <w:rFonts w:ascii="Times New Roman" w:hAnsi="Times New Roman"/>
          <w:b w:val="0"/>
          <w:sz w:val="24"/>
          <w:szCs w:val="24"/>
        </w:rPr>
      </w:pPr>
      <w:r w:rsidRPr="00804B25">
        <w:rPr>
          <w:rFonts w:ascii="Times New Roman" w:hAnsi="Times New Roman"/>
          <w:b w:val="0"/>
          <w:bCs/>
          <w:sz w:val="24"/>
          <w:szCs w:val="24"/>
        </w:rPr>
        <w:t>Подпрограмма 6. «</w:t>
      </w:r>
      <w:r w:rsidRPr="00804B25">
        <w:rPr>
          <w:rFonts w:ascii="Times New Roman" w:hAnsi="Times New Roman"/>
          <w:b w:val="0"/>
          <w:sz w:val="24"/>
          <w:szCs w:val="24"/>
        </w:rPr>
        <w:t xml:space="preserve">Обеспечение реализации муниципальной программы </w:t>
      </w:r>
      <w:bookmarkStart w:id="7" w:name="_Hlk201233365"/>
      <w:r w:rsidRPr="00804B25">
        <w:rPr>
          <w:rFonts w:ascii="Times New Roman" w:hAnsi="Times New Roman"/>
          <w:b w:val="0"/>
          <w:sz w:val="24"/>
          <w:szCs w:val="24"/>
        </w:rPr>
        <w:t>в области культуры</w:t>
      </w:r>
      <w:bookmarkEnd w:id="7"/>
      <w:r w:rsidRPr="00804B25">
        <w:rPr>
          <w:rFonts w:ascii="Times New Roman" w:hAnsi="Times New Roman"/>
          <w:b w:val="0"/>
          <w:sz w:val="24"/>
          <w:szCs w:val="24"/>
        </w:rPr>
        <w:t>».</w:t>
      </w:r>
    </w:p>
    <w:p w14:paraId="22AD5B3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bCs/>
          <w:sz w:val="24"/>
          <w:szCs w:val="24"/>
        </w:rPr>
        <w:t xml:space="preserve"> </w:t>
      </w:r>
      <w:r w:rsidRPr="00804B25">
        <w:rPr>
          <w:rFonts w:ascii="Times New Roman" w:hAnsi="Times New Roman" w:cs="Times New Roman"/>
          <w:sz w:val="24"/>
          <w:szCs w:val="24"/>
        </w:rPr>
        <w:t>Указанные основные мероприятия планируются к осуществлению в течение всего периода реализации Программы.</w:t>
      </w:r>
    </w:p>
    <w:p w14:paraId="6F916695"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Сведения об ожидаемых результатах реализации основных мероприятий, ответственных исполнителях и сроках представлены в приложении № 1.</w:t>
      </w:r>
    </w:p>
    <w:p w14:paraId="381949E8"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Раздел 5. Ресурсное обеспечение реализации муниципальной программы</w:t>
      </w:r>
    </w:p>
    <w:p w14:paraId="3D3512C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подпрограмм и основных мероприятий Муниципальной программы предусмотрено за счет средств федерального, областного и местных бюджетов.</w:t>
      </w:r>
    </w:p>
    <w:p w14:paraId="381E8A2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Расходы муниципального бюджета на реализацию подпрограммы, а также ресурсное обеспечение и прогнозная (справочная) оценка расходов местных бюджетов на реализацию Муниципальной программы на 2020 - 2027 годы отражены в таблицах приложения № 2 и 3.</w:t>
      </w:r>
    </w:p>
    <w:p w14:paraId="06A5D70E"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337D70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14:paraId="30400D9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455431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14:paraId="75FC049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рамках реализации Программы могут быть выделены следующие риски ее реализации.</w:t>
      </w:r>
      <w:bookmarkStart w:id="8" w:name="Par928"/>
      <w:bookmarkEnd w:id="8"/>
    </w:p>
    <w:p w14:paraId="60495EB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Правовые риски</w:t>
      </w:r>
    </w:p>
    <w:p w14:paraId="79C3532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Правовые риски связаны с отсутствием законодательного регулирования основных направлений Программы,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555982EA" w14:textId="77777777" w:rsidR="00804B25" w:rsidRPr="00804B25" w:rsidRDefault="00804B25" w:rsidP="00804B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9" w:name="Par935"/>
      <w:bookmarkEnd w:id="9"/>
      <w:r w:rsidRPr="00804B25">
        <w:rPr>
          <w:rFonts w:ascii="Times New Roman" w:hAnsi="Times New Roman" w:cs="Times New Roman"/>
          <w:sz w:val="24"/>
          <w:szCs w:val="24"/>
        </w:rPr>
        <w:t>Финансовые риски</w:t>
      </w:r>
    </w:p>
    <w:p w14:paraId="6600282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софинансирования бюджетных расходов на сферы культуры и спорта, что может повлечь недофинансирование, сокращение или прекращение программных мероприятий.</w:t>
      </w:r>
    </w:p>
    <w:p w14:paraId="2F10E4D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Способами ограничения финансовых рисков выступают меры, предусмотренные в рамках реализации подпрограммы «Обеспечение реализации муниципальной программы </w:t>
      </w:r>
      <w:r w:rsidRPr="00804B25">
        <w:rPr>
          <w:rFonts w:ascii="Times New Roman" w:hAnsi="Times New Roman" w:cs="Times New Roman"/>
          <w:bCs/>
          <w:sz w:val="24"/>
          <w:szCs w:val="24"/>
        </w:rPr>
        <w:t>в области культуры»</w:t>
      </w:r>
      <w:r w:rsidRPr="00804B25">
        <w:rPr>
          <w:rFonts w:ascii="Times New Roman" w:hAnsi="Times New Roman" w:cs="Times New Roman"/>
          <w:sz w:val="24"/>
          <w:szCs w:val="24"/>
        </w:rPr>
        <w:t xml:space="preserve">: </w:t>
      </w:r>
    </w:p>
    <w:p w14:paraId="3626E37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Ежегодная корректировка финансовых показателей программных мероприятий и показателей в зависимости от достигнутых результатов. </w:t>
      </w:r>
    </w:p>
    <w:p w14:paraId="0CF044C3"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Определение приоритетов для первоочередного финансирования.</w:t>
      </w:r>
    </w:p>
    <w:p w14:paraId="788AB717"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14:paraId="7C9EEDC7" w14:textId="77777777" w:rsidR="00804B25" w:rsidRPr="00804B25" w:rsidRDefault="00804B25" w:rsidP="00804B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04B25">
        <w:rPr>
          <w:rFonts w:ascii="Times New Roman" w:hAnsi="Times New Roman" w:cs="Times New Roman"/>
          <w:sz w:val="24"/>
          <w:szCs w:val="24"/>
        </w:rPr>
        <w:t>Административные риски</w:t>
      </w:r>
    </w:p>
    <w:p w14:paraId="7814F86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Риски данной группы связаны с неэффективным управлением Программой, с ошибками управления реализацией подпрограммы, что может привести к нецелевому и (или) неэффективному использованию бюджетных средств, нарушению планируемых сроков реализации Программы, не достижению плановых значений показателей, невыполнению ряда мероприятий Программы или задержке в их выполнении.</w:t>
      </w:r>
    </w:p>
    <w:p w14:paraId="5789A2A3"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условиями минимизации административных рисков являются:</w:t>
      </w:r>
    </w:p>
    <w:p w14:paraId="56313BB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формирование эффективной системы управления реализацией Программы;</w:t>
      </w:r>
    </w:p>
    <w:p w14:paraId="39CD39B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проведение систематического аудита результативности реализации Программы;</w:t>
      </w:r>
    </w:p>
    <w:p w14:paraId="112C17F2"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регулярный мониторинг результативности реализации Программы;</w:t>
      </w:r>
    </w:p>
    <w:p w14:paraId="639F590E"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повышение эффективности взаимодействия участников реализации Программы;</w:t>
      </w:r>
    </w:p>
    <w:p w14:paraId="73286C7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своевременная корректировка мероприятий Программы.</w:t>
      </w:r>
    </w:p>
    <w:p w14:paraId="70D6E1A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Реализация перечисленных мер предусмотрена в рамках реализации подпрограммы «Обеспечение реализации муниципальной программы </w:t>
      </w:r>
      <w:r w:rsidRPr="00804B25">
        <w:rPr>
          <w:rFonts w:ascii="Times New Roman" w:hAnsi="Times New Roman" w:cs="Times New Roman"/>
          <w:bCs/>
          <w:sz w:val="24"/>
          <w:szCs w:val="24"/>
        </w:rPr>
        <w:t>в области культуры».</w:t>
      </w:r>
    </w:p>
    <w:p w14:paraId="7E9BD9BF" w14:textId="77777777" w:rsidR="00804B25" w:rsidRPr="00804B25" w:rsidRDefault="00804B25" w:rsidP="00804B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0" w:name="Par944"/>
      <w:bookmarkStart w:id="11" w:name="Par951"/>
      <w:bookmarkEnd w:id="10"/>
      <w:bookmarkEnd w:id="11"/>
      <w:r w:rsidRPr="00804B25">
        <w:rPr>
          <w:rFonts w:ascii="Times New Roman" w:hAnsi="Times New Roman" w:cs="Times New Roman"/>
          <w:sz w:val="24"/>
          <w:szCs w:val="24"/>
        </w:rPr>
        <w:t>Техногенные и экологические риски</w:t>
      </w:r>
    </w:p>
    <w:p w14:paraId="3BFD6DFF" w14:textId="77777777" w:rsidR="00804B25" w:rsidRPr="00804B25" w:rsidRDefault="00804B25" w:rsidP="00804B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04B25">
        <w:rPr>
          <w:rFonts w:ascii="Times New Roman" w:hAnsi="Times New Roman" w:cs="Times New Roman"/>
          <w:sz w:val="24"/>
          <w:szCs w:val="24"/>
        </w:rPr>
        <w:t>Техногенные и экологические риски, связанные с природными, климатическими явлениями, техногенными катастрофами, могут привести к отвлечению средств от финансирования Программы в пользу других направлений развития Каширского муниципального района Воронежской области.</w:t>
      </w:r>
    </w:p>
    <w:p w14:paraId="0471A1F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Экономические риски</w:t>
      </w:r>
    </w:p>
    <w:p w14:paraId="16600BE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Макроэкономические риски связаны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муниципальной программы, в т. ч. мероприятий, связанных с реконструкцией и текущим ремонтом муниципальных учреждений культуры.</w:t>
      </w:r>
    </w:p>
    <w:p w14:paraId="7DB6529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Экономические риски могут также повлечь изменения стоимости предоставления муниципальных услуг (выполнения работ), снижению доходов населения, что может негативно сказаться на структуре потребительских предпочтений населения района.</w:t>
      </w:r>
    </w:p>
    <w:p w14:paraId="568B86B5" w14:textId="77777777" w:rsidR="00804B25" w:rsidRPr="00804B25" w:rsidRDefault="00804B25" w:rsidP="00804B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984"/>
      <w:bookmarkStart w:id="13" w:name="Par992"/>
      <w:bookmarkEnd w:id="12"/>
      <w:bookmarkEnd w:id="13"/>
      <w:r w:rsidRPr="00804B25">
        <w:rPr>
          <w:rFonts w:ascii="Times New Roman" w:hAnsi="Times New Roman" w:cs="Times New Roman"/>
          <w:sz w:val="24"/>
          <w:szCs w:val="24"/>
        </w:rPr>
        <w:t>Кадровые риски</w:t>
      </w:r>
    </w:p>
    <w:p w14:paraId="41BBA06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Кадровые риски обусловлены значительным дефицитом высококвалифицированных кадров в сферах культуры и спорта, что снижает эффективность работы учреждений сферы культуры и спорта и качество предоставляемых услуг.</w:t>
      </w:r>
    </w:p>
    <w:p w14:paraId="5605504E"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bookmarkStart w:id="14" w:name="Par997"/>
      <w:bookmarkStart w:id="15" w:name="Par1002"/>
      <w:bookmarkEnd w:id="14"/>
      <w:bookmarkEnd w:id="15"/>
    </w:p>
    <w:p w14:paraId="24E6A5B7"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правовых и экономических рисков, которые содержат угрозу срыва реализации мероприятий Программы. Наибольшее внимание будет уделяться управлению финансовыми рисками.</w:t>
      </w:r>
    </w:p>
    <w:p w14:paraId="3F702E1B"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 и результативности.</w:t>
      </w:r>
    </w:p>
    <w:p w14:paraId="4DA5865E" w14:textId="77777777" w:rsidR="00804B25" w:rsidRPr="00804B25" w:rsidRDefault="00804B25" w:rsidP="00804B2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04B25">
        <w:rPr>
          <w:rFonts w:ascii="Times New Roman" w:hAnsi="Times New Roman" w:cs="Times New Roman"/>
          <w:sz w:val="24"/>
          <w:szCs w:val="24"/>
        </w:rPr>
        <w:t>Раздел 7. Методика оценки эффективности реализации</w:t>
      </w:r>
    </w:p>
    <w:p w14:paraId="6220A5B4" w14:textId="77777777" w:rsidR="00804B25" w:rsidRPr="00804B25" w:rsidRDefault="00804B25" w:rsidP="00804B2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04B25">
        <w:rPr>
          <w:rFonts w:ascii="Times New Roman" w:hAnsi="Times New Roman" w:cs="Times New Roman"/>
          <w:sz w:val="24"/>
          <w:szCs w:val="24"/>
        </w:rPr>
        <w:t>муниципальной программы</w:t>
      </w:r>
    </w:p>
    <w:p w14:paraId="1981D74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Обязательным условием оценки планируемой эффективности программы является успешное (полное) выполнение запланированных на период ее реализации целевых индикаторов и показателей программы, а также мероприятий в установленные сроки.</w:t>
      </w:r>
    </w:p>
    <w:p w14:paraId="252BFC4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результате реализации мероприятий Программы будут достигнуты следующие показатели, характеризующие эффективность реализации подпрограммы:</w:t>
      </w:r>
    </w:p>
    <w:p w14:paraId="23793E6E"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Увеличение количества посещений организаций культуры и спорта по отношению к уровню предыдущего года; </w:t>
      </w:r>
    </w:p>
    <w:p w14:paraId="7D5CBC40"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доли обучающихся, привлеченных к участию в творческих мероприятиях, проводимых каширской детской школой искусств в 2027 году;</w:t>
      </w:r>
    </w:p>
    <w:p w14:paraId="69AEEF97" w14:textId="77777777" w:rsidR="00804B25" w:rsidRPr="00804B25" w:rsidRDefault="00804B25" w:rsidP="003A1B00">
      <w:pPr>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численности лиц, систематически занимающихся физической культурой и спортом.</w:t>
      </w:r>
    </w:p>
    <w:p w14:paraId="772A55EF"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2E2FA91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результате реализации программы будут достигнуты следующие конечные результаты:</w:t>
      </w:r>
    </w:p>
    <w:p w14:paraId="7577779A" w14:textId="77777777" w:rsidR="00804B25" w:rsidRPr="00804B25" w:rsidRDefault="00804B25" w:rsidP="003A1B00">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Формирование единого культурно - спортивного пространства Каширского муниципального района Воронежской области; </w:t>
      </w:r>
    </w:p>
    <w:p w14:paraId="03344663" w14:textId="77777777" w:rsidR="00804B25" w:rsidRPr="00804B25" w:rsidRDefault="00804B25" w:rsidP="003A1B00">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Рост объема и расширение спектра услуг в сфере культуры и спорта, оказываемых населению Каширского муниципального района Воронежской области.</w:t>
      </w:r>
    </w:p>
    <w:p w14:paraId="077CE5C3" w14:textId="77777777" w:rsidR="00804B25" w:rsidRPr="00804B25" w:rsidRDefault="00804B25" w:rsidP="00804B25">
      <w:pPr>
        <w:autoSpaceDE w:val="0"/>
        <w:autoSpaceDN w:val="0"/>
        <w:adjustRightInd w:val="0"/>
        <w:spacing w:after="0" w:line="240" w:lineRule="auto"/>
        <w:ind w:firstLine="709"/>
        <w:jc w:val="center"/>
        <w:outlineLvl w:val="1"/>
        <w:rPr>
          <w:rFonts w:ascii="Times New Roman" w:hAnsi="Times New Roman" w:cs="Times New Roman"/>
          <w:sz w:val="24"/>
          <w:szCs w:val="24"/>
        </w:rPr>
      </w:pPr>
    </w:p>
    <w:p w14:paraId="5D871A3F" w14:textId="77777777" w:rsidR="00804B25" w:rsidRPr="00804B25" w:rsidRDefault="00804B25" w:rsidP="00804B25">
      <w:pPr>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Подпрограмма 1. «Образование»</w:t>
      </w:r>
    </w:p>
    <w:p w14:paraId="2306BA65"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Паспорт подпрограммы «Образование» муниципальной программы Каширского муниципального района Воронежской области</w:t>
      </w:r>
    </w:p>
    <w:p w14:paraId="5429853D"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«Развитие культуры, физической культуры и спорта на 2020 -2027 годы»</w:t>
      </w:r>
    </w:p>
    <w:p w14:paraId="57E9591D" w14:textId="77777777" w:rsidR="00804B25" w:rsidRPr="00804B25" w:rsidRDefault="00804B25" w:rsidP="00804B25">
      <w:pPr>
        <w:autoSpaceDE w:val="0"/>
        <w:autoSpaceDN w:val="0"/>
        <w:adjustRightInd w:val="0"/>
        <w:spacing w:after="0" w:line="240" w:lineRule="auto"/>
        <w:ind w:firstLine="539"/>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4126"/>
        <w:gridCol w:w="5387"/>
      </w:tblGrid>
      <w:tr w:rsidR="00804B25" w:rsidRPr="00804B25" w14:paraId="2DB211FA" w14:textId="77777777" w:rsidTr="00804B25">
        <w:trPr>
          <w:trHeight w:val="309"/>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2E0C933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14:paraId="33786B1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МКУДО «Каширская ДШИ»</w:t>
            </w:r>
          </w:p>
        </w:tc>
      </w:tr>
      <w:tr w:rsidR="00804B25" w:rsidRPr="00804B25" w14:paraId="44BD1419" w14:textId="77777777" w:rsidTr="00804B25">
        <w:trPr>
          <w:trHeight w:val="820"/>
        </w:trPr>
        <w:tc>
          <w:tcPr>
            <w:tcW w:w="4126" w:type="dxa"/>
            <w:tcBorders>
              <w:top w:val="nil"/>
              <w:left w:val="single" w:sz="4" w:space="0" w:color="auto"/>
              <w:bottom w:val="single" w:sz="4" w:space="0" w:color="auto"/>
              <w:right w:val="single" w:sz="4" w:space="0" w:color="auto"/>
            </w:tcBorders>
            <w:shd w:val="clear" w:color="auto" w:fill="auto"/>
            <w:hideMark/>
          </w:tcPr>
          <w:p w14:paraId="2368608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14:paraId="764B605F"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образования в сфере культуры.</w:t>
            </w:r>
          </w:p>
        </w:tc>
      </w:tr>
      <w:tr w:rsidR="00804B25" w:rsidRPr="00804B25" w14:paraId="2FDABBDC" w14:textId="77777777" w:rsidTr="00804B25">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14:paraId="24B8D90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14:paraId="626AA22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детской школы искусств для удовлетворения потребности населения в соответствующих образовательных услугах, удовлетворение потребностей сферы культуры и искусства района в специалистах соответствующих квалификаций.</w:t>
            </w:r>
          </w:p>
        </w:tc>
      </w:tr>
      <w:tr w:rsidR="00804B25" w:rsidRPr="00804B25" w14:paraId="5A5E6ACE" w14:textId="77777777" w:rsidTr="00804B25">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14:paraId="7565A1A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14:paraId="56F7E02E"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Сохранение и развитие детской школы искусств. Повышение привлекательности среднего профессионального образования.</w:t>
            </w:r>
          </w:p>
          <w:p w14:paraId="7E60346D"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Обеспечение условий для выявления и развития </w:t>
            </w:r>
            <w:r w:rsidRPr="00804B25">
              <w:rPr>
                <w:rFonts w:ascii="Times New Roman" w:hAnsi="Times New Roman" w:cs="Times New Roman"/>
                <w:sz w:val="24"/>
                <w:szCs w:val="24"/>
              </w:rPr>
              <w:lastRenderedPageBreak/>
              <w:t>одаренных детей Каширского муниципального района Воронежской области.</w:t>
            </w:r>
          </w:p>
          <w:p w14:paraId="4BC83322"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и сохранение кадрового потенциала учреждений культуры и образования, обеспечение профессионального роста преподавателей детской школы искусств.</w:t>
            </w:r>
          </w:p>
        </w:tc>
      </w:tr>
      <w:tr w:rsidR="00804B25" w:rsidRPr="00804B25" w14:paraId="48394FBA" w14:textId="77777777" w:rsidTr="00804B25">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7334374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53A765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1. Среднегодовой контингент обучающихся по программам среднего профессионального образования сферы культуры и искусства.</w:t>
            </w:r>
          </w:p>
          <w:p w14:paraId="1EDABAB4"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17756390" w14:textId="77777777" w:rsidTr="00804B25">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59B45F3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14:paraId="77B5E0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2020 - 2027 годы</w:t>
            </w:r>
          </w:p>
        </w:tc>
      </w:tr>
      <w:tr w:rsidR="00804B25" w:rsidRPr="00804B25" w14:paraId="6A1C2397" w14:textId="77777777" w:rsidTr="00804B25">
        <w:trPr>
          <w:trHeight w:val="2325"/>
        </w:trPr>
        <w:tc>
          <w:tcPr>
            <w:tcW w:w="4126" w:type="dxa"/>
            <w:tcBorders>
              <w:top w:val="nil"/>
              <w:left w:val="single" w:sz="4" w:space="0" w:color="auto"/>
              <w:bottom w:val="single" w:sz="4" w:space="0" w:color="auto"/>
              <w:right w:val="single" w:sz="4" w:space="0" w:color="auto"/>
            </w:tcBorders>
            <w:shd w:val="clear" w:color="auto" w:fill="auto"/>
            <w:hideMark/>
          </w:tcPr>
          <w:p w14:paraId="0D793E0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14:paraId="7F4DDE58"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6957D891"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3646C01D" w14:textId="77777777" w:rsidTr="00804B25">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548E4DC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24B3AD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14:paraId="4B1D18A1" w14:textId="77777777" w:rsidR="00804B25" w:rsidRPr="00804B25" w:rsidRDefault="00804B25" w:rsidP="00804B25">
            <w:pPr>
              <w:spacing w:after="0" w:line="240" w:lineRule="auto"/>
              <w:rPr>
                <w:rFonts w:ascii="Times New Roman" w:hAnsi="Times New Roman" w:cs="Times New Roman"/>
                <w:sz w:val="24"/>
                <w:szCs w:val="24"/>
              </w:rPr>
            </w:pPr>
          </w:p>
        </w:tc>
      </w:tr>
    </w:tbl>
    <w:p w14:paraId="5344FA64" w14:textId="77777777" w:rsidR="00804B25" w:rsidRPr="00804B25" w:rsidRDefault="00804B25" w:rsidP="00804B25">
      <w:pPr>
        <w:spacing w:after="0" w:line="240" w:lineRule="auto"/>
        <w:rPr>
          <w:rFonts w:ascii="Times New Roman" w:hAnsi="Times New Roman" w:cs="Times New Roman"/>
          <w:sz w:val="24"/>
          <w:szCs w:val="24"/>
        </w:rPr>
      </w:pPr>
    </w:p>
    <w:p w14:paraId="1846B0B6"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14:paraId="6AF5FC8C"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На начало 2019-2020 учебного года общий контингент учащихся ДШИ составил 141 человек, количество сотрудников – 12 штатных единиц, из них основной персонал - 11 единиц.</w:t>
      </w:r>
    </w:p>
    <w:p w14:paraId="79E67D2B"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Государственная аттестация выпускников подведомственных учреждений среднего профессионального образования является одним из основных показателей качества художественного образования Воронежской области в целом. Выпуск 2019-2020 учебного года успешно завершился и составил 31 человек. Качество профессиональной подготовки выпускников дает возможность многим из них поступать в ведущие педагогические и творческие ВУЗы страны.</w:t>
      </w:r>
    </w:p>
    <w:p w14:paraId="1A5CD3A2"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мероприятий подпрограммы направлена на:</w:t>
      </w:r>
    </w:p>
    <w:p w14:paraId="762FAED0" w14:textId="77777777" w:rsidR="00804B25" w:rsidRPr="00804B25" w:rsidRDefault="00804B25" w:rsidP="00804B25">
      <w:pPr>
        <w:tabs>
          <w:tab w:val="left" w:pos="2814"/>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14:paraId="1E524DE9" w14:textId="77777777" w:rsidR="00804B25" w:rsidRPr="00804B25" w:rsidRDefault="00804B25" w:rsidP="00804B25">
      <w:pPr>
        <w:tabs>
          <w:tab w:val="left" w:pos="2814"/>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создание условий для всестороннего развития способностей наиболее одаренных учащихся образовательных учреждений сферы культуры и искусства;</w:t>
      </w:r>
    </w:p>
    <w:p w14:paraId="5683B04C" w14:textId="77777777" w:rsidR="00804B25" w:rsidRPr="00804B25" w:rsidRDefault="00804B25" w:rsidP="00804B25">
      <w:pPr>
        <w:tabs>
          <w:tab w:val="left" w:pos="2814"/>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создание условий для творческой самореализации обучающихся;</w:t>
      </w:r>
    </w:p>
    <w:p w14:paraId="150F267C"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сохранение и развитие кадрового потенциала. Повышение престижности и привлекательности профессий в сфере образования отрасли культуры.</w:t>
      </w:r>
    </w:p>
    <w:p w14:paraId="0144127B"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2B85AB56"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2.1. Приоритеты государственной политики в сфере реализации подпрограммы.</w:t>
      </w:r>
    </w:p>
    <w:p w14:paraId="420AD3F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Губернатор и </w:t>
      </w:r>
      <w:r w:rsidRPr="00804B25">
        <w:rPr>
          <w:rFonts w:ascii="Times New Roman" w:hAnsi="Times New Roman" w:cs="Times New Roman"/>
          <w:sz w:val="24"/>
          <w:szCs w:val="24"/>
        </w:rPr>
        <w:lastRenderedPageBreak/>
        <w:t>органы исполнительной власти Воронежской области в число приоритетных задач образовательной политики ставят динамичное развитие многоплановой системы художественного образования, полное удовлетворение потребностей региона в специалистах соответствующих квалификаций. Для достижения этой цели необходимо:</w:t>
      </w:r>
    </w:p>
    <w:p w14:paraId="34737CC5"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повысить привлекательность среднего профессионального образования сферы культуры и искусства, сохранить в системе государственное доминирование;</w:t>
      </w:r>
    </w:p>
    <w:p w14:paraId="4D866A48"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обеспечить достойный уровень оплаты труда педагогических работников;</w:t>
      </w:r>
    </w:p>
    <w:p w14:paraId="38A82865"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провести модернизацию материально-технической базы образовательных учреждений в соответствии с современными требованиями к уровню и качеству подготовки учащихся;</w:t>
      </w:r>
    </w:p>
    <w:p w14:paraId="2622752C"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 ввести новые направления обучения, соответствующие современным требованиям по подготовке специалистов, внедрить в учебный процесс новые педагогические технологии и дифференцированный подход к обучению различных категорий обучающихся, новые интегрированные образовательные системы.</w:t>
      </w:r>
    </w:p>
    <w:p w14:paraId="12F5E198"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7DDC3811"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Учитывая, что в соответствии со Стратегией социально-экономического развития Воронежской области на период до 2035 года полное удовлетворение потребностей региона в специалистах соответствующих квалификаций является одной из основных задач развития экономики Воронежской области, при реализации подпрограммы выделена следующая основная цель - развитие детской школы искусств для удовлетворения потребности населения Воронежской области в соответствующих образовательных услугах, удовлетворение потребностей сферы культуры и искусства Воронежской области в специалистах соответствующих квалификаций.</w:t>
      </w:r>
    </w:p>
    <w:p w14:paraId="045FD8B1"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Задачи подпрограммы:</w:t>
      </w:r>
    </w:p>
    <w:p w14:paraId="6C08C328"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1. Сохранение и развитие детской школы искусств в Каширском муниципальном районе Воронежской области. Повышение привлекательности среднего профессионального образования. </w:t>
      </w:r>
    </w:p>
    <w:p w14:paraId="2733D2F7"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Обеспечение условий для выявления и развития одаренных детей Каширского муниципального района Воронежской области.</w:t>
      </w:r>
    </w:p>
    <w:p w14:paraId="0A3103E8"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3. Развитие и сохранение кадрового потенциала учреждений культуры и образования, обеспечение профессионального роста преподавателей учебных заведений и других работников отрасли.</w:t>
      </w:r>
    </w:p>
    <w:p w14:paraId="156F9B46"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При оценке достижения поставленной цели и решения задач планируется использовать показатели, характеризующие общее развитие среднего профессионального образования сферы культуры и искусства каширского муниципального района Воронежской области, и показатели, позволяющие оценить непосредственно реализацию мероприятий, осуществляемых в рамках подпрограммы.</w:t>
      </w:r>
    </w:p>
    <w:p w14:paraId="75A4848C"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Показатели, используемые для достижения поставленной цели:</w:t>
      </w:r>
    </w:p>
    <w:p w14:paraId="437DF0EF"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pacing w:val="-4"/>
          <w:sz w:val="24"/>
          <w:szCs w:val="24"/>
        </w:rPr>
      </w:pPr>
      <w:r w:rsidRPr="00804B25">
        <w:rPr>
          <w:rFonts w:ascii="Times New Roman" w:hAnsi="Times New Roman" w:cs="Times New Roman"/>
          <w:spacing w:val="-4"/>
          <w:sz w:val="24"/>
          <w:szCs w:val="24"/>
        </w:rPr>
        <w:t xml:space="preserve">1. Среднегодовой контингент обучающихся по программам среднего профессионального образования сферы культуры и искусства, чел. </w:t>
      </w:r>
    </w:p>
    <w:p w14:paraId="5190E740"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Расчет показателя осуществляется по формуле:</w:t>
      </w:r>
    </w:p>
    <w:p w14:paraId="3F0467B4" w14:textId="77777777" w:rsidR="00804B25" w:rsidRPr="00804B25" w:rsidRDefault="00804B25" w:rsidP="00804B25">
      <w:pPr>
        <w:tabs>
          <w:tab w:val="left" w:pos="5451"/>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 с. р = Ч+1/3П-1/2В-60%О</w:t>
      </w:r>
    </w:p>
    <w:p w14:paraId="270B3BFC"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где:</w:t>
      </w:r>
    </w:p>
    <w:p w14:paraId="7508F2FB"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pacing w:val="-4"/>
          <w:sz w:val="24"/>
          <w:szCs w:val="24"/>
        </w:rPr>
      </w:pPr>
      <w:r w:rsidRPr="00804B25">
        <w:rPr>
          <w:rFonts w:ascii="Times New Roman" w:hAnsi="Times New Roman" w:cs="Times New Roman"/>
          <w:sz w:val="24"/>
          <w:szCs w:val="24"/>
        </w:rPr>
        <w:t xml:space="preserve">К с. р - </w:t>
      </w:r>
      <w:r w:rsidRPr="00804B25">
        <w:rPr>
          <w:rFonts w:ascii="Times New Roman" w:hAnsi="Times New Roman" w:cs="Times New Roman"/>
          <w:spacing w:val="-4"/>
          <w:sz w:val="24"/>
          <w:szCs w:val="24"/>
        </w:rPr>
        <w:t>среднегодовой контингент обучающихся, чел.</w:t>
      </w:r>
    </w:p>
    <w:p w14:paraId="735E8F7A"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Ч – число учащихся на начало года, чел. (используются данные формы № СПО-1 федерального статистического наблюдения)</w:t>
      </w:r>
    </w:p>
    <w:p w14:paraId="0DB324BF"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П - прием, чел. (используются данные формы № СПО-1 федерального статистического наблюдения)</w:t>
      </w:r>
    </w:p>
    <w:p w14:paraId="2C957CBE"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В - выпуск, чел. (используются данные формы № СПО-1 федерального статистического наблюдения)</w:t>
      </w:r>
    </w:p>
    <w:p w14:paraId="7DDF5831"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О - отсев, чел.</w:t>
      </w:r>
    </w:p>
    <w:p w14:paraId="7C474177" w14:textId="77777777" w:rsidR="00804B25" w:rsidRPr="00804B25" w:rsidRDefault="00804B25" w:rsidP="00804B2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Показатель используется для оценки эффективности реализации мероприятия «Оказание государственных услуг (выполнение работ) и обеспечение деятельности учреждений образования в сфере культуры».</w:t>
      </w:r>
    </w:p>
    <w:p w14:paraId="54A76133"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lastRenderedPageBreak/>
        <w:t>2.3. Описание основных ожидаемых конечных результатов подпрограммы.</w:t>
      </w:r>
    </w:p>
    <w:p w14:paraId="3448BBD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ожидаемыми результатами реализации подпрограммы по итогам 2027 года будут:</w:t>
      </w:r>
    </w:p>
    <w:p w14:paraId="655A160B"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14:paraId="4C0C8B0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14:paraId="183E35A8"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259D24A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Общий срок реализации подпрограммы рассчитан на период с 2020 по 2027 год </w:t>
      </w:r>
    </w:p>
    <w:p w14:paraId="1894047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один этап).</w:t>
      </w:r>
    </w:p>
    <w:p w14:paraId="017C355B"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3. Характеристика основных мероприятий и мероприятий подпрограммы</w:t>
      </w:r>
    </w:p>
    <w:p w14:paraId="15179BA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В рамках подпрограммы планируется реализация одного основного мероприятия: </w:t>
      </w:r>
    </w:p>
    <w:p w14:paraId="45BB4D5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Развитие образования в сфере культуры.</w:t>
      </w:r>
    </w:p>
    <w:p w14:paraId="3D9277E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Срок реализации основного мероприятия: 2020 - 2027 годы.</w:t>
      </w:r>
    </w:p>
    <w:p w14:paraId="370FB08A"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Исполнитель мероприятия – МКУДО «Каширская ДШИ».</w:t>
      </w:r>
    </w:p>
    <w:p w14:paraId="6FF4781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основного мероприятия оказывает влияние на достижение всех показателей эффективности реализации подпрограммы.</w:t>
      </w:r>
    </w:p>
    <w:p w14:paraId="10B11CE0"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Содержание мероприятия: </w:t>
      </w:r>
    </w:p>
    <w:p w14:paraId="75AD6828" w14:textId="77777777" w:rsidR="00804B25" w:rsidRPr="00804B25" w:rsidRDefault="00804B25" w:rsidP="00804B25">
      <w:pPr>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 повышение эффективности и качества предоставляемых образовательных услуг. Модернизация материально-технической базы детской школы искусств соответствии с современными требованиями к уровню и качеству подготовки учащихся.</w:t>
      </w:r>
    </w:p>
    <w:p w14:paraId="1881BBDF"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Увеличение количества творческих мероприятий, предусматривающих участие одаренных детей. </w:t>
      </w:r>
    </w:p>
    <w:p w14:paraId="44111EDF" w14:textId="77777777" w:rsidR="00804B25" w:rsidRPr="00804B25" w:rsidRDefault="00804B25" w:rsidP="00804B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Ожидаемые результаты: </w:t>
      </w:r>
    </w:p>
    <w:p w14:paraId="5FDA2814" w14:textId="77777777" w:rsidR="00804B25" w:rsidRPr="00804B25" w:rsidRDefault="00804B25" w:rsidP="00804B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повышение качества и расширение спектра предоставляемых образовательных услуг, обеспечение доступности к культурному образовательному продукту, увеличение контингента учащихся. Государственная поддержка наиболее одаренных учащихся образовательных учреждений сферы культуры и искусства, создание условий для всестороннего развития их способностей. Увеличение числа детей, участвующих в творческих мероприятиях. </w:t>
      </w:r>
    </w:p>
    <w:p w14:paraId="4F4063A7" w14:textId="77777777" w:rsidR="00804B25" w:rsidRPr="00804B25" w:rsidRDefault="00804B25" w:rsidP="00804B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сохранение и развитие кадрового потенциала образовательного учреждения сферы культуры и искусства. Повышение качества дополнительного образования художественно-эстетической направленности.</w:t>
      </w:r>
    </w:p>
    <w:p w14:paraId="743BD615"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4. Основные меры муниципального и правового регулирования</w:t>
      </w:r>
    </w:p>
    <w:p w14:paraId="3690CA5B"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Меры муниципального регулирования в сфере реализации подпрограммы основаны на сочетании прямой поддержки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14:paraId="6BAFE018"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Сфера реализации подпрограммы регламентируется федеральным и областным законодательством.</w:t>
      </w:r>
    </w:p>
    <w:p w14:paraId="5534ED28"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Сведения об основных мерах правового регулирования в сфере реализации подпрограммы приведены в таблице 5.</w:t>
      </w:r>
    </w:p>
    <w:p w14:paraId="6A7AFBDC"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0B1D091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73F21C27"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6. Финансовое обеспечение реализации подпрограммы</w:t>
      </w:r>
    </w:p>
    <w:p w14:paraId="2A2F06D8"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мероприятий подпрограммы предусмотрено за счет средств муниципального бюджета.</w:t>
      </w:r>
    </w:p>
    <w:p w14:paraId="69265DE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«Образование» муниципальной программы Каширского муниципального района </w:t>
      </w:r>
      <w:r w:rsidRPr="00804B25">
        <w:rPr>
          <w:rFonts w:ascii="Times New Roman" w:hAnsi="Times New Roman" w:cs="Times New Roman"/>
          <w:sz w:val="24"/>
          <w:szCs w:val="24"/>
        </w:rPr>
        <w:lastRenderedPageBreak/>
        <w:t>Воронежской области «Развитие культуры, физической культуры и спорта на 2020 – 2027 годы» отражены в таблицах приложения № 2 и 3.</w:t>
      </w:r>
    </w:p>
    <w:p w14:paraId="7FEDC4DA"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 мер управления рисками реализации подпрограммы</w:t>
      </w:r>
    </w:p>
    <w:p w14:paraId="5FA5E025"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Риск неуспешной реализации подпрограммы при исключении форс-мажорных обстоятельств оценивается как минимальный. К рискам реализации подпрограммы следует отнести финансовые и социальные риски.</w:t>
      </w:r>
    </w:p>
    <w:p w14:paraId="7994DC8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5EDC44BC"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8. Оценка эффективности реализации подпрограммы</w:t>
      </w:r>
    </w:p>
    <w:p w14:paraId="4345D483"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результате реализации мероприятий подпрограммы в 2020 - 2027 годах будут достигнуты следующие показатели, характеризующие эффективность реализации подпрограммы:</w:t>
      </w:r>
    </w:p>
    <w:p w14:paraId="68F674DD"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14:paraId="51EE22DE"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37BC7DA9" w14:textId="77777777" w:rsidR="00804B25" w:rsidRPr="00804B25" w:rsidRDefault="00804B25" w:rsidP="00804B2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14:paraId="552D7C28" w14:textId="77777777" w:rsidR="00804B25" w:rsidRPr="00804B25" w:rsidRDefault="00804B25" w:rsidP="00804B2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 создание условий для всестороннего развития способностей наиболее одаренных учащихся МКУДО «Каширская ДШИ»;</w:t>
      </w:r>
    </w:p>
    <w:p w14:paraId="4D00FA79" w14:textId="77777777" w:rsidR="00804B25" w:rsidRPr="00804B25" w:rsidRDefault="00804B25" w:rsidP="00804B2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 создание условий для творческой самореализации обучающихся;</w:t>
      </w:r>
    </w:p>
    <w:p w14:paraId="3995DC0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сохранение и развитие кадрового потенциала. Повышение престижности и привлекательности профессий в сфере образования отрасли культуры Каширского муниципального района Воронежской области.</w:t>
      </w:r>
    </w:p>
    <w:p w14:paraId="4527043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p>
    <w:p w14:paraId="04D95547" w14:textId="77777777" w:rsidR="00804B25" w:rsidRPr="00804B25" w:rsidRDefault="00804B25" w:rsidP="00804B25">
      <w:pPr>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Подпрограмма 2. «Развитие музейного дела»</w:t>
      </w:r>
    </w:p>
    <w:p w14:paraId="20A9271D"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Паспорт подпрограммы «Развитие музейного дела»</w:t>
      </w:r>
    </w:p>
    <w:p w14:paraId="144E3E5B"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муниципальной программы Каширского муниципального района</w:t>
      </w:r>
    </w:p>
    <w:p w14:paraId="18BAF317"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Воронежской области «Развитие культуры, физической культуры и спорта на 2020 -2027 годы»</w:t>
      </w:r>
    </w:p>
    <w:p w14:paraId="570C7E83" w14:textId="77777777" w:rsidR="00804B25" w:rsidRPr="00804B25" w:rsidRDefault="00804B25" w:rsidP="00804B25">
      <w:pPr>
        <w:autoSpaceDE w:val="0"/>
        <w:autoSpaceDN w:val="0"/>
        <w:adjustRightInd w:val="0"/>
        <w:spacing w:after="0" w:line="240" w:lineRule="auto"/>
        <w:ind w:firstLine="539"/>
        <w:rPr>
          <w:rFonts w:ascii="Times New Roman" w:hAnsi="Times New Roman" w:cs="Times New Roman"/>
          <w:sz w:val="24"/>
          <w:szCs w:val="24"/>
        </w:rPr>
      </w:pPr>
    </w:p>
    <w:tbl>
      <w:tblPr>
        <w:tblW w:w="9513" w:type="dxa"/>
        <w:jc w:val="center"/>
        <w:tblLook w:val="04A0" w:firstRow="1" w:lastRow="0" w:firstColumn="1" w:lastColumn="0" w:noHBand="0" w:noVBand="1"/>
      </w:tblPr>
      <w:tblGrid>
        <w:gridCol w:w="4126"/>
        <w:gridCol w:w="5387"/>
      </w:tblGrid>
      <w:tr w:rsidR="00804B25" w:rsidRPr="00804B25" w14:paraId="785AB39C" w14:textId="77777777" w:rsidTr="00804B25">
        <w:trPr>
          <w:trHeight w:val="309"/>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155E5A8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14:paraId="5FC3DF4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Историко-краеведческий музей Каширского муниципального района Воронежской области</w:t>
            </w:r>
          </w:p>
        </w:tc>
      </w:tr>
      <w:tr w:rsidR="00804B25" w:rsidRPr="00804B25" w14:paraId="0243BD5F" w14:textId="77777777" w:rsidTr="00804B25">
        <w:trPr>
          <w:trHeight w:val="820"/>
          <w:jc w:val="center"/>
        </w:trPr>
        <w:tc>
          <w:tcPr>
            <w:tcW w:w="4126" w:type="dxa"/>
            <w:tcBorders>
              <w:top w:val="nil"/>
              <w:left w:val="single" w:sz="4" w:space="0" w:color="auto"/>
              <w:bottom w:val="single" w:sz="4" w:space="0" w:color="auto"/>
              <w:right w:val="single" w:sz="4" w:space="0" w:color="auto"/>
            </w:tcBorders>
            <w:shd w:val="clear" w:color="auto" w:fill="auto"/>
            <w:hideMark/>
          </w:tcPr>
          <w:p w14:paraId="4AA966A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14:paraId="5FD4D030"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музейного дела. Финансовое обеспечение деятельности районного историко-краеведческого музея</w:t>
            </w:r>
          </w:p>
        </w:tc>
      </w:tr>
      <w:tr w:rsidR="00804B25" w:rsidRPr="00804B25" w14:paraId="5EF65F52" w14:textId="77777777" w:rsidTr="00804B25">
        <w:trPr>
          <w:trHeight w:val="1125"/>
          <w:jc w:val="center"/>
        </w:trPr>
        <w:tc>
          <w:tcPr>
            <w:tcW w:w="4126" w:type="dxa"/>
            <w:tcBorders>
              <w:top w:val="nil"/>
              <w:left w:val="single" w:sz="4" w:space="0" w:color="auto"/>
              <w:bottom w:val="single" w:sz="4" w:space="0" w:color="auto"/>
              <w:right w:val="single" w:sz="4" w:space="0" w:color="auto"/>
            </w:tcBorders>
            <w:shd w:val="clear" w:color="auto" w:fill="auto"/>
            <w:hideMark/>
          </w:tcPr>
          <w:p w14:paraId="7BC4A99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14:paraId="42AC16E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Развитие экспозиционно-выставочной деятельности районного </w:t>
            </w:r>
            <w:proofErr w:type="spellStart"/>
            <w:r w:rsidRPr="00804B25">
              <w:rPr>
                <w:rFonts w:ascii="Times New Roman" w:hAnsi="Times New Roman" w:cs="Times New Roman"/>
                <w:sz w:val="24"/>
                <w:szCs w:val="24"/>
              </w:rPr>
              <w:t>историко</w:t>
            </w:r>
            <w:proofErr w:type="spellEnd"/>
            <w:r w:rsidRPr="00804B25">
              <w:rPr>
                <w:rFonts w:ascii="Times New Roman" w:hAnsi="Times New Roman" w:cs="Times New Roman"/>
                <w:sz w:val="24"/>
                <w:szCs w:val="24"/>
              </w:rPr>
              <w:t xml:space="preserve"> –краеведческого музея, сохранность и безопасность музейного фонда.</w:t>
            </w:r>
          </w:p>
        </w:tc>
      </w:tr>
      <w:tr w:rsidR="00804B25" w:rsidRPr="00804B25" w14:paraId="4B4648E4" w14:textId="77777777" w:rsidTr="00804B25">
        <w:trPr>
          <w:trHeight w:val="1125"/>
          <w:jc w:val="center"/>
        </w:trPr>
        <w:tc>
          <w:tcPr>
            <w:tcW w:w="4126" w:type="dxa"/>
            <w:tcBorders>
              <w:top w:val="nil"/>
              <w:left w:val="single" w:sz="4" w:space="0" w:color="auto"/>
              <w:bottom w:val="single" w:sz="4" w:space="0" w:color="auto"/>
              <w:right w:val="single" w:sz="4" w:space="0" w:color="auto"/>
            </w:tcBorders>
            <w:shd w:val="clear" w:color="auto" w:fill="auto"/>
            <w:hideMark/>
          </w:tcPr>
          <w:p w14:paraId="2CB3C5B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14:paraId="07B52A7E"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Создание условий для сохранения и популяризации музейных коллекций и развития музейного дела в Каширском муниципальном районе.</w:t>
            </w:r>
          </w:p>
          <w:p w14:paraId="4C2BE6E9"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0B2FEDC8" w14:textId="77777777" w:rsidTr="00804B25">
        <w:trPr>
          <w:trHeight w:val="1125"/>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6267414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E3FEA3B" w14:textId="77777777" w:rsidR="00804B25" w:rsidRPr="00804B25" w:rsidRDefault="00804B25" w:rsidP="003A1B00">
            <w:pPr>
              <w:pStyle w:val="affc"/>
              <w:numPr>
                <w:ilvl w:val="0"/>
                <w:numId w:val="13"/>
              </w:numPr>
              <w:spacing w:after="0" w:line="240" w:lineRule="auto"/>
              <w:ind w:left="34" w:firstLine="0"/>
              <w:jc w:val="both"/>
              <w:rPr>
                <w:rFonts w:ascii="Times New Roman" w:hAnsi="Times New Roman" w:cs="Times New Roman"/>
                <w:sz w:val="24"/>
                <w:szCs w:val="24"/>
              </w:rPr>
            </w:pPr>
            <w:r w:rsidRPr="00804B25">
              <w:rPr>
                <w:rFonts w:ascii="Times New Roman" w:hAnsi="Times New Roman" w:cs="Times New Roman"/>
                <w:sz w:val="24"/>
                <w:szCs w:val="24"/>
              </w:rPr>
              <w:t xml:space="preserve">-Количество общественно-значимых мероприятий. </w:t>
            </w:r>
          </w:p>
          <w:p w14:paraId="65099E11" w14:textId="77777777" w:rsidR="00804B25" w:rsidRPr="00804B25" w:rsidRDefault="00804B25" w:rsidP="003A1B00">
            <w:pPr>
              <w:pStyle w:val="affc"/>
              <w:numPr>
                <w:ilvl w:val="0"/>
                <w:numId w:val="13"/>
              </w:numPr>
              <w:spacing w:after="0" w:line="240" w:lineRule="auto"/>
              <w:ind w:left="-108" w:firstLine="0"/>
              <w:jc w:val="both"/>
              <w:rPr>
                <w:rFonts w:ascii="Times New Roman" w:hAnsi="Times New Roman" w:cs="Times New Roman"/>
                <w:sz w:val="24"/>
                <w:szCs w:val="24"/>
              </w:rPr>
            </w:pPr>
            <w:r w:rsidRPr="00804B25">
              <w:rPr>
                <w:rFonts w:ascii="Times New Roman" w:hAnsi="Times New Roman" w:cs="Times New Roman"/>
                <w:sz w:val="24"/>
                <w:szCs w:val="24"/>
              </w:rPr>
              <w:t xml:space="preserve"> -Количество музейных предметов основного фонда государственных музеев.</w:t>
            </w:r>
          </w:p>
          <w:p w14:paraId="3D01DAB4" w14:textId="77777777" w:rsidR="00804B25" w:rsidRPr="00804B25" w:rsidRDefault="00804B25" w:rsidP="003A1B00">
            <w:pPr>
              <w:pStyle w:val="affc"/>
              <w:numPr>
                <w:ilvl w:val="0"/>
                <w:numId w:val="13"/>
              </w:numPr>
              <w:spacing w:after="0" w:line="240" w:lineRule="auto"/>
              <w:ind w:left="-108" w:firstLine="0"/>
              <w:jc w:val="both"/>
              <w:rPr>
                <w:rFonts w:ascii="Times New Roman" w:hAnsi="Times New Roman" w:cs="Times New Roman"/>
                <w:sz w:val="24"/>
                <w:szCs w:val="24"/>
              </w:rPr>
            </w:pPr>
            <w:r w:rsidRPr="00804B25">
              <w:rPr>
                <w:rFonts w:ascii="Times New Roman" w:hAnsi="Times New Roman" w:cs="Times New Roman"/>
                <w:sz w:val="24"/>
                <w:szCs w:val="24"/>
              </w:rPr>
              <w:lastRenderedPageBreak/>
              <w:t xml:space="preserve"> –Количество временных выставок. </w:t>
            </w:r>
          </w:p>
        </w:tc>
      </w:tr>
      <w:tr w:rsidR="00804B25" w:rsidRPr="00804B25" w14:paraId="1D865E4A" w14:textId="77777777" w:rsidTr="00804B25">
        <w:trPr>
          <w:trHeight w:val="750"/>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48C1C29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14:paraId="4C52BF6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2020 - 2027 годы</w:t>
            </w:r>
          </w:p>
        </w:tc>
      </w:tr>
      <w:tr w:rsidR="00804B25" w:rsidRPr="00804B25" w14:paraId="60D36350" w14:textId="77777777" w:rsidTr="00804B25">
        <w:trPr>
          <w:trHeight w:val="2325"/>
          <w:jc w:val="center"/>
        </w:trPr>
        <w:tc>
          <w:tcPr>
            <w:tcW w:w="4126" w:type="dxa"/>
            <w:tcBorders>
              <w:top w:val="nil"/>
              <w:left w:val="single" w:sz="4" w:space="0" w:color="auto"/>
              <w:bottom w:val="single" w:sz="4" w:space="0" w:color="auto"/>
              <w:right w:val="single" w:sz="4" w:space="0" w:color="auto"/>
            </w:tcBorders>
            <w:shd w:val="clear" w:color="auto" w:fill="auto"/>
            <w:hideMark/>
          </w:tcPr>
          <w:p w14:paraId="46DBFE5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14:paraId="00BA52EA"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070B8AAA"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48CD6585" w14:textId="77777777" w:rsidTr="00804B25">
        <w:trPr>
          <w:trHeight w:val="1500"/>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2895EB5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A7125C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Увеличение количества посещений;</w:t>
            </w:r>
          </w:p>
          <w:p w14:paraId="01C3AC6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Увеличение количества музейных предметов, представленных (во всех формах) зрителю.</w:t>
            </w:r>
          </w:p>
          <w:p w14:paraId="4AB97BC1"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bl>
    <w:p w14:paraId="0ABC77F6" w14:textId="77777777" w:rsidR="00804B25" w:rsidRPr="00804B25" w:rsidRDefault="00804B25" w:rsidP="00804B25">
      <w:pPr>
        <w:spacing w:after="0" w:line="240" w:lineRule="auto"/>
        <w:jc w:val="center"/>
        <w:rPr>
          <w:rFonts w:ascii="Times New Roman" w:hAnsi="Times New Roman" w:cs="Times New Roman"/>
          <w:sz w:val="24"/>
          <w:szCs w:val="24"/>
        </w:rPr>
      </w:pPr>
    </w:p>
    <w:p w14:paraId="7B52C745"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14:paraId="31B39708" w14:textId="77777777" w:rsidR="00804B25" w:rsidRPr="00804B25" w:rsidRDefault="00804B25" w:rsidP="00804B25">
      <w:pPr>
        <w:spacing w:after="0" w:line="240" w:lineRule="auto"/>
        <w:ind w:firstLine="709"/>
        <w:jc w:val="both"/>
        <w:rPr>
          <w:rFonts w:ascii="Times New Roman" w:hAnsi="Times New Roman" w:cs="Times New Roman"/>
          <w:sz w:val="24"/>
          <w:szCs w:val="24"/>
        </w:rPr>
      </w:pPr>
    </w:p>
    <w:p w14:paraId="51B5D636"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мероприятий подпрограммы направлена на создание районного историко-краеведческого музея. Обеспечение дальнейшего развития экспозиционно-выставочной деятельности районного историко-краеведческого музея.</w:t>
      </w:r>
    </w:p>
    <w:p w14:paraId="47E7BA5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Сохранение и развитие кадрового потенциала. </w:t>
      </w:r>
    </w:p>
    <w:p w14:paraId="1FE3BA6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Обеспечение дальнейшего развития экспозиционно-выставочной деятельности муниципального музея было и остаётся важнейшей задачей культурной 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станет препятствием для развития туризма, являющегося одним из приоритетов Стратегии социально-экономического развития. </w:t>
      </w:r>
    </w:p>
    <w:p w14:paraId="7E73AAE1"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366F7E4A"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2.1. Приоритеты государственной политики в сфере реализации подпрограммы.</w:t>
      </w:r>
    </w:p>
    <w:p w14:paraId="6E4C9CCB"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Особенности правового положения Музейного фонда Российской Федерации, а также особенности создания и правовое положение музеев в Российской Федерации определяются Федеральным законом от 26 мая 1996 года № 54-ФЗ «О Музейном фонде Российской Федерации и музеях в Российской Федерации». Данным законом определено, что музеи создаются в целях:</w:t>
      </w:r>
    </w:p>
    <w:p w14:paraId="0C2815A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осуществления просветительной, научно-исследовательской и образовательной деятельности;</w:t>
      </w:r>
    </w:p>
    <w:p w14:paraId="78D27AF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хранения музейных предметов и музейных коллекций;</w:t>
      </w:r>
    </w:p>
    <w:p w14:paraId="3DC3EF0F"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выявления и собирания музейных предметов и музейных коллекций;</w:t>
      </w:r>
    </w:p>
    <w:p w14:paraId="20B6D53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изучения музейных предметов и музейных коллекций;</w:t>
      </w:r>
    </w:p>
    <w:p w14:paraId="211E4C64"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публикации музейных предметов и музейных коллекций.</w:t>
      </w:r>
    </w:p>
    <w:p w14:paraId="22654EA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Также закон определяет, что музейные предметы и музейные коллекции,</w:t>
      </w:r>
    </w:p>
    <w:p w14:paraId="23872A9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включённые в состав Музейного фонда Российской Федерации и находящиеся в музеях в Российской Федерации, открыты для доступа граждан.</w:t>
      </w:r>
    </w:p>
    <w:p w14:paraId="1379DF7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Музейная сеть Каширского муниципального района представлена районный историко-краеведческим музеем и десятью постоянно действующими тематическими выставками,</w:t>
      </w:r>
    </w:p>
    <w:p w14:paraId="457E8E54"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расположенные при школах и сельских Домах культуры района. Районный историко- краеведческий музей» является учреждением, который занимается вопросами комплектования, хранением, изучением и популяризацией памятников естественной истории, материальной и духовной культуры Каширского муниципального района. </w:t>
      </w:r>
    </w:p>
    <w:p w14:paraId="23270BE7"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2C005929"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Целью подпрограммы 2 является развитие экспозиционно-выставочной деятельности районного историко-краеведческого музея, сохранности и безопасности музейных фондов.</w:t>
      </w:r>
    </w:p>
    <w:p w14:paraId="2469553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Задачами подпрограммы 2 являются следующие:</w:t>
      </w:r>
    </w:p>
    <w:p w14:paraId="77F7A26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Обеспечение доступа населения района к музейным предметам и музейным ценностям.</w:t>
      </w:r>
    </w:p>
    <w:p w14:paraId="721D5D4B"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Создание условий для сохранения и популяризации музейных коллекций и развития музейного дела в Каширском муниципальном районе.</w:t>
      </w:r>
    </w:p>
    <w:p w14:paraId="6B91026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показателями конечного результата реализации подпрограммы 2 являются:</w:t>
      </w:r>
    </w:p>
    <w:p w14:paraId="3516028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количество посещений в районный историко- краеведческий музей» на 1000 человек населения. Значение данного показателя должно увеличиться с 200 в 2020 году до 1000 в 2027 году;</w:t>
      </w:r>
    </w:p>
    <w:p w14:paraId="286B0E0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доля музейных предметов, представленных (во всех формах) зрителю, в общем количестве музейных предметов основного фонда. Сроки реализации подпрограммы 2 на протяжении всего периода реализации муниципальной программы – 2020 - 2027 гг.</w:t>
      </w:r>
    </w:p>
    <w:p w14:paraId="2E0592A9"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Этапы реализации подпрограммы 2: 2020-2027 годы.</w:t>
      </w:r>
    </w:p>
    <w:p w14:paraId="26D823C1"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Показатели, используемые для достижения поставленной цели:</w:t>
      </w:r>
    </w:p>
    <w:p w14:paraId="4CE06C1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таблице 1 представлена информация об основных показателях деятельности районного историко-краеведческого музея.</w:t>
      </w:r>
    </w:p>
    <w:p w14:paraId="589FAB69"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Таблица 4</w:t>
      </w:r>
    </w:p>
    <w:p w14:paraId="007FBB0F" w14:textId="77777777" w:rsidR="00804B25" w:rsidRPr="00804B25" w:rsidRDefault="00804B25" w:rsidP="00804B25">
      <w:pPr>
        <w:tabs>
          <w:tab w:val="left" w:pos="1701"/>
        </w:tabs>
        <w:autoSpaceDE w:val="0"/>
        <w:autoSpaceDN w:val="0"/>
        <w:adjustRightInd w:val="0"/>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Основные показатели работы музея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03"/>
        <w:gridCol w:w="958"/>
        <w:gridCol w:w="956"/>
        <w:gridCol w:w="831"/>
        <w:gridCol w:w="832"/>
        <w:gridCol w:w="814"/>
        <w:gridCol w:w="814"/>
        <w:gridCol w:w="814"/>
        <w:gridCol w:w="776"/>
      </w:tblGrid>
      <w:tr w:rsidR="00804B25" w:rsidRPr="00804B25" w14:paraId="28306808" w14:textId="77777777" w:rsidTr="00804B25">
        <w:tc>
          <w:tcPr>
            <w:tcW w:w="540" w:type="dxa"/>
            <w:shd w:val="clear" w:color="auto" w:fill="auto"/>
          </w:tcPr>
          <w:p w14:paraId="3F37CEB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w:t>
            </w:r>
          </w:p>
          <w:p w14:paraId="5B0333E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п/п</w:t>
            </w:r>
          </w:p>
        </w:tc>
        <w:tc>
          <w:tcPr>
            <w:tcW w:w="2803" w:type="dxa"/>
            <w:shd w:val="clear" w:color="auto" w:fill="auto"/>
          </w:tcPr>
          <w:p w14:paraId="24EA106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Основные показатели работы музея</w:t>
            </w:r>
          </w:p>
        </w:tc>
        <w:tc>
          <w:tcPr>
            <w:tcW w:w="958" w:type="dxa"/>
            <w:shd w:val="clear" w:color="auto" w:fill="auto"/>
          </w:tcPr>
          <w:p w14:paraId="4284658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2020</w:t>
            </w:r>
          </w:p>
        </w:tc>
        <w:tc>
          <w:tcPr>
            <w:tcW w:w="956" w:type="dxa"/>
            <w:shd w:val="clear" w:color="auto" w:fill="auto"/>
          </w:tcPr>
          <w:p w14:paraId="6C3806F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2021</w:t>
            </w:r>
          </w:p>
        </w:tc>
        <w:tc>
          <w:tcPr>
            <w:tcW w:w="831" w:type="dxa"/>
            <w:shd w:val="clear" w:color="auto" w:fill="auto"/>
          </w:tcPr>
          <w:p w14:paraId="3C713064"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2022</w:t>
            </w:r>
          </w:p>
        </w:tc>
        <w:tc>
          <w:tcPr>
            <w:tcW w:w="832" w:type="dxa"/>
            <w:shd w:val="clear" w:color="auto" w:fill="auto"/>
          </w:tcPr>
          <w:p w14:paraId="5D5A386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2023</w:t>
            </w:r>
          </w:p>
        </w:tc>
        <w:tc>
          <w:tcPr>
            <w:tcW w:w="814" w:type="dxa"/>
            <w:shd w:val="clear" w:color="auto" w:fill="auto"/>
          </w:tcPr>
          <w:p w14:paraId="6931C916"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2024</w:t>
            </w:r>
          </w:p>
        </w:tc>
        <w:tc>
          <w:tcPr>
            <w:tcW w:w="814" w:type="dxa"/>
            <w:shd w:val="clear" w:color="auto" w:fill="auto"/>
          </w:tcPr>
          <w:p w14:paraId="35FC47C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2025</w:t>
            </w:r>
          </w:p>
        </w:tc>
        <w:tc>
          <w:tcPr>
            <w:tcW w:w="814" w:type="dxa"/>
            <w:shd w:val="clear" w:color="auto" w:fill="auto"/>
          </w:tcPr>
          <w:p w14:paraId="2A598D22"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2026</w:t>
            </w:r>
          </w:p>
        </w:tc>
        <w:tc>
          <w:tcPr>
            <w:tcW w:w="776" w:type="dxa"/>
            <w:shd w:val="clear" w:color="auto" w:fill="auto"/>
          </w:tcPr>
          <w:p w14:paraId="488818E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2027</w:t>
            </w:r>
          </w:p>
        </w:tc>
      </w:tr>
      <w:tr w:rsidR="00804B25" w:rsidRPr="00804B25" w14:paraId="4DE52D87" w14:textId="77777777" w:rsidTr="00804B25">
        <w:tc>
          <w:tcPr>
            <w:tcW w:w="540" w:type="dxa"/>
            <w:shd w:val="clear" w:color="auto" w:fill="auto"/>
          </w:tcPr>
          <w:p w14:paraId="6413B606"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w:t>
            </w:r>
          </w:p>
        </w:tc>
        <w:tc>
          <w:tcPr>
            <w:tcW w:w="2803" w:type="dxa"/>
            <w:shd w:val="clear" w:color="auto" w:fill="auto"/>
          </w:tcPr>
          <w:p w14:paraId="633AEA15"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sz w:val="24"/>
                <w:szCs w:val="24"/>
              </w:rPr>
              <w:t>Количество предметов основного фонда</w:t>
            </w:r>
          </w:p>
        </w:tc>
        <w:tc>
          <w:tcPr>
            <w:tcW w:w="958" w:type="dxa"/>
            <w:shd w:val="clear" w:color="auto" w:fill="auto"/>
          </w:tcPr>
          <w:p w14:paraId="663302A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15</w:t>
            </w:r>
          </w:p>
        </w:tc>
        <w:tc>
          <w:tcPr>
            <w:tcW w:w="956" w:type="dxa"/>
            <w:shd w:val="clear" w:color="auto" w:fill="auto"/>
          </w:tcPr>
          <w:p w14:paraId="4DFA2832"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w:t>
            </w:r>
          </w:p>
        </w:tc>
        <w:tc>
          <w:tcPr>
            <w:tcW w:w="831" w:type="dxa"/>
            <w:shd w:val="clear" w:color="auto" w:fill="auto"/>
          </w:tcPr>
          <w:p w14:paraId="10E4EA5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25</w:t>
            </w:r>
          </w:p>
        </w:tc>
        <w:tc>
          <w:tcPr>
            <w:tcW w:w="832" w:type="dxa"/>
            <w:shd w:val="clear" w:color="auto" w:fill="auto"/>
          </w:tcPr>
          <w:p w14:paraId="38FF063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30</w:t>
            </w:r>
          </w:p>
        </w:tc>
        <w:tc>
          <w:tcPr>
            <w:tcW w:w="814" w:type="dxa"/>
            <w:shd w:val="clear" w:color="auto" w:fill="auto"/>
          </w:tcPr>
          <w:p w14:paraId="2A9D3F92"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35</w:t>
            </w:r>
          </w:p>
        </w:tc>
        <w:tc>
          <w:tcPr>
            <w:tcW w:w="814" w:type="dxa"/>
            <w:shd w:val="clear" w:color="auto" w:fill="auto"/>
          </w:tcPr>
          <w:p w14:paraId="6D9C9F9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40</w:t>
            </w:r>
          </w:p>
        </w:tc>
        <w:tc>
          <w:tcPr>
            <w:tcW w:w="814" w:type="dxa"/>
            <w:shd w:val="clear" w:color="auto" w:fill="auto"/>
          </w:tcPr>
          <w:p w14:paraId="2CA3AF70"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w:t>
            </w:r>
          </w:p>
        </w:tc>
        <w:tc>
          <w:tcPr>
            <w:tcW w:w="776" w:type="dxa"/>
            <w:shd w:val="clear" w:color="auto" w:fill="auto"/>
          </w:tcPr>
          <w:p w14:paraId="1E8E231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w:t>
            </w:r>
          </w:p>
        </w:tc>
      </w:tr>
      <w:tr w:rsidR="00804B25" w:rsidRPr="00804B25" w14:paraId="3B1D636E" w14:textId="77777777" w:rsidTr="00804B25">
        <w:tc>
          <w:tcPr>
            <w:tcW w:w="540" w:type="dxa"/>
            <w:shd w:val="clear" w:color="auto" w:fill="auto"/>
          </w:tcPr>
          <w:p w14:paraId="6C107DC4"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w:t>
            </w:r>
          </w:p>
        </w:tc>
        <w:tc>
          <w:tcPr>
            <w:tcW w:w="2803" w:type="dxa"/>
            <w:shd w:val="clear" w:color="auto" w:fill="auto"/>
          </w:tcPr>
          <w:p w14:paraId="4FB5AD5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sz w:val="24"/>
                <w:szCs w:val="24"/>
              </w:rPr>
              <w:t>Количество временных выставок</w:t>
            </w:r>
          </w:p>
        </w:tc>
        <w:tc>
          <w:tcPr>
            <w:tcW w:w="958" w:type="dxa"/>
            <w:shd w:val="clear" w:color="auto" w:fill="auto"/>
          </w:tcPr>
          <w:p w14:paraId="07C85E4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w:t>
            </w:r>
          </w:p>
        </w:tc>
        <w:tc>
          <w:tcPr>
            <w:tcW w:w="956" w:type="dxa"/>
            <w:shd w:val="clear" w:color="auto" w:fill="auto"/>
          </w:tcPr>
          <w:p w14:paraId="2CD61BB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3</w:t>
            </w:r>
          </w:p>
        </w:tc>
        <w:tc>
          <w:tcPr>
            <w:tcW w:w="831" w:type="dxa"/>
            <w:shd w:val="clear" w:color="auto" w:fill="auto"/>
          </w:tcPr>
          <w:p w14:paraId="2CF32037"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w:t>
            </w:r>
          </w:p>
        </w:tc>
        <w:tc>
          <w:tcPr>
            <w:tcW w:w="832" w:type="dxa"/>
            <w:shd w:val="clear" w:color="auto" w:fill="auto"/>
          </w:tcPr>
          <w:p w14:paraId="0627AFC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w:t>
            </w:r>
          </w:p>
        </w:tc>
        <w:tc>
          <w:tcPr>
            <w:tcW w:w="814" w:type="dxa"/>
            <w:shd w:val="clear" w:color="auto" w:fill="auto"/>
          </w:tcPr>
          <w:p w14:paraId="3B9032C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w:t>
            </w:r>
          </w:p>
        </w:tc>
        <w:tc>
          <w:tcPr>
            <w:tcW w:w="814" w:type="dxa"/>
            <w:shd w:val="clear" w:color="auto" w:fill="auto"/>
          </w:tcPr>
          <w:p w14:paraId="25F9A875"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w:t>
            </w:r>
          </w:p>
        </w:tc>
        <w:tc>
          <w:tcPr>
            <w:tcW w:w="814" w:type="dxa"/>
            <w:shd w:val="clear" w:color="auto" w:fill="auto"/>
          </w:tcPr>
          <w:p w14:paraId="75C05D0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w:t>
            </w:r>
          </w:p>
        </w:tc>
        <w:tc>
          <w:tcPr>
            <w:tcW w:w="776" w:type="dxa"/>
            <w:shd w:val="clear" w:color="auto" w:fill="auto"/>
          </w:tcPr>
          <w:p w14:paraId="6FBCDAA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w:t>
            </w:r>
          </w:p>
        </w:tc>
      </w:tr>
      <w:tr w:rsidR="00804B25" w:rsidRPr="00804B25" w14:paraId="3674546E" w14:textId="77777777" w:rsidTr="00804B25">
        <w:tc>
          <w:tcPr>
            <w:tcW w:w="540" w:type="dxa"/>
            <w:shd w:val="clear" w:color="auto" w:fill="auto"/>
          </w:tcPr>
          <w:p w14:paraId="717C4B4C"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3.</w:t>
            </w:r>
          </w:p>
        </w:tc>
        <w:tc>
          <w:tcPr>
            <w:tcW w:w="2803" w:type="dxa"/>
            <w:shd w:val="clear" w:color="auto" w:fill="auto"/>
          </w:tcPr>
          <w:p w14:paraId="4861A8BB"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Количество общественно - значимых</w:t>
            </w:r>
          </w:p>
          <w:p w14:paraId="6592ED2A"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мероприятий </w:t>
            </w:r>
          </w:p>
          <w:p w14:paraId="50A15F4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tc>
        <w:tc>
          <w:tcPr>
            <w:tcW w:w="958" w:type="dxa"/>
            <w:shd w:val="clear" w:color="auto" w:fill="auto"/>
          </w:tcPr>
          <w:p w14:paraId="59D17D76"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w:t>
            </w:r>
          </w:p>
        </w:tc>
        <w:tc>
          <w:tcPr>
            <w:tcW w:w="956" w:type="dxa"/>
            <w:shd w:val="clear" w:color="auto" w:fill="auto"/>
          </w:tcPr>
          <w:p w14:paraId="54C7011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w:t>
            </w:r>
          </w:p>
        </w:tc>
        <w:tc>
          <w:tcPr>
            <w:tcW w:w="831" w:type="dxa"/>
            <w:shd w:val="clear" w:color="auto" w:fill="auto"/>
          </w:tcPr>
          <w:p w14:paraId="7180C3E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w:t>
            </w:r>
          </w:p>
        </w:tc>
        <w:tc>
          <w:tcPr>
            <w:tcW w:w="832" w:type="dxa"/>
            <w:shd w:val="clear" w:color="auto" w:fill="auto"/>
          </w:tcPr>
          <w:p w14:paraId="73E8C092"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w:t>
            </w:r>
          </w:p>
        </w:tc>
        <w:tc>
          <w:tcPr>
            <w:tcW w:w="814" w:type="dxa"/>
            <w:shd w:val="clear" w:color="auto" w:fill="auto"/>
          </w:tcPr>
          <w:p w14:paraId="433095D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w:t>
            </w:r>
          </w:p>
        </w:tc>
        <w:tc>
          <w:tcPr>
            <w:tcW w:w="814" w:type="dxa"/>
            <w:shd w:val="clear" w:color="auto" w:fill="auto"/>
          </w:tcPr>
          <w:p w14:paraId="39F1ACE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w:t>
            </w:r>
          </w:p>
        </w:tc>
        <w:tc>
          <w:tcPr>
            <w:tcW w:w="814" w:type="dxa"/>
            <w:shd w:val="clear" w:color="auto" w:fill="auto"/>
          </w:tcPr>
          <w:p w14:paraId="0783ED0C"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10</w:t>
            </w:r>
          </w:p>
        </w:tc>
        <w:tc>
          <w:tcPr>
            <w:tcW w:w="776" w:type="dxa"/>
            <w:shd w:val="clear" w:color="auto" w:fill="auto"/>
          </w:tcPr>
          <w:p w14:paraId="6B299CE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10</w:t>
            </w:r>
          </w:p>
        </w:tc>
      </w:tr>
    </w:tbl>
    <w:p w14:paraId="27D7E0FF"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1FDF52BB"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Для постепенного развития в сфере музейного дела, сохраняется потребность в дальнейших преобразованиях. Это связано с наличием следующих факторов:</w:t>
      </w:r>
    </w:p>
    <w:p w14:paraId="55759D5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необходимость приобретения программных средств видеоаппаратуры,</w:t>
      </w:r>
    </w:p>
    <w:p w14:paraId="1C21B81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аудиоаппаратуры, офисной и компьютерной техники;</w:t>
      </w:r>
    </w:p>
    <w:p w14:paraId="549F5D7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потребность в расширении спектра услуг районного музея, повышении</w:t>
      </w:r>
    </w:p>
    <w:p w14:paraId="00D23AD0"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их качества;</w:t>
      </w:r>
    </w:p>
    <w:p w14:paraId="1C26EC1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потребность в выделении средств на приобретение предметов музейного значения.</w:t>
      </w:r>
    </w:p>
    <w:p w14:paraId="1C3C26D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Обеспечение дальнейшего развития экспозиционно-выставочной, издательской и научно-просветительской деятельности музея было и остаётся важнейшей задачей культурной 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w:t>
      </w:r>
      <w:r w:rsidRPr="00804B25">
        <w:rPr>
          <w:rFonts w:ascii="Times New Roman" w:hAnsi="Times New Roman" w:cs="Times New Roman"/>
          <w:sz w:val="24"/>
          <w:szCs w:val="24"/>
        </w:rPr>
        <w:lastRenderedPageBreak/>
        <w:t>станет препятствием для развития туризма, являющегося одним из приоритетов Стратегии социально-экономического развития района.</w:t>
      </w:r>
    </w:p>
    <w:p w14:paraId="4AAAEE71"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2.3. Описание основных ожидаемых конечных результатов подпрограммы.</w:t>
      </w:r>
    </w:p>
    <w:p w14:paraId="1A8A4F90"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ожидаемыми результатами реализации подпрограммы по итогам 2027 года будут:</w:t>
      </w:r>
    </w:p>
    <w:p w14:paraId="471B15B0"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14:paraId="751BDAA0" w14:textId="77777777" w:rsidR="00804B25" w:rsidRPr="00804B25" w:rsidRDefault="00804B25" w:rsidP="00804B2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489F1639"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Общий срок реализации подпрограммы рассчитан на период с 2020 по 2027 год </w:t>
      </w:r>
    </w:p>
    <w:p w14:paraId="1A246A57"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один этап).</w:t>
      </w:r>
    </w:p>
    <w:p w14:paraId="0210591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3. Характеристика основных мероприятий и мероприятий подпрограммы</w:t>
      </w:r>
    </w:p>
    <w:p w14:paraId="48364D6D"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В рамках подпрограммы планируется реализация одного основного мероприятия: </w:t>
      </w:r>
    </w:p>
    <w:p w14:paraId="66451D6C"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Развитие музейного дела.</w:t>
      </w:r>
    </w:p>
    <w:p w14:paraId="0486AC61"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Срок реализации основного мероприятия: 2020 - 2027 годы.</w:t>
      </w:r>
    </w:p>
    <w:p w14:paraId="3D8FA72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Исполнитель мероприятия – районный историко-краеведческий музей.</w:t>
      </w:r>
    </w:p>
    <w:p w14:paraId="4B0D746A"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основного мероприятия оказывает влияние на достижение всех показателей эффективности реализации подпрограммы.</w:t>
      </w:r>
    </w:p>
    <w:p w14:paraId="5E37E524"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Содержание мероприятия: </w:t>
      </w:r>
    </w:p>
    <w:p w14:paraId="215E7FBB" w14:textId="77777777" w:rsidR="00804B25" w:rsidRPr="00804B25" w:rsidRDefault="00804B25" w:rsidP="00804B25">
      <w:pPr>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sz w:val="24"/>
          <w:szCs w:val="24"/>
        </w:rPr>
        <w:t>- повышение эффективности и качества предоставляемых услуг. Модернизация материально-технической базы.</w:t>
      </w:r>
    </w:p>
    <w:p w14:paraId="4156E0C1" w14:textId="77777777" w:rsidR="00804B25" w:rsidRPr="00804B25" w:rsidRDefault="00804B25" w:rsidP="00804B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Ожидаемые результаты: </w:t>
      </w:r>
    </w:p>
    <w:p w14:paraId="3CF93251" w14:textId="77777777" w:rsidR="00804B25" w:rsidRPr="00804B25" w:rsidRDefault="00804B25" w:rsidP="00804B2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повышение качества и расширение спектра предоставляемых услуг, обеспечение доступности к культурному продукту.</w:t>
      </w:r>
    </w:p>
    <w:p w14:paraId="3F0C1DF9"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4. Основные меры муниципального и правового регулирования</w:t>
      </w:r>
    </w:p>
    <w:p w14:paraId="4EE6BD69"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Меры муниципального регулирования в сфере реализации подпрограммы основаны на сочетании прямой поддержки (муниципальное финансирование, финансовое обеспечение системы повышения квалификации и профессиональной переподготовки)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14:paraId="04FD4AD3"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Сфера реализации подпрограммы регламентируется федеральным и областным законодательством.</w:t>
      </w:r>
    </w:p>
    <w:p w14:paraId="042C46CA"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При реализации подпрограммы планируется осуществить ряд мер нормативно-правового регулирования, в том числе:</w:t>
      </w:r>
    </w:p>
    <w:p w14:paraId="31A4677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рамках подпрограммы 2 будут реализованы следующие основные мероприятия:</w:t>
      </w:r>
    </w:p>
    <w:p w14:paraId="0B21D690"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Обеспечение деятельности (оказание услуг) районного историко- краеведческого музея».</w:t>
      </w:r>
    </w:p>
    <w:p w14:paraId="2C310AB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w:t>
      </w:r>
    </w:p>
    <w:p w14:paraId="70759F84"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14:paraId="6B75874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14:paraId="16D2D60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данного основного мероприятия осуществляется за счёт</w:t>
      </w:r>
    </w:p>
    <w:p w14:paraId="3168B4E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средств районного бюджета.</w:t>
      </w:r>
    </w:p>
    <w:p w14:paraId="18F1329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Мероприятия в рамках подпрограммы 2 «Развитие музейного дела».</w:t>
      </w:r>
    </w:p>
    <w:p w14:paraId="782EFD42"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14:paraId="3DB6B979"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 популяризацию музейных коллекций, деятельности районного историко- краеведческого музея»;</w:t>
      </w:r>
    </w:p>
    <w:p w14:paraId="25F6316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популяризацию народных художественных промыслов и ремёсел района.</w:t>
      </w:r>
    </w:p>
    <w:p w14:paraId="70D1D2BE"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3C8EC82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4CA21148"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6. Финансовое обеспечение реализации подпрограммы</w:t>
      </w:r>
    </w:p>
    <w:p w14:paraId="007DD412"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мероприятий подпрограммы предусмотрено за счет средств муниципального бюджета.</w:t>
      </w:r>
    </w:p>
    <w:p w14:paraId="763D730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музейного дела» муниципальной программы Каширского муниципального района Воронежской области «Развитие культуры, физической культуры и спорта на 2020 – 2027 годы» отражены в таблицах приложения № 2 и 3.</w:t>
      </w:r>
    </w:p>
    <w:p w14:paraId="2E71DD9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Капитальный и текущий ремонты объектов муниципальной собственности района.</w:t>
      </w:r>
    </w:p>
    <w:p w14:paraId="614F6C6E"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создание привлекательного для населения облика музеев.</w:t>
      </w:r>
    </w:p>
    <w:p w14:paraId="3EFFB218"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осуществляется за счёт средств районного бюджета.</w:t>
      </w:r>
    </w:p>
    <w:p w14:paraId="72601F6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Исчерпывающий перечень мероприятий подпрограммы 2 представлен в приложении № 1 к муниципальной программе.</w:t>
      </w:r>
    </w:p>
    <w:p w14:paraId="6CA1A6B4"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 мер управления рисками реализации подпрограммы</w:t>
      </w:r>
    </w:p>
    <w:p w14:paraId="10854400"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14:paraId="638E6A2C"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 рискам реализации подпрограммы следует отнести финансовые и социальные риски.</w:t>
      </w:r>
    </w:p>
    <w:p w14:paraId="698C0056" w14:textId="77777777" w:rsidR="00804B25" w:rsidRPr="00804B25" w:rsidRDefault="00804B25" w:rsidP="00804B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3AF5C1BA" w14:textId="77777777" w:rsidR="00804B25" w:rsidRPr="00804B25" w:rsidRDefault="00804B25" w:rsidP="00804B25">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8. Оценка эффективности реализации подпрограммы</w:t>
      </w:r>
    </w:p>
    <w:p w14:paraId="0115D849" w14:textId="77777777" w:rsidR="00804B25" w:rsidRPr="00804B25" w:rsidRDefault="00804B25" w:rsidP="00804B2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В результате реализации мероприятий подпрограммы в 2020 - 2027 годах будут достигнуты следующие показатели, характеризующие эффективность реализации подпрограммы: </w:t>
      </w:r>
    </w:p>
    <w:p w14:paraId="3E17289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Обеспечение деятельности (оказание услуг) районного историко- краеведческого музея».</w:t>
      </w:r>
    </w:p>
    <w:p w14:paraId="197CC196"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w:t>
      </w:r>
    </w:p>
    <w:p w14:paraId="621B542F"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14:paraId="4D796DDC"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14:paraId="46786225"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данного основного мероприятия осуществляется за счёт</w:t>
      </w:r>
    </w:p>
    <w:p w14:paraId="1359FB63"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средств районного бюджета.</w:t>
      </w:r>
    </w:p>
    <w:p w14:paraId="7E0DC58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Мероприятия в рамках подпрограммы 2 «Развитие музейного дела».</w:t>
      </w:r>
    </w:p>
    <w:p w14:paraId="7160A217"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14:paraId="23372D8A"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 популяризацию музейных коллекций, деятельности районного историко- краеведческого музея»;</w:t>
      </w:r>
    </w:p>
    <w:p w14:paraId="16DAD13D"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популяризацию народных художественных промыслов и ремёсел района;</w:t>
      </w:r>
    </w:p>
    <w:p w14:paraId="6399DD49" w14:textId="77777777" w:rsid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сохранение и развитие кадрового потенциала. Повышение престижности и привлекательности профессий в сфере развития музейного дела в отрасли культуры Каширского муниципального района Воронежской области.</w:t>
      </w:r>
    </w:p>
    <w:p w14:paraId="090E3B71" w14:textId="77777777" w:rsidR="00804B25" w:rsidRPr="00804B25" w:rsidRDefault="00804B25" w:rsidP="00804B25">
      <w:pPr>
        <w:autoSpaceDE w:val="0"/>
        <w:autoSpaceDN w:val="0"/>
        <w:adjustRightInd w:val="0"/>
        <w:spacing w:after="0" w:line="240" w:lineRule="auto"/>
        <w:ind w:firstLine="709"/>
        <w:jc w:val="both"/>
        <w:rPr>
          <w:rFonts w:ascii="Times New Roman" w:hAnsi="Times New Roman" w:cs="Times New Roman"/>
          <w:sz w:val="24"/>
          <w:szCs w:val="24"/>
        </w:rPr>
      </w:pPr>
    </w:p>
    <w:p w14:paraId="20CB2857" w14:textId="77777777" w:rsidR="00804B25" w:rsidRPr="00804B25" w:rsidRDefault="00804B25" w:rsidP="00804B25">
      <w:pPr>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Подпрограмма 3. «Развитие культуры»</w:t>
      </w:r>
    </w:p>
    <w:p w14:paraId="2CD75DE2" w14:textId="77777777" w:rsidR="00804B25" w:rsidRPr="00804B25" w:rsidRDefault="00804B25" w:rsidP="00804B25">
      <w:pPr>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Паспорт подпрограммы «Развитие культуры» муниципальной программы Каширского муниципального района Воронежской области</w:t>
      </w:r>
    </w:p>
    <w:p w14:paraId="5D397D7E"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r w:rsidRPr="00804B25">
        <w:rPr>
          <w:rFonts w:ascii="Times New Roman" w:hAnsi="Times New Roman" w:cs="Times New Roman"/>
          <w:sz w:val="24"/>
          <w:szCs w:val="24"/>
        </w:rPr>
        <w:t>«Развитие культуры, физической культуры и спорта на 2020 -2027 годы»</w:t>
      </w:r>
    </w:p>
    <w:p w14:paraId="0190352D" w14:textId="77777777" w:rsidR="00804B25" w:rsidRPr="00804B25" w:rsidRDefault="00804B25" w:rsidP="00804B25">
      <w:pPr>
        <w:autoSpaceDE w:val="0"/>
        <w:autoSpaceDN w:val="0"/>
        <w:adjustRightInd w:val="0"/>
        <w:spacing w:after="0" w:line="240" w:lineRule="auto"/>
        <w:ind w:firstLine="709"/>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859"/>
      </w:tblGrid>
      <w:tr w:rsidR="00804B25" w:rsidRPr="00804B25" w14:paraId="5CE0E2FA"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1454B021"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0FF59EFC"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Отдел по делам культуры и спорта </w:t>
            </w:r>
          </w:p>
        </w:tc>
      </w:tr>
      <w:tr w:rsidR="00804B25" w:rsidRPr="00804B25" w14:paraId="7865D77C"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tcPr>
          <w:p w14:paraId="3A708692"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Соисполнители </w:t>
            </w:r>
          </w:p>
          <w:p w14:paraId="09E766DC"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подпрограммы</w:t>
            </w:r>
          </w:p>
        </w:tc>
        <w:tc>
          <w:tcPr>
            <w:tcW w:w="6859" w:type="dxa"/>
            <w:tcBorders>
              <w:top w:val="single" w:sz="4" w:space="0" w:color="000000"/>
              <w:left w:val="single" w:sz="4" w:space="0" w:color="000000"/>
              <w:bottom w:val="single" w:sz="4" w:space="0" w:color="000000"/>
              <w:right w:val="single" w:sz="4" w:space="0" w:color="000000"/>
            </w:tcBorders>
          </w:tcPr>
          <w:p w14:paraId="0D61B4E8"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Муниципальное казенное учреждение культуры «Культурно-досуговый центр» Каширского муниципального района Воронежской области и его подведомственные учреждения (РДНТ, РДК, РОМЦ, РИКМ, ВИК «149-я Стрелковая дивизия»</w:t>
            </w:r>
          </w:p>
        </w:tc>
      </w:tr>
      <w:tr w:rsidR="00804B25" w:rsidRPr="00804B25" w14:paraId="64A11BCF"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76089A84"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431CBE80" w14:textId="77777777" w:rsidR="00804B25" w:rsidRPr="00804B25" w:rsidRDefault="00804B25" w:rsidP="003A1B00">
            <w:pPr>
              <w:pStyle w:val="affc"/>
              <w:numPr>
                <w:ilvl w:val="1"/>
                <w:numId w:val="13"/>
              </w:numPr>
              <w:spacing w:after="0" w:line="240" w:lineRule="auto"/>
              <w:ind w:left="442" w:firstLine="0"/>
              <w:jc w:val="both"/>
              <w:rPr>
                <w:rFonts w:ascii="Times New Roman" w:hAnsi="Times New Roman" w:cs="Times New Roman"/>
                <w:sz w:val="24"/>
                <w:szCs w:val="24"/>
              </w:rPr>
            </w:pPr>
            <w:r w:rsidRPr="00804B25">
              <w:rPr>
                <w:rFonts w:ascii="Times New Roman" w:hAnsi="Times New Roman" w:cs="Times New Roman"/>
                <w:sz w:val="24"/>
                <w:szCs w:val="24"/>
              </w:rPr>
              <w:t>Сохранение и развитие культуры. Финансовое обеспечение деятельности подведомственных учреждений культуры.</w:t>
            </w:r>
          </w:p>
          <w:p w14:paraId="40C51AC7" w14:textId="77777777" w:rsidR="00804B25" w:rsidRPr="00804B25" w:rsidRDefault="00804B25" w:rsidP="003A1B00">
            <w:pPr>
              <w:pStyle w:val="affc"/>
              <w:numPr>
                <w:ilvl w:val="1"/>
                <w:numId w:val="13"/>
              </w:numPr>
              <w:spacing w:after="0" w:line="240" w:lineRule="auto"/>
              <w:ind w:left="442" w:firstLine="0"/>
              <w:jc w:val="both"/>
              <w:rPr>
                <w:rFonts w:ascii="Times New Roman" w:hAnsi="Times New Roman" w:cs="Times New Roman"/>
                <w:sz w:val="24"/>
                <w:szCs w:val="24"/>
              </w:rPr>
            </w:pPr>
            <w:r w:rsidRPr="00804B25">
              <w:rPr>
                <w:rFonts w:ascii="Times New Roman" w:hAnsi="Times New Roman" w:cs="Times New Roman"/>
                <w:sz w:val="24"/>
                <w:szCs w:val="24"/>
              </w:rPr>
              <w:t>Капитальное строительство дворца культуры.</w:t>
            </w:r>
          </w:p>
        </w:tc>
      </w:tr>
      <w:tr w:rsidR="00804B25" w:rsidRPr="00804B25" w14:paraId="34A5ABFB"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13B4B409"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166B7CF6"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Повышение качества жизни населения Каширского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Воронежской области </w:t>
            </w:r>
          </w:p>
        </w:tc>
      </w:tr>
      <w:tr w:rsidR="00804B25" w:rsidRPr="00804B25" w14:paraId="4D5D9413"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52C38204"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315FB862"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Создание условий для повышения качества и разнообразия услуг, предоставляемых в сфере культуры;</w:t>
            </w:r>
          </w:p>
          <w:p w14:paraId="403154C7"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Модернизация и создание условий для инновационного развития учреждений культуры;</w:t>
            </w:r>
          </w:p>
          <w:p w14:paraId="3F8E3394"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Сохранение и развитие традиционной народной культуры и любительского самодеятельного творчества.</w:t>
            </w:r>
          </w:p>
        </w:tc>
      </w:tr>
      <w:tr w:rsidR="00804B25" w:rsidRPr="00804B25" w14:paraId="57064551"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1A06788B"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Основные целевые индикаторы и показатели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054B2598"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Увеличение численности участников культурно-досуговых мероприятий (по сравнению с предыдущим годом)</w:t>
            </w:r>
            <w:proofErr w:type="gramStart"/>
            <w:r w:rsidRPr="00804B25">
              <w:rPr>
                <w:rFonts w:ascii="Times New Roman" w:hAnsi="Times New Roman" w:cs="Times New Roman"/>
                <w:sz w:val="24"/>
                <w:szCs w:val="24"/>
              </w:rPr>
              <w:t>»,чел</w:t>
            </w:r>
            <w:proofErr w:type="gramEnd"/>
            <w:r w:rsidRPr="00804B25">
              <w:rPr>
                <w:rFonts w:ascii="Times New Roman" w:hAnsi="Times New Roman" w:cs="Times New Roman"/>
                <w:sz w:val="24"/>
                <w:szCs w:val="24"/>
              </w:rPr>
              <w:t>:</w:t>
            </w:r>
          </w:p>
          <w:p w14:paraId="2EEDFB6E"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2020 г. – 117669/117750.</w:t>
            </w:r>
          </w:p>
          <w:p w14:paraId="7AD3822D"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2021 г.-117750 /117780</w:t>
            </w:r>
          </w:p>
          <w:p w14:paraId="1F35E2AC"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2022 г.-117780/117900</w:t>
            </w:r>
          </w:p>
          <w:p w14:paraId="7145B0BB"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2023 г.-117900/118002</w:t>
            </w:r>
          </w:p>
          <w:p w14:paraId="1999E461"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2024 г.-118002/118125</w:t>
            </w:r>
          </w:p>
          <w:p w14:paraId="3FDB2D30"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2025 г.-118125/118235</w:t>
            </w:r>
          </w:p>
          <w:p w14:paraId="56615D02"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2026 г.-118235/118300</w:t>
            </w:r>
          </w:p>
          <w:p w14:paraId="7039F602"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2027 г.-118235/118300</w:t>
            </w:r>
          </w:p>
          <w:p w14:paraId="7A9F9439"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p>
        </w:tc>
      </w:tr>
      <w:tr w:rsidR="00804B25" w:rsidRPr="00804B25" w14:paraId="12BB1AE5"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269E22F2"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Сроки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1BAF74AF"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2020-2027 годы </w:t>
            </w:r>
          </w:p>
          <w:p w14:paraId="351C1E17"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p>
        </w:tc>
      </w:tr>
      <w:tr w:rsidR="00804B25" w:rsidRPr="00804B25" w14:paraId="3E34C3C3"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2F03820F"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w:t>
            </w:r>
            <w:r w:rsidRPr="00804B25">
              <w:rPr>
                <w:rFonts w:ascii="Times New Roman" w:hAnsi="Times New Roman" w:cs="Times New Roman"/>
                <w:sz w:val="24"/>
                <w:szCs w:val="24"/>
              </w:rPr>
              <w:lastRenderedPageBreak/>
              <w:t xml:space="preserve">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34A13C23"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Средства федерального, областного и местного бюджета отражены в приложениях № 2 и 3.</w:t>
            </w:r>
          </w:p>
          <w:p w14:paraId="288CD785"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16A5A054"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0946DD65"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lastRenderedPageBreak/>
              <w:t xml:space="preserve">Ожидаемые непосредственные результаты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7EA81F17"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Реализация подпрограммы позволит усилить поддержку по социально-культурному обустройству, формированию условий социального комфорта, повысить эффективность предоставляемых услуг.</w:t>
            </w:r>
          </w:p>
          <w:p w14:paraId="12BDA66D"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 xml:space="preserve">Реализация программных мероприятий позволит к 2027 году: </w:t>
            </w:r>
          </w:p>
          <w:p w14:paraId="10A65AD3"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Оснастить учреждения культуры современным оборудованием и музыкальными инструментами;</w:t>
            </w:r>
          </w:p>
          <w:p w14:paraId="58F6FF1B"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Создать эффективную систему подготовки и переподготовки специалистов сферы культуры.</w:t>
            </w:r>
          </w:p>
        </w:tc>
      </w:tr>
    </w:tbl>
    <w:p w14:paraId="6B04711B" w14:textId="77777777" w:rsidR="00804B25" w:rsidRPr="00804B25" w:rsidRDefault="00804B25" w:rsidP="00804B25">
      <w:pPr>
        <w:spacing w:after="0" w:line="240" w:lineRule="auto"/>
        <w:rPr>
          <w:rFonts w:ascii="Times New Roman" w:hAnsi="Times New Roman" w:cs="Times New Roman"/>
          <w:sz w:val="24"/>
          <w:szCs w:val="24"/>
        </w:rPr>
      </w:pPr>
    </w:p>
    <w:p w14:paraId="24741AA9"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14:paraId="152F96FF"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Подпрограмма «Развитие культуры» предусматривает создание условий для интенсивного развития культурной среды, направлений и комплекса мероприятий, способных обеспечить доступ жителей к культурным ценностям, права на свободу творчества и пользования учреждениями культуры, сохранение местных и народных традиций, развитие самодеятельного творчества.</w:t>
      </w:r>
    </w:p>
    <w:p w14:paraId="5DC060B1"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Культура как часть социальной инфраструктуры села определяет качество жизни сельского населения, оказывает непосредственное влияние на формирование привлекательного имиджа села. Сельские учреждения культуры дают возможность развития творческих способностей населения.</w:t>
      </w:r>
    </w:p>
    <w:p w14:paraId="384A5F03"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Износ основных средств отрасли культуры в значительной степени затрудняет использование потенциала сельской культуры в полном объеме. Следствием обозначенных проблем стало снижение эффективности и качества культурно-досуговой деятельности в сельской местности, увеличение разрыва между культурными потребностями сельского населения и возможностями их удовлетворения.</w:t>
      </w:r>
    </w:p>
    <w:p w14:paraId="182BC178"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Формирование социальной стабильности, гарантированность для населения Воронежской области конституционного права доступа к культурным ценностям, повышения общего уровня культуры как ресурса социально-экономического развития региона напрямую зависит от обеспеченности населения качественными отвечающими современным требованиям услугами в сфере культуры, достаточным финансированием.</w:t>
      </w:r>
    </w:p>
    <w:p w14:paraId="61A9E817"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Необходимость разработки реализации подпрограммы «Развитие культуры» на 2020-2027 годы обусловлена потребностью повышения престижности проживания в сельской местности, формирования условий социального комфорта для закрепления на селе трудовых ресурсов, обеспечивающих эффективное решение стратегических задач агропромышленного комплекса.</w:t>
      </w:r>
    </w:p>
    <w:p w14:paraId="4E39AFD8" w14:textId="77777777" w:rsidR="00804B25" w:rsidRPr="00804B25" w:rsidRDefault="00804B25" w:rsidP="003A1B00">
      <w:pPr>
        <w:pStyle w:val="affc"/>
        <w:numPr>
          <w:ilvl w:val="0"/>
          <w:numId w:val="11"/>
        </w:numPr>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161BC41E" w14:textId="77777777" w:rsidR="00804B25" w:rsidRPr="00804B25" w:rsidRDefault="00804B25" w:rsidP="00F75D3E">
      <w:pPr>
        <w:pStyle w:val="affc"/>
        <w:spacing w:after="0" w:line="240" w:lineRule="auto"/>
        <w:ind w:left="0" w:firstLine="709"/>
        <w:jc w:val="both"/>
        <w:rPr>
          <w:rFonts w:ascii="Times New Roman" w:hAnsi="Times New Roman" w:cs="Times New Roman"/>
          <w:sz w:val="24"/>
          <w:szCs w:val="24"/>
        </w:rPr>
      </w:pPr>
      <w:r w:rsidRPr="00804B25">
        <w:rPr>
          <w:rFonts w:ascii="Times New Roman" w:hAnsi="Times New Roman" w:cs="Times New Roman"/>
          <w:sz w:val="24"/>
          <w:szCs w:val="24"/>
        </w:rPr>
        <w:t>2.1. Приоритеты государственной политики в сфере реализации подпрограммы.</w:t>
      </w:r>
    </w:p>
    <w:p w14:paraId="423F73C9"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соответствии с задачами государственной политики и трендами развития культуры основными приоритетными направлениями развития культуры Каширского муниципального района Воронежской области являются:</w:t>
      </w:r>
    </w:p>
    <w:p w14:paraId="1749CB66"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обеспечение максимальной доступности для граждан культурных благ и образования в сфере культуры и искусства;</w:t>
      </w:r>
    </w:p>
    <w:p w14:paraId="050CD8AE"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создание условий для повышения качества и разнообразия услуг, предоставляемых в сфере культуры;</w:t>
      </w:r>
    </w:p>
    <w:p w14:paraId="58E14FC5"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сохранение и популяризация культурного наследия Каширского муниципального района Воронежской области.</w:t>
      </w:r>
    </w:p>
    <w:p w14:paraId="56BE1A1F"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Реализация основных направлений культурной политики должна обеспечить достижение стратегической цели - повышение культурной конкурентоспособности района, развитие </w:t>
      </w:r>
      <w:r w:rsidRPr="00804B25">
        <w:rPr>
          <w:rFonts w:ascii="Times New Roman" w:hAnsi="Times New Roman" w:cs="Times New Roman"/>
          <w:sz w:val="24"/>
          <w:szCs w:val="24"/>
        </w:rPr>
        <w:lastRenderedPageBreak/>
        <w:t>человеческого капитала района, повышение качества управления и использования общественных финансов в сфере культуры.</w:t>
      </w:r>
    </w:p>
    <w:p w14:paraId="55FD0422"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стратегическими целями развития отрасли на долгосрочную перспективу являются:</w:t>
      </w:r>
    </w:p>
    <w:p w14:paraId="66946344"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населения Каширского муниципального района Воронежской области;</w:t>
      </w:r>
    </w:p>
    <w:p w14:paraId="65B11C84"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формирование культурной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14:paraId="569FD49C"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Достижение целей осуществляется посредством решения следующих задач:</w:t>
      </w:r>
    </w:p>
    <w:p w14:paraId="4CAC4AA6"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укрепление существующей инфраструктуры отрасли культуры;</w:t>
      </w:r>
    </w:p>
    <w:p w14:paraId="08B8A451"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расширение сферы услуг, предоставляемых населению, повышение их качества.</w:t>
      </w:r>
    </w:p>
    <w:p w14:paraId="2E845B05"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26A48D02"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Для оценки эффективности развития культуры, а также в целях планирования и прогнозирования культурных процессов используются следующие целевые показатели и индикаторы. Динамика изменения целевых показателей и индикаторов развития культуры в 2020-2026 годах представлена в таблице 1.</w:t>
      </w:r>
    </w:p>
    <w:p w14:paraId="11C2566D"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Конкретные действия по достижению обозначенной цели и решению намеченных задач определяют программные мероприятия, направленные на повышение качества жизни населения.</w:t>
      </w:r>
    </w:p>
    <w:tbl>
      <w:tblPr>
        <w:tblW w:w="10848" w:type="dxa"/>
        <w:jc w:val="center"/>
        <w:tblCellSpacing w:w="5" w:type="nil"/>
        <w:tblLayout w:type="fixed"/>
        <w:tblCellMar>
          <w:left w:w="75" w:type="dxa"/>
          <w:right w:w="75" w:type="dxa"/>
        </w:tblCellMar>
        <w:tblLook w:val="0000" w:firstRow="0" w:lastRow="0" w:firstColumn="0" w:lastColumn="0" w:noHBand="0" w:noVBand="0"/>
      </w:tblPr>
      <w:tblGrid>
        <w:gridCol w:w="426"/>
        <w:gridCol w:w="1984"/>
        <w:gridCol w:w="992"/>
        <w:gridCol w:w="1209"/>
        <w:gridCol w:w="1134"/>
        <w:gridCol w:w="993"/>
        <w:gridCol w:w="992"/>
        <w:gridCol w:w="1134"/>
        <w:gridCol w:w="992"/>
        <w:gridCol w:w="992"/>
      </w:tblGrid>
      <w:tr w:rsidR="00804B25" w:rsidRPr="00804B25" w14:paraId="67D25E62" w14:textId="77777777" w:rsidTr="00F75D3E">
        <w:trPr>
          <w:trHeight w:val="320"/>
          <w:tblCellSpacing w:w="5" w:type="nil"/>
          <w:jc w:val="center"/>
        </w:trPr>
        <w:tc>
          <w:tcPr>
            <w:tcW w:w="426" w:type="dxa"/>
            <w:tcBorders>
              <w:top w:val="single" w:sz="4" w:space="0" w:color="auto"/>
              <w:left w:val="single" w:sz="4" w:space="0" w:color="auto"/>
              <w:bottom w:val="single" w:sz="4" w:space="0" w:color="auto"/>
              <w:right w:val="single" w:sz="4" w:space="0" w:color="auto"/>
            </w:tcBorders>
          </w:tcPr>
          <w:p w14:paraId="677A5F20"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tcPr>
          <w:p w14:paraId="5CA02C0F" w14:textId="0F787D94"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Целевые показатели и</w:t>
            </w:r>
            <w:r>
              <w:rPr>
                <w:rFonts w:ascii="Times New Roman" w:hAnsi="Times New Roman" w:cs="Times New Roman"/>
                <w:sz w:val="24"/>
                <w:szCs w:val="24"/>
              </w:rPr>
              <w:t xml:space="preserve"> </w:t>
            </w:r>
            <w:r w:rsidRPr="00804B25">
              <w:rPr>
                <w:rFonts w:ascii="Times New Roman" w:hAnsi="Times New Roman" w:cs="Times New Roman"/>
                <w:sz w:val="24"/>
                <w:szCs w:val="24"/>
              </w:rPr>
              <w:t xml:space="preserve">индикаторы </w:t>
            </w:r>
          </w:p>
        </w:tc>
        <w:tc>
          <w:tcPr>
            <w:tcW w:w="992" w:type="dxa"/>
            <w:tcBorders>
              <w:top w:val="single" w:sz="4" w:space="0" w:color="auto"/>
              <w:left w:val="single" w:sz="4" w:space="0" w:color="auto"/>
              <w:bottom w:val="single" w:sz="4" w:space="0" w:color="auto"/>
              <w:right w:val="single" w:sz="4" w:space="0" w:color="auto"/>
            </w:tcBorders>
          </w:tcPr>
          <w:p w14:paraId="07C728B3"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w:t>
            </w:r>
          </w:p>
          <w:p w14:paraId="7E71080E"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c>
          <w:tcPr>
            <w:tcW w:w="1209" w:type="dxa"/>
            <w:tcBorders>
              <w:top w:val="single" w:sz="4" w:space="0" w:color="auto"/>
              <w:left w:val="single" w:sz="4" w:space="0" w:color="auto"/>
              <w:bottom w:val="single" w:sz="4" w:space="0" w:color="auto"/>
              <w:right w:val="single" w:sz="4" w:space="0" w:color="auto"/>
            </w:tcBorders>
          </w:tcPr>
          <w:p w14:paraId="514F07A8"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14:paraId="5FE59A8F"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2022</w:t>
            </w:r>
          </w:p>
          <w:p w14:paraId="06675AB0"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60EB348"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2023</w:t>
            </w:r>
          </w:p>
          <w:p w14:paraId="3D00A47A"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5CB2B58F"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14:paraId="4EEC159A"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2025</w:t>
            </w:r>
          </w:p>
          <w:p w14:paraId="520588F0"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96350C8"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2026</w:t>
            </w:r>
          </w:p>
          <w:p w14:paraId="321ECA38"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2409DB5"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2027</w:t>
            </w:r>
          </w:p>
          <w:p w14:paraId="63EF2103"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год</w:t>
            </w:r>
          </w:p>
        </w:tc>
      </w:tr>
      <w:tr w:rsidR="00804B25" w:rsidRPr="00804B25" w14:paraId="1F411184" w14:textId="77777777" w:rsidTr="00F75D3E">
        <w:trPr>
          <w:trHeight w:val="960"/>
          <w:tblCellSpacing w:w="5" w:type="nil"/>
          <w:jc w:val="center"/>
        </w:trPr>
        <w:tc>
          <w:tcPr>
            <w:tcW w:w="426" w:type="dxa"/>
            <w:tcBorders>
              <w:left w:val="single" w:sz="4" w:space="0" w:color="auto"/>
              <w:bottom w:val="single" w:sz="4" w:space="0" w:color="auto"/>
              <w:right w:val="single" w:sz="4" w:space="0" w:color="auto"/>
            </w:tcBorders>
          </w:tcPr>
          <w:p w14:paraId="0C7BBDD5"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1 </w:t>
            </w:r>
          </w:p>
        </w:tc>
        <w:tc>
          <w:tcPr>
            <w:tcW w:w="1984" w:type="dxa"/>
            <w:tcBorders>
              <w:left w:val="single" w:sz="4" w:space="0" w:color="auto"/>
              <w:bottom w:val="single" w:sz="4" w:space="0" w:color="auto"/>
              <w:right w:val="single" w:sz="4" w:space="0" w:color="auto"/>
            </w:tcBorders>
          </w:tcPr>
          <w:p w14:paraId="022E3AE5" w14:textId="77777777" w:rsidR="00804B25" w:rsidRPr="00804B25" w:rsidRDefault="00804B25" w:rsidP="00F75D3E">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Увеличение численности участников культурно-досуговых мероприятий (по сравнению с предыдущим годом</w:t>
            </w:r>
            <w:proofErr w:type="gramStart"/>
            <w:r w:rsidRPr="00804B25">
              <w:rPr>
                <w:rFonts w:ascii="Times New Roman" w:hAnsi="Times New Roman" w:cs="Times New Roman"/>
                <w:sz w:val="24"/>
                <w:szCs w:val="24"/>
              </w:rPr>
              <w:t>),чел.</w:t>
            </w:r>
            <w:proofErr w:type="gramEnd"/>
          </w:p>
          <w:p w14:paraId="4296249B"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150717BE"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117669/117750</w:t>
            </w:r>
          </w:p>
        </w:tc>
        <w:tc>
          <w:tcPr>
            <w:tcW w:w="1209" w:type="dxa"/>
            <w:tcBorders>
              <w:left w:val="single" w:sz="4" w:space="0" w:color="auto"/>
              <w:bottom w:val="single" w:sz="4" w:space="0" w:color="auto"/>
              <w:right w:val="single" w:sz="4" w:space="0" w:color="auto"/>
            </w:tcBorders>
          </w:tcPr>
          <w:p w14:paraId="4C269ECD"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117750 /117780</w:t>
            </w:r>
          </w:p>
          <w:p w14:paraId="00A702F5"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2229145F"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117780/117900</w:t>
            </w:r>
          </w:p>
        </w:tc>
        <w:tc>
          <w:tcPr>
            <w:tcW w:w="993" w:type="dxa"/>
            <w:tcBorders>
              <w:left w:val="single" w:sz="4" w:space="0" w:color="auto"/>
              <w:bottom w:val="single" w:sz="4" w:space="0" w:color="auto"/>
              <w:right w:val="single" w:sz="4" w:space="0" w:color="auto"/>
            </w:tcBorders>
          </w:tcPr>
          <w:p w14:paraId="1CFF502A"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117900/118002</w:t>
            </w:r>
          </w:p>
        </w:tc>
        <w:tc>
          <w:tcPr>
            <w:tcW w:w="992" w:type="dxa"/>
            <w:tcBorders>
              <w:left w:val="single" w:sz="4" w:space="0" w:color="auto"/>
              <w:bottom w:val="single" w:sz="4" w:space="0" w:color="auto"/>
              <w:right w:val="single" w:sz="4" w:space="0" w:color="auto"/>
            </w:tcBorders>
          </w:tcPr>
          <w:p w14:paraId="09B31D76"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118002/118125</w:t>
            </w:r>
          </w:p>
          <w:p w14:paraId="377DEA8F"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749C31FF"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118125/118235</w:t>
            </w:r>
          </w:p>
          <w:p w14:paraId="2736F514"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0264DA69"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118235/118300</w:t>
            </w:r>
          </w:p>
          <w:p w14:paraId="721B8EF6" w14:textId="77777777" w:rsidR="00804B25" w:rsidRPr="00804B25" w:rsidRDefault="00804B25" w:rsidP="00F75D3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264862A4"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118235/118300</w:t>
            </w:r>
          </w:p>
          <w:p w14:paraId="41FCEDF1" w14:textId="77777777" w:rsidR="00804B25" w:rsidRPr="00804B25" w:rsidRDefault="00804B25" w:rsidP="00F75D3E">
            <w:pPr>
              <w:widowControl w:val="0"/>
              <w:autoSpaceDE w:val="0"/>
              <w:autoSpaceDN w:val="0"/>
              <w:adjustRightInd w:val="0"/>
              <w:spacing w:after="0" w:line="240" w:lineRule="auto"/>
              <w:contextualSpacing/>
              <w:rPr>
                <w:rFonts w:ascii="Times New Roman" w:hAnsi="Times New Roman" w:cs="Times New Roman"/>
                <w:sz w:val="24"/>
                <w:szCs w:val="24"/>
              </w:rPr>
            </w:pPr>
          </w:p>
        </w:tc>
      </w:tr>
    </w:tbl>
    <w:p w14:paraId="1E49BC10"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Для оценки процессов развития культуры, а также их прогнозирования и планирования определены следующие показатели (индикаторы) достижения целей и задач.</w:t>
      </w:r>
    </w:p>
    <w:p w14:paraId="0DC073C1"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Запланированные значения целевых показателей подпрограммы по годам реализации представлены в таблице 1.</w:t>
      </w:r>
    </w:p>
    <w:p w14:paraId="2B256099" w14:textId="77777777" w:rsidR="00804B25" w:rsidRPr="00804B25" w:rsidRDefault="00804B25" w:rsidP="003A1B00">
      <w:pPr>
        <w:pStyle w:val="affc"/>
        <w:numPr>
          <w:ilvl w:val="1"/>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804B25">
        <w:rPr>
          <w:rFonts w:ascii="Times New Roman" w:hAnsi="Times New Roman" w:cs="Times New Roman"/>
          <w:sz w:val="24"/>
          <w:szCs w:val="24"/>
        </w:rPr>
        <w:t>Описание основных ожидаемых конечных результатов подпрограммы</w:t>
      </w:r>
    </w:p>
    <w:p w14:paraId="53F78ADF"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Реализация программных мероприятий позволит к 2027 году:</w:t>
      </w:r>
    </w:p>
    <w:p w14:paraId="5A977D2E"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Оснастить учреждения культуры современным оборудованием и музыкальными инструментами;</w:t>
      </w:r>
    </w:p>
    <w:p w14:paraId="00AA2455"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Создать эффективную систему подготовки и переподготовки специалистов сферы культуры;</w:t>
      </w:r>
    </w:p>
    <w:p w14:paraId="1A408375" w14:textId="77777777" w:rsidR="00804B25" w:rsidRPr="00804B25" w:rsidRDefault="00804B25" w:rsidP="00F75D3E">
      <w:pPr>
        <w:widowControl w:val="0"/>
        <w:autoSpaceDE w:val="0"/>
        <w:autoSpaceDN w:val="0"/>
        <w:adjustRightInd w:val="0"/>
        <w:spacing w:after="0" w:line="240" w:lineRule="auto"/>
        <w:ind w:firstLine="851"/>
        <w:jc w:val="both"/>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37FFEA49" w14:textId="77777777" w:rsidR="00804B25" w:rsidRPr="00804B25" w:rsidRDefault="00804B25" w:rsidP="00F75D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Общий срок реализации подпрограммы рассчитан на период с 2020 по 2027 год (в один этап).</w:t>
      </w:r>
    </w:p>
    <w:p w14:paraId="6FCBBC22" w14:textId="77777777" w:rsidR="00804B25" w:rsidRPr="00804B25" w:rsidRDefault="00804B25" w:rsidP="003A1B00">
      <w:pPr>
        <w:pStyle w:val="affc"/>
        <w:widowControl w:val="0"/>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804B25">
        <w:rPr>
          <w:rFonts w:ascii="Times New Roman" w:hAnsi="Times New Roman" w:cs="Times New Roman"/>
          <w:sz w:val="24"/>
          <w:szCs w:val="24"/>
        </w:rPr>
        <w:t>Характеристика основных мероприятий и мероприятий подпрограммы</w:t>
      </w:r>
    </w:p>
    <w:p w14:paraId="75FD6321"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bCs/>
          <w:sz w:val="24"/>
          <w:szCs w:val="24"/>
        </w:rPr>
      </w:pPr>
      <w:r w:rsidRPr="00804B25">
        <w:rPr>
          <w:rFonts w:ascii="Times New Roman" w:hAnsi="Times New Roman" w:cs="Times New Roman"/>
          <w:bCs/>
          <w:sz w:val="24"/>
          <w:szCs w:val="24"/>
        </w:rPr>
        <w:t xml:space="preserve">Основное мероприятие 3.1. Финансовое обеспечение деятельности подведомственных районных учреждений культуры. </w:t>
      </w:r>
      <w:r w:rsidRPr="00804B25">
        <w:rPr>
          <w:rFonts w:ascii="Times New Roman" w:hAnsi="Times New Roman" w:cs="Times New Roman"/>
          <w:sz w:val="24"/>
          <w:szCs w:val="24"/>
        </w:rPr>
        <w:t>Содействие сохранению и развитию муниципальных учреждений культуры.</w:t>
      </w:r>
    </w:p>
    <w:p w14:paraId="14D0CFB8" w14:textId="77777777" w:rsidR="00804B25" w:rsidRPr="00804B25" w:rsidRDefault="00804B25" w:rsidP="00F75D3E">
      <w:pPr>
        <w:tabs>
          <w:tab w:val="left" w:pos="127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lastRenderedPageBreak/>
        <w:t>Цель основного мероприятия – сохранение существующей сети муниципальных учреждений культуры, повышение эффективности и качества предоставляемых культурных услуг, сохранение традиционной народной культуры, формирование эффективной кадровой политики.</w:t>
      </w:r>
    </w:p>
    <w:p w14:paraId="29BD7A85" w14:textId="77777777" w:rsidR="00804B25" w:rsidRPr="00804B25" w:rsidRDefault="00804B25" w:rsidP="00F75D3E">
      <w:pPr>
        <w:tabs>
          <w:tab w:val="left" w:pos="127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t>Основное мероприятие 3.2. Капитальное строительство Дворца культуры.</w:t>
      </w:r>
    </w:p>
    <w:p w14:paraId="65120E64" w14:textId="77777777" w:rsidR="00804B25" w:rsidRPr="00804B25" w:rsidRDefault="00804B25" w:rsidP="00F75D3E">
      <w:pPr>
        <w:tabs>
          <w:tab w:val="left" w:pos="127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t>Данное основное мероприятие направлено на выполнение задачи по созданию комфортных условий для предоставления культурных услуг населению, развитие народного творчества и модернизацию объектов досугового типа.</w:t>
      </w:r>
    </w:p>
    <w:p w14:paraId="00BEF683" w14:textId="77777777" w:rsidR="00804B25" w:rsidRPr="00804B25" w:rsidRDefault="00804B25" w:rsidP="00F75D3E">
      <w:pPr>
        <w:tabs>
          <w:tab w:val="left" w:pos="1276"/>
        </w:tabs>
        <w:autoSpaceDE w:val="0"/>
        <w:autoSpaceDN w:val="0"/>
        <w:adjustRightInd w:val="0"/>
        <w:spacing w:after="0" w:line="240" w:lineRule="auto"/>
        <w:ind w:firstLine="851"/>
        <w:contextualSpacing/>
        <w:jc w:val="both"/>
        <w:rPr>
          <w:rFonts w:ascii="Times New Roman" w:hAnsi="Times New Roman" w:cs="Times New Roman"/>
          <w:sz w:val="24"/>
          <w:szCs w:val="24"/>
        </w:rPr>
      </w:pPr>
    </w:p>
    <w:p w14:paraId="3903AD72" w14:textId="77777777" w:rsidR="00804B25" w:rsidRPr="00804B25" w:rsidRDefault="00804B25" w:rsidP="003A1B00">
      <w:pPr>
        <w:pStyle w:val="affc"/>
        <w:numPr>
          <w:ilvl w:val="0"/>
          <w:numId w:val="11"/>
        </w:numPr>
        <w:spacing w:after="0" w:line="240" w:lineRule="auto"/>
        <w:ind w:left="0" w:firstLine="851"/>
        <w:jc w:val="both"/>
        <w:rPr>
          <w:rFonts w:ascii="Times New Roman" w:hAnsi="Times New Roman" w:cs="Times New Roman"/>
          <w:sz w:val="24"/>
          <w:szCs w:val="24"/>
        </w:rPr>
      </w:pPr>
      <w:r w:rsidRPr="00804B25">
        <w:rPr>
          <w:rFonts w:ascii="Times New Roman" w:hAnsi="Times New Roman" w:cs="Times New Roman"/>
          <w:sz w:val="24"/>
          <w:szCs w:val="24"/>
        </w:rPr>
        <w:t>Основные меры муниципального и правового регулирования</w:t>
      </w:r>
    </w:p>
    <w:p w14:paraId="5D21CE8C" w14:textId="77777777" w:rsidR="00804B25" w:rsidRPr="00804B25" w:rsidRDefault="00804B25" w:rsidP="00F75D3E">
      <w:pPr>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14:paraId="74FDB7E2" w14:textId="77777777" w:rsidR="00804B25" w:rsidRPr="00804B25" w:rsidRDefault="00804B25" w:rsidP="00F75D3E">
      <w:pPr>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44844FF0" w14:textId="77777777" w:rsidR="00804B25" w:rsidRPr="00804B25" w:rsidRDefault="00804B25" w:rsidP="00F75D3E">
      <w:pPr>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22FB8753" w14:textId="77777777" w:rsidR="00804B25" w:rsidRPr="00804B25" w:rsidRDefault="00804B25" w:rsidP="00F75D3E">
      <w:pPr>
        <w:autoSpaceDE w:val="0"/>
        <w:autoSpaceDN w:val="0"/>
        <w:adjustRightInd w:val="0"/>
        <w:spacing w:after="0" w:line="240" w:lineRule="auto"/>
        <w:ind w:firstLine="851"/>
        <w:jc w:val="both"/>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26834C87" w14:textId="77777777" w:rsidR="00804B25" w:rsidRPr="00804B25" w:rsidRDefault="00804B25" w:rsidP="00F75D3E">
      <w:pPr>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6. Финансовое обеспечение реализации подпрограммы</w:t>
      </w:r>
    </w:p>
    <w:p w14:paraId="161B9490" w14:textId="77777777" w:rsidR="00804B25" w:rsidRPr="00804B25" w:rsidRDefault="00804B25" w:rsidP="00F75D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мероприятий подпрограммы предусмотрено за счет средств муниципального бюджета (областного бюджета, федерального бюджета). 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культуры» муниципальной программы Каширского муниципального района Воронежской области «Развитие культуры, физической культуры и спорта на 2020 - 2027 годы» отражены в таблицах 2 и 3.</w:t>
      </w:r>
    </w:p>
    <w:p w14:paraId="3B1F10A9" w14:textId="77777777" w:rsidR="00804B25" w:rsidRPr="00804B25" w:rsidRDefault="00804B25" w:rsidP="00F75D3E">
      <w:pPr>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w:t>
      </w:r>
    </w:p>
    <w:p w14:paraId="31CEEDA6" w14:textId="77777777" w:rsidR="00804B25" w:rsidRPr="00804B25" w:rsidRDefault="00804B25" w:rsidP="00F75D3E">
      <w:pPr>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мер управления рисками реализации подпрограммы</w:t>
      </w:r>
    </w:p>
    <w:p w14:paraId="6A7FD35E" w14:textId="77777777" w:rsidR="00804B25" w:rsidRPr="00804B25" w:rsidRDefault="00804B25" w:rsidP="00F75D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14:paraId="44DCA3BA" w14:textId="77777777" w:rsidR="00804B25" w:rsidRPr="00804B25" w:rsidRDefault="00804B25" w:rsidP="00F75D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К рискам реализации подпрограммы следует отнести финансовые и социальные риски.</w:t>
      </w:r>
    </w:p>
    <w:p w14:paraId="5F81E398" w14:textId="77777777" w:rsidR="00804B25" w:rsidRPr="00804B25" w:rsidRDefault="00804B25" w:rsidP="00F75D3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150533EF" w14:textId="77777777" w:rsidR="00804B25" w:rsidRPr="00804B25" w:rsidRDefault="00804B25" w:rsidP="00F75D3E">
      <w:pPr>
        <w:spacing w:after="0" w:line="240" w:lineRule="auto"/>
        <w:ind w:firstLine="851"/>
        <w:contextualSpacing/>
        <w:jc w:val="both"/>
        <w:rPr>
          <w:rFonts w:ascii="Times New Roman" w:hAnsi="Times New Roman" w:cs="Times New Roman"/>
          <w:sz w:val="24"/>
          <w:szCs w:val="24"/>
        </w:rPr>
      </w:pPr>
      <w:r w:rsidRPr="00804B25">
        <w:rPr>
          <w:rFonts w:ascii="Times New Roman" w:hAnsi="Times New Roman" w:cs="Times New Roman"/>
          <w:sz w:val="24"/>
          <w:szCs w:val="24"/>
        </w:rPr>
        <w:t>К рискам реализации Подпрограммы следует отнести следующие:</w:t>
      </w:r>
    </w:p>
    <w:p w14:paraId="03A61904" w14:textId="77777777" w:rsidR="00804B25" w:rsidRPr="00804B25" w:rsidRDefault="00804B25" w:rsidP="003A1B00">
      <w:pPr>
        <w:pStyle w:val="affc"/>
        <w:numPr>
          <w:ilvl w:val="0"/>
          <w:numId w:val="12"/>
        </w:numPr>
        <w:spacing w:after="0" w:line="240" w:lineRule="auto"/>
        <w:ind w:left="0" w:firstLine="851"/>
        <w:jc w:val="both"/>
        <w:rPr>
          <w:rFonts w:ascii="Times New Roman" w:hAnsi="Times New Roman" w:cs="Times New Roman"/>
          <w:sz w:val="24"/>
          <w:szCs w:val="24"/>
        </w:rPr>
      </w:pPr>
      <w:r w:rsidRPr="00804B25">
        <w:rPr>
          <w:rFonts w:ascii="Times New Roman" w:hAnsi="Times New Roman" w:cs="Times New Roman"/>
          <w:sz w:val="24"/>
          <w:szCs w:val="24"/>
        </w:rPr>
        <w:t>Организационные риски, связанные с ошибками управления реализацией Подпрограммы, в том числе отдельных ее исполнителей, неготовность организационной инфраструктуры к решению задач, поставленной Подпрограммой, что может привести к нецелевому и (или) неэффективному использованию бюджетных средств, выполнению ряда мероприятий Подпрограммой или задержке в их выполнении.</w:t>
      </w:r>
    </w:p>
    <w:p w14:paraId="161A62FB" w14:textId="77777777" w:rsidR="00804B25" w:rsidRPr="00804B25" w:rsidRDefault="00804B25" w:rsidP="00F75D3E">
      <w:pPr>
        <w:shd w:val="clear" w:color="auto" w:fill="FFFFFF"/>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2. Финансовые риски, которые связаны с финансированием Подпрограммы в неполном объеме. Данный риск возникает по причине длительного срока реализации Подпрограммы.</w:t>
      </w:r>
    </w:p>
    <w:p w14:paraId="0D53F753" w14:textId="77777777" w:rsidR="00804B25" w:rsidRPr="00804B25" w:rsidRDefault="00804B25" w:rsidP="00F75D3E">
      <w:pPr>
        <w:shd w:val="clear" w:color="auto" w:fill="FFFFFF"/>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3. Непредвиденные риски, связанные с кризисными явлениями в экономике области,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а также потребовать концентрации средств бюджета области на преодоление последствий таких катастроф.</w:t>
      </w:r>
    </w:p>
    <w:p w14:paraId="6943F135" w14:textId="77777777" w:rsidR="00804B25" w:rsidRPr="00804B25" w:rsidRDefault="00804B25" w:rsidP="00F75D3E">
      <w:pPr>
        <w:shd w:val="clear" w:color="auto" w:fill="FFFFFF"/>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lastRenderedPageBreak/>
        <w:t>Таким образом, из вышеперечисленных рисков наиболее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w:t>
      </w:r>
    </w:p>
    <w:p w14:paraId="6E897816" w14:textId="77777777" w:rsidR="00804B25" w:rsidRDefault="00804B25" w:rsidP="00F75D3E">
      <w:pPr>
        <w:shd w:val="clear" w:color="auto" w:fill="FFFFFF"/>
        <w:spacing w:after="0" w:line="240" w:lineRule="auto"/>
        <w:ind w:firstLine="851"/>
        <w:jc w:val="both"/>
        <w:rPr>
          <w:rFonts w:ascii="Times New Roman" w:hAnsi="Times New Roman" w:cs="Times New Roman"/>
          <w:sz w:val="24"/>
          <w:szCs w:val="24"/>
        </w:rPr>
      </w:pPr>
      <w:r w:rsidRPr="00804B25">
        <w:rPr>
          <w:rFonts w:ascii="Times New Roman" w:hAnsi="Times New Roman" w:cs="Times New Roman"/>
          <w:sz w:val="24"/>
          <w:szCs w:val="24"/>
        </w:rPr>
        <w:t>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Муниципальной программы государственных гарантий. В рамках управления предусмотрены прогнозирование, регулирование и координация рисков путем уточнения и внесения необходимых изменений.</w:t>
      </w:r>
    </w:p>
    <w:p w14:paraId="1BEF0C2A" w14:textId="77777777" w:rsidR="00F75D3E" w:rsidRPr="00804B25" w:rsidRDefault="00F75D3E" w:rsidP="00F75D3E">
      <w:pPr>
        <w:shd w:val="clear" w:color="auto" w:fill="FFFFFF"/>
        <w:spacing w:after="0" w:line="240" w:lineRule="auto"/>
        <w:ind w:firstLine="851"/>
        <w:jc w:val="both"/>
        <w:rPr>
          <w:rFonts w:ascii="Times New Roman" w:hAnsi="Times New Roman" w:cs="Times New Roman"/>
          <w:sz w:val="24"/>
          <w:szCs w:val="24"/>
        </w:rPr>
      </w:pPr>
    </w:p>
    <w:p w14:paraId="2AD0CB2C"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bCs/>
          <w:sz w:val="24"/>
          <w:szCs w:val="24"/>
        </w:rPr>
      </w:pPr>
      <w:r w:rsidRPr="00804B25">
        <w:rPr>
          <w:rFonts w:ascii="Times New Roman" w:hAnsi="Times New Roman" w:cs="Times New Roman"/>
          <w:sz w:val="24"/>
          <w:szCs w:val="24"/>
        </w:rPr>
        <w:t>Подпрограмма 4. «</w:t>
      </w:r>
      <w:r w:rsidRPr="00804B25">
        <w:rPr>
          <w:rFonts w:ascii="Times New Roman" w:hAnsi="Times New Roman" w:cs="Times New Roman"/>
          <w:bCs/>
          <w:sz w:val="24"/>
          <w:szCs w:val="24"/>
        </w:rPr>
        <w:t>Развитие библиотечного обслуживания населения».</w:t>
      </w:r>
    </w:p>
    <w:p w14:paraId="270F0F1C"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Паспорт подпрограммы</w:t>
      </w:r>
    </w:p>
    <w:p w14:paraId="07C35A86"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w:t>
      </w:r>
      <w:r w:rsidRPr="00804B25">
        <w:rPr>
          <w:rFonts w:ascii="Times New Roman" w:hAnsi="Times New Roman" w:cs="Times New Roman"/>
          <w:bCs/>
          <w:sz w:val="24"/>
          <w:szCs w:val="24"/>
        </w:rPr>
        <w:t xml:space="preserve">Развитие библиотечного обслуживания населения» </w:t>
      </w:r>
      <w:r w:rsidRPr="00804B25">
        <w:rPr>
          <w:rFonts w:ascii="Times New Roman" w:hAnsi="Times New Roman" w:cs="Times New Roman"/>
          <w:sz w:val="24"/>
          <w:szCs w:val="24"/>
        </w:rPr>
        <w:t>муниципальной программы Каширского муниципального района Воронежской области «Развитие культуры, физической культуры и спорта на 2020-2027 годы»</w:t>
      </w:r>
    </w:p>
    <w:p w14:paraId="6C7486BE" w14:textId="77777777" w:rsidR="00804B25" w:rsidRPr="00804B25" w:rsidRDefault="00804B25" w:rsidP="00804B25">
      <w:pPr>
        <w:autoSpaceDE w:val="0"/>
        <w:autoSpaceDN w:val="0"/>
        <w:adjustRightInd w:val="0"/>
        <w:spacing w:after="0" w:line="240" w:lineRule="auto"/>
        <w:ind w:firstLine="539"/>
        <w:jc w:val="center"/>
        <w:rPr>
          <w:rFonts w:ascii="Times New Roman" w:hAnsi="Times New Roman" w:cs="Times New Roman"/>
          <w:sz w:val="24"/>
          <w:szCs w:val="24"/>
        </w:rPr>
      </w:pPr>
    </w:p>
    <w:tbl>
      <w:tblPr>
        <w:tblW w:w="9513" w:type="dxa"/>
        <w:jc w:val="center"/>
        <w:tblLook w:val="04A0" w:firstRow="1" w:lastRow="0" w:firstColumn="1" w:lastColumn="0" w:noHBand="0" w:noVBand="1"/>
      </w:tblPr>
      <w:tblGrid>
        <w:gridCol w:w="4126"/>
        <w:gridCol w:w="5387"/>
      </w:tblGrid>
      <w:tr w:rsidR="00804B25" w:rsidRPr="00804B25" w14:paraId="101B3ED8" w14:textId="77777777" w:rsidTr="00804B25">
        <w:trPr>
          <w:trHeight w:val="750"/>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4D620C7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14:paraId="45857C1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Муниципальное казенное учреждение культуры «Каширская районная межпоселенческая центральная библиотека»</w:t>
            </w:r>
          </w:p>
          <w:p w14:paraId="2CF5403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Каширского муниципального района</w:t>
            </w:r>
          </w:p>
          <w:p w14:paraId="57AC4B2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Воронежской области, подведомственные сельские библиотеки</w:t>
            </w:r>
          </w:p>
          <w:p w14:paraId="07CAF4BA"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24D5D08E" w14:textId="77777777" w:rsidTr="00804B25">
        <w:trPr>
          <w:trHeight w:val="820"/>
          <w:jc w:val="center"/>
        </w:trPr>
        <w:tc>
          <w:tcPr>
            <w:tcW w:w="4126" w:type="dxa"/>
            <w:tcBorders>
              <w:top w:val="nil"/>
              <w:left w:val="single" w:sz="4" w:space="0" w:color="auto"/>
              <w:bottom w:val="single" w:sz="4" w:space="0" w:color="auto"/>
              <w:right w:val="single" w:sz="4" w:space="0" w:color="auto"/>
            </w:tcBorders>
            <w:shd w:val="clear" w:color="auto" w:fill="auto"/>
            <w:hideMark/>
          </w:tcPr>
          <w:p w14:paraId="00468B9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14:paraId="2D65A5ED"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Финансовое обеспечение деятельности </w:t>
            </w:r>
          </w:p>
          <w:p w14:paraId="2F9B43E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муниципального казенного учреждения культуры «Каширская районная межпоселенческая центральная библиотека»</w:t>
            </w:r>
          </w:p>
          <w:p w14:paraId="7289A041"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57B23893" w14:textId="77777777" w:rsidTr="00804B25">
        <w:trPr>
          <w:trHeight w:val="1125"/>
          <w:jc w:val="center"/>
        </w:trPr>
        <w:tc>
          <w:tcPr>
            <w:tcW w:w="4126" w:type="dxa"/>
            <w:tcBorders>
              <w:top w:val="nil"/>
              <w:left w:val="single" w:sz="4" w:space="0" w:color="auto"/>
              <w:bottom w:val="single" w:sz="4" w:space="0" w:color="auto"/>
              <w:right w:val="single" w:sz="4" w:space="0" w:color="auto"/>
            </w:tcBorders>
            <w:shd w:val="clear" w:color="auto" w:fill="auto"/>
            <w:hideMark/>
          </w:tcPr>
          <w:p w14:paraId="39AEA3A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14:paraId="7BC88C1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tc>
      </w:tr>
      <w:tr w:rsidR="00804B25" w:rsidRPr="00804B25" w14:paraId="540E1FAC" w14:textId="77777777" w:rsidTr="00804B25">
        <w:trPr>
          <w:trHeight w:val="982"/>
          <w:jc w:val="center"/>
        </w:trPr>
        <w:tc>
          <w:tcPr>
            <w:tcW w:w="4126" w:type="dxa"/>
            <w:tcBorders>
              <w:top w:val="nil"/>
              <w:left w:val="single" w:sz="4" w:space="0" w:color="auto"/>
              <w:bottom w:val="single" w:sz="4" w:space="0" w:color="auto"/>
              <w:right w:val="single" w:sz="4" w:space="0" w:color="auto"/>
            </w:tcBorders>
            <w:shd w:val="clear" w:color="auto" w:fill="auto"/>
            <w:hideMark/>
          </w:tcPr>
          <w:p w14:paraId="6B31357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14:paraId="59DE17A9"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Повышение доступности и качества библиотечных услуг.</w:t>
            </w:r>
          </w:p>
          <w:p w14:paraId="383E9605"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39943B56" w14:textId="77777777" w:rsidTr="00804B25">
        <w:trPr>
          <w:trHeight w:val="853"/>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3CE1EBD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14:paraId="42226A15"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Количество посещений библиотек.</w:t>
            </w:r>
          </w:p>
          <w:p w14:paraId="3D4C7794"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33F23CF6" w14:textId="77777777" w:rsidTr="00804B25">
        <w:trPr>
          <w:trHeight w:val="750"/>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06B5328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14:paraId="7060282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2020 - 2027 годы</w:t>
            </w:r>
          </w:p>
        </w:tc>
      </w:tr>
      <w:tr w:rsidR="00804B25" w:rsidRPr="00804B25" w14:paraId="06890387" w14:textId="77777777" w:rsidTr="00804B25">
        <w:trPr>
          <w:trHeight w:val="2325"/>
          <w:jc w:val="center"/>
        </w:trPr>
        <w:tc>
          <w:tcPr>
            <w:tcW w:w="4126" w:type="dxa"/>
            <w:tcBorders>
              <w:top w:val="nil"/>
              <w:left w:val="single" w:sz="4" w:space="0" w:color="auto"/>
              <w:bottom w:val="single" w:sz="4" w:space="0" w:color="auto"/>
              <w:right w:val="single" w:sz="4" w:space="0" w:color="auto"/>
            </w:tcBorders>
            <w:shd w:val="clear" w:color="auto" w:fill="auto"/>
            <w:hideMark/>
          </w:tcPr>
          <w:p w14:paraId="6F19718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14:paraId="3E24F872"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2B5C1471"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3C9572B5" w14:textId="77777777" w:rsidTr="00804B25">
        <w:trPr>
          <w:trHeight w:val="551"/>
          <w:jc w:val="center"/>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515908A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FAE4B8E"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Увеличение количества посещений библиотек до 122,9 тыс. человек.</w:t>
            </w:r>
          </w:p>
        </w:tc>
      </w:tr>
    </w:tbl>
    <w:p w14:paraId="4C5E67B7" w14:textId="77777777" w:rsidR="00804B25" w:rsidRPr="00804B25" w:rsidRDefault="00804B25" w:rsidP="00804B25">
      <w:pPr>
        <w:spacing w:after="0" w:line="240" w:lineRule="auto"/>
        <w:ind w:firstLine="709"/>
        <w:rPr>
          <w:rFonts w:ascii="Times New Roman" w:hAnsi="Times New Roman" w:cs="Times New Roman"/>
          <w:sz w:val="24"/>
          <w:szCs w:val="24"/>
        </w:rPr>
      </w:pPr>
    </w:p>
    <w:p w14:paraId="5CBDA8C7"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14:paraId="7300B734" w14:textId="77777777" w:rsidR="00804B25" w:rsidRPr="00804B25" w:rsidRDefault="00804B25" w:rsidP="00F75D3E">
      <w:pPr>
        <w:spacing w:after="0" w:line="240" w:lineRule="auto"/>
        <w:ind w:firstLine="709"/>
        <w:jc w:val="both"/>
        <w:rPr>
          <w:rFonts w:ascii="Times New Roman" w:hAnsi="Times New Roman" w:cs="Times New Roman"/>
          <w:sz w:val="24"/>
          <w:szCs w:val="24"/>
        </w:rPr>
      </w:pPr>
    </w:p>
    <w:p w14:paraId="7D8128B8"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Сфера реализации подпрограммы охватывает развитие библиотечного дела. 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Основная миссия библиотек – предоставление накопленных ресурсов в пользование жителям Каширского муниципального района Воронежской области – как настоящему, так и будущим поколениям. 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14:paraId="5F040B29"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Реализация подпрограммы в части развития библиотечного дела направлена на создание условий и факторов, способствующих развитию библиотечного дела Каширского муниципального района Воронежской области, и включает:</w:t>
      </w:r>
    </w:p>
    <w:p w14:paraId="392D0886"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bCs/>
          <w:sz w:val="24"/>
          <w:szCs w:val="24"/>
        </w:rPr>
      </w:pPr>
      <w:r w:rsidRPr="00804B25">
        <w:rPr>
          <w:rFonts w:ascii="Times New Roman" w:hAnsi="Times New Roman" w:cs="Times New Roman"/>
          <w:bCs/>
          <w:sz w:val="24"/>
          <w:szCs w:val="24"/>
        </w:rPr>
        <w:t>- обеспечение сохранности библиотечных фондов библиотек;</w:t>
      </w:r>
    </w:p>
    <w:p w14:paraId="0FACD459"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активизацию информационной деятельности библиотек;</w:t>
      </w:r>
    </w:p>
    <w:p w14:paraId="745B21BC"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расширение направлений и форм обслуживания читателей; </w:t>
      </w:r>
    </w:p>
    <w:p w14:paraId="672A2D78"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дальнейшее внедрение новых информационных технологий в обслуживание читателей района, повышение числа пользователей;</w:t>
      </w:r>
    </w:p>
    <w:p w14:paraId="581F3E51"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организацию и осуществление библиотечного, информационного и справочно-библиографического обслуживания пользователей библиотек; </w:t>
      </w:r>
    </w:p>
    <w:p w14:paraId="41A68E94"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популяризацию научной и инновационной деятельности библиотек; </w:t>
      </w:r>
    </w:p>
    <w:p w14:paraId="2DB8A5D9"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развитие публичных центров правовой, деловой и социально значимой информации, созданных на базе библиотек; </w:t>
      </w:r>
    </w:p>
    <w:p w14:paraId="1FBF46C2"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совершенствование методологии комплектования и каталогизации библиотечных фондов на основе информационных систем, переход на корпоративные электронные технологии и создание сводного электронного каталога библиотек Воронежской области; </w:t>
      </w:r>
    </w:p>
    <w:p w14:paraId="080A3A8D"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увеличение объемов комплектования книжных фондов библиотек; </w:t>
      </w:r>
    </w:p>
    <w:p w14:paraId="0B74DDEF"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перевод в электронный вид библиотечных фондов, обеспечение доступа населения к ним с использованием сети Интернет; </w:t>
      </w:r>
    </w:p>
    <w:p w14:paraId="1D72E1D5"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создание системы страховых фондов электронных библиотечных ресурсов, обеспечение сохранности электронных документов, хранящихся в библиотеках; </w:t>
      </w:r>
    </w:p>
    <w:p w14:paraId="5B4E7135"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пропаганду детского и юношеского чтения; </w:t>
      </w:r>
    </w:p>
    <w:p w14:paraId="6B59ED5F"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обеспечение библиотек современными системами безопасности, внедрение современных средств противопожарной защиты; </w:t>
      </w:r>
    </w:p>
    <w:p w14:paraId="73F43DA9"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w:t>
      </w:r>
    </w:p>
    <w:p w14:paraId="7BEE68D0"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 </w:t>
      </w:r>
    </w:p>
    <w:p w14:paraId="0437ED7A"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lastRenderedPageBreak/>
        <w:t xml:space="preserve">- создание досугового центра для инвалидов по зрению и лиц с другими ограничениями жизнедеятельности; </w:t>
      </w:r>
    </w:p>
    <w:p w14:paraId="709E02D0"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реализацию мер для привлечения в профессию молодых специалистов и закрепления их в библиотеках; </w:t>
      </w:r>
    </w:p>
    <w:p w14:paraId="78DEC6D1" w14:textId="77777777" w:rsidR="00804B25" w:rsidRPr="00804B25" w:rsidRDefault="00804B25" w:rsidP="00F75D3E">
      <w:pPr>
        <w:tabs>
          <w:tab w:val="left" w:pos="1418"/>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профессиональную переподготовку и повышение квалификации библиотечных работников.</w:t>
      </w:r>
    </w:p>
    <w:p w14:paraId="157E3770"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262192BD"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2.1. Приоритеты государственной политики в сфере реализации подпрограммы.</w:t>
      </w:r>
    </w:p>
    <w:p w14:paraId="71072856" w14:textId="77777777" w:rsidR="00804B25" w:rsidRPr="00804B25" w:rsidRDefault="00804B25" w:rsidP="00F75D3E">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804B25">
        <w:rPr>
          <w:rFonts w:ascii="Times New Roman" w:hAnsi="Times New Roman" w:cs="Times New Roman"/>
          <w:sz w:val="24"/>
          <w:szCs w:val="24"/>
        </w:rPr>
        <w:t>В соответствии со стратегическими целями социально-экономического развития Воронежской области на период до 2027 года предстоит:</w:t>
      </w:r>
    </w:p>
    <w:p w14:paraId="3AA3569D" w14:textId="77777777" w:rsidR="00804B25" w:rsidRPr="00804B25" w:rsidRDefault="00804B25" w:rsidP="00F75D3E">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804B25">
        <w:rPr>
          <w:rFonts w:ascii="Times New Roman" w:hAnsi="Times New Roman" w:cs="Times New Roman"/>
          <w:sz w:val="24"/>
          <w:szCs w:val="24"/>
        </w:rPr>
        <w:t>- укрепить материально-техническую базу библиотек;</w:t>
      </w:r>
    </w:p>
    <w:p w14:paraId="273EAA1E" w14:textId="77777777" w:rsidR="00804B25" w:rsidRPr="00804B25" w:rsidRDefault="00804B25" w:rsidP="00F75D3E">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804B25">
        <w:rPr>
          <w:rFonts w:ascii="Times New Roman" w:hAnsi="Times New Roman" w:cs="Times New Roman"/>
          <w:sz w:val="24"/>
          <w:szCs w:val="24"/>
        </w:rPr>
        <w:t>- создать эффективную систему библиотечного обслуживания населения Каширского муниципального района Воронежской области;</w:t>
      </w:r>
    </w:p>
    <w:p w14:paraId="2A10F5A6" w14:textId="77777777" w:rsidR="00804B25" w:rsidRPr="00804B25" w:rsidRDefault="00804B25" w:rsidP="00F75D3E">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804B25">
        <w:rPr>
          <w:rFonts w:ascii="Times New Roman" w:hAnsi="Times New Roman" w:cs="Times New Roman"/>
          <w:sz w:val="24"/>
          <w:szCs w:val="24"/>
        </w:rPr>
        <w:t>- создать условия для модернизации и дальнейшего развития библиотек;</w:t>
      </w:r>
    </w:p>
    <w:p w14:paraId="67ACB659" w14:textId="77777777" w:rsidR="00804B25" w:rsidRPr="00804B25" w:rsidRDefault="00804B25" w:rsidP="00F75D3E">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804B25">
        <w:rPr>
          <w:rFonts w:ascii="Times New Roman" w:hAnsi="Times New Roman" w:cs="Times New Roman"/>
          <w:sz w:val="24"/>
          <w:szCs w:val="24"/>
        </w:rPr>
        <w:t>- обеспечить условия для повышения профессионального уровня и условий труда библиотечных работников.</w:t>
      </w:r>
    </w:p>
    <w:p w14:paraId="67DC5463"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0A9E54ED"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При реализации подпрограммы выделена следующая основная цель - 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p w14:paraId="772CBE58"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Задача подпрограммы:</w:t>
      </w:r>
    </w:p>
    <w:p w14:paraId="0A8F234B"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Повышение доступности и качества библиотечных услуг.</w:t>
      </w:r>
    </w:p>
    <w:p w14:paraId="3049A853"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При оценке достижения поставленной цели и решения задач планируется использовать следующие показатели: </w:t>
      </w:r>
    </w:p>
    <w:p w14:paraId="14CB34D9"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Показатели, используемые для достижения поставленной цели:</w:t>
      </w:r>
    </w:p>
    <w:p w14:paraId="52B72141"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 Количество посещений библиотек, тыс. человек.</w:t>
      </w:r>
    </w:p>
    <w:p w14:paraId="56838BD6"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Число посетителей библиотек в отчетном году (данные статистической формы № 6-нк «Сведения об общедоступной (публичной) библиотеке). Показатели 1 используется для оценки эффективности реализации мероприятия «Финансовое обеспечение деятельности подведомственных муниципальных учреждений культуры».</w:t>
      </w:r>
    </w:p>
    <w:p w14:paraId="0F9866B0"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2.3. Описание основных ожидаемых конечных результатов подпрограммы.</w:t>
      </w:r>
    </w:p>
    <w:p w14:paraId="64A82E86"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Основными ожидаемыми результатами реализации подпрограммы по итогам 2019 года будут:</w:t>
      </w:r>
    </w:p>
    <w:p w14:paraId="230DBA8D"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количества посещений библиотек до 122,9 тыс. человек.</w:t>
      </w:r>
    </w:p>
    <w:p w14:paraId="60BA6DF7"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14:paraId="6B198627"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4D3C75D0"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Общий срок реализации подпрограммы рассчитан на период с 2020 по 2027 год (в один этап).</w:t>
      </w:r>
    </w:p>
    <w:p w14:paraId="238078EB"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3. Характеристика основных мероприятий и мероприятий подпрограммы</w:t>
      </w:r>
    </w:p>
    <w:p w14:paraId="12AB865F"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рамках подпрограммы планируется реализация одного основного мероприятия:</w:t>
      </w:r>
    </w:p>
    <w:p w14:paraId="594EAA6D"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муниципального казённого учреждения культуры «Каширская районная межпоселенческая центральная библиотека».</w:t>
      </w:r>
    </w:p>
    <w:p w14:paraId="39ECEF1D"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Содержание мероприятия - расширение доступности культурного, информационного продукта для различных социальных и возрастных категорий граждан, инвалидов по зрению путем дальнейшей информатизации библиотек, систематического обновления парка компьютеров и программных средств, развития деятельности по созданию собственных электронных ресурсов, обеспечение безопасности библиотек и сохранности фондов в процессе их хранения и использования, создание современной комфортной среды, обновление библиотечного </w:t>
      </w:r>
      <w:r w:rsidRPr="00804B25">
        <w:rPr>
          <w:rFonts w:ascii="Times New Roman" w:hAnsi="Times New Roman" w:cs="Times New Roman"/>
          <w:sz w:val="24"/>
          <w:szCs w:val="24"/>
        </w:rPr>
        <w:lastRenderedPageBreak/>
        <w:t>оборудования, позволяющего применять инновационные композиционные решения при формировании внутреннего библиотечного пространства, организация социокультурной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14:paraId="519E0B5E"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Ожидаемые результаты: </w:t>
      </w:r>
    </w:p>
    <w:p w14:paraId="3726FB34"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развитие многофункциональной деятельности библиотек;</w:t>
      </w:r>
    </w:p>
    <w:p w14:paraId="6D7FBC80"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внедрение инновационных форм информационного обслуживания населения;</w:t>
      </w:r>
    </w:p>
    <w:p w14:paraId="586F66B2"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обеспечение мер по сохранности фондов библиотек;</w:t>
      </w:r>
    </w:p>
    <w:p w14:paraId="44C39F98"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повышение доступности библиотечных фондов библиотек;</w:t>
      </w:r>
    </w:p>
    <w:p w14:paraId="1FCE5766"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качественное обновление фондов библиотек;</w:t>
      </w:r>
    </w:p>
    <w:p w14:paraId="49FB9AFA"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сохранение кадрового потенциала, способного обеспечить конкурентоспособность и качество предоставляемых услуг.</w:t>
      </w:r>
    </w:p>
    <w:p w14:paraId="54754821"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4.Основные меры муниципального и правового регулирования</w:t>
      </w:r>
    </w:p>
    <w:p w14:paraId="325CF5A0"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14:paraId="3347DA96"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66996FB3"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275F239C"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07E5DBA3"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6.Финансовое обеспечение реализации подпрограммы</w:t>
      </w:r>
    </w:p>
    <w:p w14:paraId="1827A607"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мероприятий подпрограммы предусмотрено за счет средств муниципального, областного бюджета, а также из средств федерального бюджета (в части комплектования книжных фондов муниципальных библиотек – мероприятие 1 основного мероприятия 1).</w:t>
      </w:r>
    </w:p>
    <w:p w14:paraId="44191BA8"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Расходы муниципального, областного и федерального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библиотечного дела» муниципальной программы Каширского муниципального района Воронежской области «Развитие культуры, физической культуры и спорта на 2020 – 2027 годы» отражены в таблицах приложения № 2 и 3.</w:t>
      </w:r>
    </w:p>
    <w:p w14:paraId="1246CFF4"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 мер управления рисками реализации подпрограммы</w:t>
      </w:r>
    </w:p>
    <w:p w14:paraId="41A487E7"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5FFE6E9A"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8. Оценка эффективности реализации подпрограммы</w:t>
      </w:r>
    </w:p>
    <w:p w14:paraId="3EE5E0F0" w14:textId="77777777" w:rsidR="00804B25" w:rsidRPr="00804B25" w:rsidRDefault="00804B25" w:rsidP="00F75D3E">
      <w:pPr>
        <w:shd w:val="clear" w:color="auto" w:fill="FFFFFF"/>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14:paraId="13F32C9C"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14:paraId="730312D8" w14:textId="77777777" w:rsidR="00804B25" w:rsidRPr="00804B25" w:rsidRDefault="00804B25" w:rsidP="00F75D3E">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 повышение качества и расширение спектра предоставляемых учреждениями культуры и искусства услуг;</w:t>
      </w:r>
    </w:p>
    <w:p w14:paraId="57F6CED2" w14:textId="77777777" w:rsidR="00804B25" w:rsidRPr="00804B25" w:rsidRDefault="00804B25" w:rsidP="00F75D3E">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 xml:space="preserve"> - формирование благоприятной среды для самореализации творческой личности и развития духовных потребностей общества.</w:t>
      </w:r>
    </w:p>
    <w:p w14:paraId="32692CED" w14:textId="77777777" w:rsidR="00804B25" w:rsidRDefault="00804B25" w:rsidP="00F75D3E">
      <w:pPr>
        <w:tabs>
          <w:tab w:val="left" w:pos="0"/>
        </w:tabs>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Основные показатели развития библиотек на 2020-2026 годы.</w:t>
      </w:r>
    </w:p>
    <w:p w14:paraId="0D8A38FE" w14:textId="77777777" w:rsidR="00F75D3E" w:rsidRPr="00804B25" w:rsidRDefault="00F75D3E" w:rsidP="00F75D3E">
      <w:pPr>
        <w:tabs>
          <w:tab w:val="left" w:pos="0"/>
        </w:tabs>
        <w:spacing w:after="0" w:line="240" w:lineRule="auto"/>
        <w:ind w:left="1159" w:firstLine="709"/>
        <w:contextualSpacing/>
        <w:jc w:val="both"/>
        <w:rPr>
          <w:rFonts w:ascii="Times New Roman" w:hAnsi="Times New Roman" w:cs="Times New Roman"/>
          <w:sz w:val="24"/>
          <w:szCs w:val="24"/>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998"/>
        <w:gridCol w:w="936"/>
        <w:gridCol w:w="963"/>
        <w:gridCol w:w="936"/>
        <w:gridCol w:w="936"/>
        <w:gridCol w:w="936"/>
        <w:gridCol w:w="936"/>
        <w:gridCol w:w="963"/>
        <w:gridCol w:w="960"/>
      </w:tblGrid>
      <w:tr w:rsidR="00804B25" w:rsidRPr="00804B25" w14:paraId="50F0DC83" w14:textId="77777777" w:rsidTr="00804B25">
        <w:tc>
          <w:tcPr>
            <w:tcW w:w="574" w:type="dxa"/>
            <w:tcBorders>
              <w:top w:val="single" w:sz="4" w:space="0" w:color="000000"/>
              <w:left w:val="single" w:sz="4" w:space="0" w:color="000000"/>
              <w:bottom w:val="single" w:sz="4" w:space="0" w:color="000000"/>
              <w:right w:val="single" w:sz="4" w:space="0" w:color="000000"/>
            </w:tcBorders>
            <w:vAlign w:val="center"/>
            <w:hideMark/>
          </w:tcPr>
          <w:p w14:paraId="07ED4363"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w:t>
            </w:r>
          </w:p>
          <w:p w14:paraId="343EE4CA"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п/п</w:t>
            </w:r>
          </w:p>
        </w:tc>
        <w:tc>
          <w:tcPr>
            <w:tcW w:w="1998" w:type="dxa"/>
            <w:tcBorders>
              <w:top w:val="single" w:sz="4" w:space="0" w:color="000000"/>
              <w:left w:val="single" w:sz="4" w:space="0" w:color="000000"/>
              <w:bottom w:val="single" w:sz="4" w:space="0" w:color="000000"/>
              <w:right w:val="single" w:sz="4" w:space="0" w:color="000000"/>
            </w:tcBorders>
            <w:vAlign w:val="center"/>
            <w:hideMark/>
          </w:tcPr>
          <w:p w14:paraId="6BDBD938"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Наименование мероприятия</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6C293041"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2020 год</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032D11A6"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2021 год</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730AAD4C"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2022</w:t>
            </w:r>
          </w:p>
          <w:p w14:paraId="7BA72BF4"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год</w:t>
            </w:r>
          </w:p>
        </w:tc>
        <w:tc>
          <w:tcPr>
            <w:tcW w:w="936" w:type="dxa"/>
            <w:tcBorders>
              <w:top w:val="single" w:sz="4" w:space="0" w:color="000000"/>
              <w:left w:val="single" w:sz="4" w:space="0" w:color="000000"/>
              <w:bottom w:val="single" w:sz="4" w:space="0" w:color="000000"/>
              <w:right w:val="single" w:sz="4" w:space="0" w:color="000000"/>
            </w:tcBorders>
          </w:tcPr>
          <w:p w14:paraId="574E1D69"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2023</w:t>
            </w:r>
          </w:p>
          <w:p w14:paraId="6ACB2307"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год</w:t>
            </w:r>
          </w:p>
        </w:tc>
        <w:tc>
          <w:tcPr>
            <w:tcW w:w="936" w:type="dxa"/>
            <w:tcBorders>
              <w:top w:val="single" w:sz="4" w:space="0" w:color="000000"/>
              <w:left w:val="single" w:sz="4" w:space="0" w:color="000000"/>
              <w:bottom w:val="single" w:sz="4" w:space="0" w:color="000000"/>
              <w:right w:val="single" w:sz="4" w:space="0" w:color="000000"/>
            </w:tcBorders>
          </w:tcPr>
          <w:p w14:paraId="0E0BB43D"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2024</w:t>
            </w:r>
          </w:p>
          <w:p w14:paraId="720E42D4"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год</w:t>
            </w:r>
          </w:p>
        </w:tc>
        <w:tc>
          <w:tcPr>
            <w:tcW w:w="936" w:type="dxa"/>
            <w:tcBorders>
              <w:top w:val="single" w:sz="4" w:space="0" w:color="000000"/>
              <w:left w:val="single" w:sz="4" w:space="0" w:color="000000"/>
              <w:bottom w:val="single" w:sz="4" w:space="0" w:color="000000"/>
              <w:right w:val="single" w:sz="4" w:space="0" w:color="000000"/>
            </w:tcBorders>
          </w:tcPr>
          <w:p w14:paraId="2826A179"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2025</w:t>
            </w:r>
          </w:p>
          <w:p w14:paraId="6D0D6C81"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год</w:t>
            </w:r>
          </w:p>
        </w:tc>
        <w:tc>
          <w:tcPr>
            <w:tcW w:w="963" w:type="dxa"/>
            <w:tcBorders>
              <w:top w:val="single" w:sz="4" w:space="0" w:color="000000"/>
              <w:left w:val="single" w:sz="4" w:space="0" w:color="000000"/>
              <w:bottom w:val="single" w:sz="4" w:space="0" w:color="000000"/>
              <w:right w:val="single" w:sz="4" w:space="0" w:color="000000"/>
            </w:tcBorders>
          </w:tcPr>
          <w:p w14:paraId="370890FE"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2026 год</w:t>
            </w:r>
          </w:p>
        </w:tc>
        <w:tc>
          <w:tcPr>
            <w:tcW w:w="960" w:type="dxa"/>
            <w:tcBorders>
              <w:top w:val="single" w:sz="4" w:space="0" w:color="000000"/>
              <w:left w:val="single" w:sz="4" w:space="0" w:color="000000"/>
              <w:bottom w:val="single" w:sz="4" w:space="0" w:color="000000"/>
              <w:right w:val="single" w:sz="4" w:space="0" w:color="000000"/>
            </w:tcBorders>
          </w:tcPr>
          <w:p w14:paraId="5EAF2B20"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2027</w:t>
            </w:r>
          </w:p>
          <w:p w14:paraId="01165614"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год</w:t>
            </w:r>
          </w:p>
        </w:tc>
      </w:tr>
      <w:tr w:rsidR="00804B25" w:rsidRPr="00804B25" w14:paraId="7EC443EA" w14:textId="77777777" w:rsidTr="00804B25">
        <w:trPr>
          <w:trHeight w:val="594"/>
        </w:trPr>
        <w:tc>
          <w:tcPr>
            <w:tcW w:w="574" w:type="dxa"/>
            <w:tcBorders>
              <w:top w:val="single" w:sz="4" w:space="0" w:color="000000"/>
              <w:left w:val="single" w:sz="4" w:space="0" w:color="000000"/>
              <w:bottom w:val="single" w:sz="4" w:space="0" w:color="000000"/>
              <w:right w:val="single" w:sz="4" w:space="0" w:color="000000"/>
            </w:tcBorders>
            <w:hideMark/>
          </w:tcPr>
          <w:p w14:paraId="43485D9D"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w:t>
            </w:r>
          </w:p>
        </w:tc>
        <w:tc>
          <w:tcPr>
            <w:tcW w:w="1998" w:type="dxa"/>
            <w:tcBorders>
              <w:top w:val="single" w:sz="4" w:space="0" w:color="000000"/>
              <w:left w:val="single" w:sz="4" w:space="0" w:color="000000"/>
              <w:bottom w:val="single" w:sz="4" w:space="0" w:color="000000"/>
              <w:right w:val="single" w:sz="4" w:space="0" w:color="000000"/>
            </w:tcBorders>
            <w:hideMark/>
          </w:tcPr>
          <w:p w14:paraId="4A3C350A"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Количество посещений библиотек, ед.</w:t>
            </w:r>
          </w:p>
        </w:tc>
        <w:tc>
          <w:tcPr>
            <w:tcW w:w="936" w:type="dxa"/>
            <w:tcBorders>
              <w:top w:val="single" w:sz="4" w:space="0" w:color="000000"/>
              <w:left w:val="single" w:sz="4" w:space="0" w:color="000000"/>
              <w:bottom w:val="single" w:sz="4" w:space="0" w:color="000000"/>
              <w:right w:val="single" w:sz="4" w:space="0" w:color="000000"/>
            </w:tcBorders>
            <w:vAlign w:val="center"/>
          </w:tcPr>
          <w:p w14:paraId="02CB94C8"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120893</w:t>
            </w:r>
          </w:p>
        </w:tc>
        <w:tc>
          <w:tcPr>
            <w:tcW w:w="963" w:type="dxa"/>
            <w:tcBorders>
              <w:top w:val="single" w:sz="4" w:space="0" w:color="000000"/>
              <w:left w:val="single" w:sz="4" w:space="0" w:color="000000"/>
              <w:bottom w:val="single" w:sz="4" w:space="0" w:color="000000"/>
              <w:right w:val="single" w:sz="4" w:space="0" w:color="000000"/>
            </w:tcBorders>
            <w:vAlign w:val="center"/>
          </w:tcPr>
          <w:p w14:paraId="57176F75"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123240</w:t>
            </w:r>
          </w:p>
        </w:tc>
        <w:tc>
          <w:tcPr>
            <w:tcW w:w="936" w:type="dxa"/>
            <w:tcBorders>
              <w:top w:val="single" w:sz="4" w:space="0" w:color="000000"/>
              <w:left w:val="single" w:sz="4" w:space="0" w:color="000000"/>
              <w:bottom w:val="single" w:sz="4" w:space="0" w:color="000000"/>
              <w:right w:val="single" w:sz="4" w:space="0" w:color="000000"/>
            </w:tcBorders>
            <w:vAlign w:val="center"/>
          </w:tcPr>
          <w:p w14:paraId="391BBB31"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125587</w:t>
            </w:r>
          </w:p>
        </w:tc>
        <w:tc>
          <w:tcPr>
            <w:tcW w:w="936" w:type="dxa"/>
            <w:tcBorders>
              <w:top w:val="single" w:sz="4" w:space="0" w:color="000000"/>
              <w:left w:val="single" w:sz="4" w:space="0" w:color="000000"/>
              <w:bottom w:val="single" w:sz="4" w:space="0" w:color="000000"/>
              <w:right w:val="single" w:sz="4" w:space="0" w:color="000000"/>
            </w:tcBorders>
          </w:tcPr>
          <w:p w14:paraId="77E90F8E" w14:textId="77777777" w:rsidR="00804B25" w:rsidRPr="00804B25" w:rsidRDefault="00804B25" w:rsidP="00804B25">
            <w:pPr>
              <w:spacing w:after="0" w:line="240" w:lineRule="auto"/>
              <w:contextualSpacing/>
              <w:rPr>
                <w:rFonts w:ascii="Times New Roman" w:hAnsi="Times New Roman" w:cs="Times New Roman"/>
                <w:sz w:val="24"/>
                <w:szCs w:val="24"/>
              </w:rPr>
            </w:pPr>
          </w:p>
          <w:p w14:paraId="4306A2BD"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129108</w:t>
            </w:r>
          </w:p>
        </w:tc>
        <w:tc>
          <w:tcPr>
            <w:tcW w:w="936" w:type="dxa"/>
            <w:tcBorders>
              <w:top w:val="single" w:sz="4" w:space="0" w:color="000000"/>
              <w:left w:val="single" w:sz="4" w:space="0" w:color="000000"/>
              <w:bottom w:val="single" w:sz="4" w:space="0" w:color="000000"/>
              <w:right w:val="single" w:sz="4" w:space="0" w:color="000000"/>
            </w:tcBorders>
          </w:tcPr>
          <w:p w14:paraId="709DF2B7" w14:textId="77777777" w:rsidR="00804B25" w:rsidRPr="00804B25" w:rsidRDefault="00804B25" w:rsidP="00804B25">
            <w:pPr>
              <w:spacing w:after="0" w:line="240" w:lineRule="auto"/>
              <w:contextualSpacing/>
              <w:rPr>
                <w:rFonts w:ascii="Times New Roman" w:hAnsi="Times New Roman" w:cs="Times New Roman"/>
                <w:sz w:val="24"/>
                <w:szCs w:val="24"/>
              </w:rPr>
            </w:pPr>
          </w:p>
          <w:p w14:paraId="7675505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134977</w:t>
            </w:r>
          </w:p>
        </w:tc>
        <w:tc>
          <w:tcPr>
            <w:tcW w:w="936" w:type="dxa"/>
            <w:tcBorders>
              <w:top w:val="single" w:sz="4" w:space="0" w:color="000000"/>
              <w:left w:val="single" w:sz="4" w:space="0" w:color="000000"/>
              <w:bottom w:val="single" w:sz="4" w:space="0" w:color="000000"/>
              <w:right w:val="single" w:sz="4" w:space="0" w:color="000000"/>
            </w:tcBorders>
          </w:tcPr>
          <w:p w14:paraId="0D96F464" w14:textId="77777777" w:rsidR="00804B25" w:rsidRPr="00804B25" w:rsidRDefault="00804B25" w:rsidP="00804B25">
            <w:pPr>
              <w:spacing w:after="0" w:line="240" w:lineRule="auto"/>
              <w:contextualSpacing/>
              <w:rPr>
                <w:rFonts w:ascii="Times New Roman" w:hAnsi="Times New Roman" w:cs="Times New Roman"/>
                <w:sz w:val="24"/>
                <w:szCs w:val="24"/>
              </w:rPr>
            </w:pPr>
          </w:p>
          <w:p w14:paraId="732A666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134977</w:t>
            </w:r>
          </w:p>
        </w:tc>
        <w:tc>
          <w:tcPr>
            <w:tcW w:w="963" w:type="dxa"/>
            <w:tcBorders>
              <w:top w:val="single" w:sz="4" w:space="0" w:color="000000"/>
              <w:left w:val="single" w:sz="4" w:space="0" w:color="000000"/>
              <w:bottom w:val="single" w:sz="4" w:space="0" w:color="000000"/>
              <w:right w:val="single" w:sz="4" w:space="0" w:color="000000"/>
            </w:tcBorders>
          </w:tcPr>
          <w:p w14:paraId="3CA6B76F" w14:textId="77777777" w:rsidR="00804B25" w:rsidRPr="00804B25" w:rsidRDefault="00804B25" w:rsidP="00804B25">
            <w:pPr>
              <w:spacing w:after="0" w:line="240" w:lineRule="auto"/>
              <w:contextualSpacing/>
              <w:rPr>
                <w:rFonts w:ascii="Times New Roman" w:hAnsi="Times New Roman" w:cs="Times New Roman"/>
                <w:sz w:val="24"/>
                <w:szCs w:val="24"/>
              </w:rPr>
            </w:pPr>
          </w:p>
          <w:p w14:paraId="62D804A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134977</w:t>
            </w:r>
          </w:p>
        </w:tc>
        <w:tc>
          <w:tcPr>
            <w:tcW w:w="960" w:type="dxa"/>
            <w:tcBorders>
              <w:top w:val="single" w:sz="4" w:space="0" w:color="000000"/>
              <w:left w:val="single" w:sz="4" w:space="0" w:color="000000"/>
              <w:bottom w:val="single" w:sz="4" w:space="0" w:color="000000"/>
              <w:right w:val="single" w:sz="4" w:space="0" w:color="000000"/>
            </w:tcBorders>
          </w:tcPr>
          <w:p w14:paraId="143740A7" w14:textId="77777777" w:rsidR="00804B25" w:rsidRPr="00804B25" w:rsidRDefault="00804B25" w:rsidP="00804B25">
            <w:pPr>
              <w:spacing w:after="0" w:line="240" w:lineRule="auto"/>
              <w:contextualSpacing/>
              <w:rPr>
                <w:rFonts w:ascii="Times New Roman" w:hAnsi="Times New Roman" w:cs="Times New Roman"/>
                <w:sz w:val="24"/>
                <w:szCs w:val="24"/>
              </w:rPr>
            </w:pPr>
          </w:p>
          <w:p w14:paraId="26B8132C"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134977</w:t>
            </w:r>
          </w:p>
        </w:tc>
      </w:tr>
    </w:tbl>
    <w:p w14:paraId="4A6E6C68"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p>
    <w:p w14:paraId="0941AA20"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Подпрограмма 5</w:t>
      </w:r>
    </w:p>
    <w:p w14:paraId="37284705" w14:textId="77777777" w:rsidR="00804B25" w:rsidRPr="00804B25" w:rsidRDefault="00804B25" w:rsidP="00804B25">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«Развитие физической культуры и спорта»</w:t>
      </w:r>
    </w:p>
    <w:p w14:paraId="1F3969E7" w14:textId="77777777" w:rsidR="00804B25" w:rsidRPr="00804B25" w:rsidRDefault="00804B25" w:rsidP="00804B25">
      <w:pPr>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Паспорт подпрограммы «Развитие физической культуры и спорта» муниципальной программы Каширского муниципального района Воронежской области «Развитие культуры, физической культуры и спорта на 2020 -2027 годы»</w:t>
      </w:r>
    </w:p>
    <w:p w14:paraId="78A089A6" w14:textId="77777777" w:rsidR="00804B25" w:rsidRPr="00804B25" w:rsidRDefault="00804B25" w:rsidP="00804B25">
      <w:pPr>
        <w:autoSpaceDE w:val="0"/>
        <w:autoSpaceDN w:val="0"/>
        <w:adjustRightInd w:val="0"/>
        <w:spacing w:after="0" w:line="240" w:lineRule="auto"/>
        <w:ind w:firstLine="709"/>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859"/>
      </w:tblGrid>
      <w:tr w:rsidR="00804B25" w:rsidRPr="00804B25" w14:paraId="2EACD78E"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41CD9120"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06456127"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Отдел по делам культуры и спорта </w:t>
            </w:r>
          </w:p>
        </w:tc>
      </w:tr>
      <w:tr w:rsidR="00804B25" w:rsidRPr="00804B25" w14:paraId="4645EAD6"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37D639E1"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307737AB"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5.1. Организация и проведение физкультурных и спортивных мероприятий;</w:t>
            </w:r>
          </w:p>
          <w:p w14:paraId="689F672C"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5.2. Финансовое обеспечение деятельности МКУ «Центр развития физической культуры и спорта».</w:t>
            </w:r>
          </w:p>
        </w:tc>
      </w:tr>
      <w:tr w:rsidR="00804B25" w:rsidRPr="00804B25" w14:paraId="18B6F9A5"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034EE425"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04930F1A"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Развитие массовой физической культуры и спорта в районе.</w:t>
            </w:r>
          </w:p>
        </w:tc>
      </w:tr>
      <w:tr w:rsidR="00804B25" w:rsidRPr="00804B25" w14:paraId="69B9806C"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3E93E4F5"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4AC3542C"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Обеспечение развития массовой физической культуры и спорта; </w:t>
            </w:r>
          </w:p>
          <w:p w14:paraId="4280F0F4"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Улучшение материально-технической базы для массовых занятий физической культурой и спортом в районе; </w:t>
            </w:r>
          </w:p>
          <w:p w14:paraId="67A899BA"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Организация активного отдыха среди различных групп населения средствами физической культуры и спорта; </w:t>
            </w:r>
          </w:p>
          <w:p w14:paraId="4A1E73A6"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Создание условий гражданам старшего поколения для занятий физической культурой и спортом;</w:t>
            </w:r>
          </w:p>
          <w:p w14:paraId="0D47838B" w14:textId="77777777" w:rsidR="00804B25" w:rsidRPr="00804B25" w:rsidRDefault="00804B25" w:rsidP="00804B25">
            <w:pPr>
              <w:tabs>
                <w:tab w:val="left" w:pos="1134"/>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Повышение эффективности подготовки спортсменов высокого класса и юных перспективных воспитанников ДЮСШ.</w:t>
            </w:r>
          </w:p>
          <w:p w14:paraId="0B8E35FA"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Повышение доступности и качества услуг, оказываемых различным группам населения в области спорта. Формирование устойчивой потребности в систематических занятиях физической культурой и массовым спортом у различных слоев населения.</w:t>
            </w:r>
          </w:p>
        </w:tc>
      </w:tr>
      <w:tr w:rsidR="00804B25" w:rsidRPr="00804B25" w14:paraId="726710D4"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0C80AFD1"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Основные целевые индикаторы и показатели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3FE58CB7"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Численность лиц, систематически занимающихся физической культурой и спортом, человек: </w:t>
            </w:r>
          </w:p>
          <w:p w14:paraId="64540D43"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2020 г. – 10550</w:t>
            </w:r>
          </w:p>
          <w:p w14:paraId="078DB9CE"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2021 г. – 10600</w:t>
            </w:r>
          </w:p>
          <w:p w14:paraId="631DCDFA"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2022 г. -10650</w:t>
            </w:r>
          </w:p>
          <w:p w14:paraId="0973EE3A"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2023 г. – 10750</w:t>
            </w:r>
          </w:p>
          <w:p w14:paraId="3F86EAF5"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2024 г. - 10950</w:t>
            </w:r>
          </w:p>
          <w:p w14:paraId="35F08236"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 2025 г. - 11000</w:t>
            </w:r>
          </w:p>
          <w:p w14:paraId="66C016D9"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2026 г. – 11300</w:t>
            </w:r>
          </w:p>
          <w:p w14:paraId="72397CBD"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r w:rsidRPr="00804B25">
              <w:rPr>
                <w:rFonts w:ascii="Times New Roman" w:hAnsi="Times New Roman" w:cs="Times New Roman"/>
                <w:sz w:val="24"/>
                <w:szCs w:val="24"/>
              </w:rPr>
              <w:t>2027 г. – 11300</w:t>
            </w:r>
          </w:p>
          <w:p w14:paraId="22734CCF"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p w14:paraId="3C565546"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lastRenderedPageBreak/>
              <w:t>Доля граждан старшего поколения, выполнивших нормативы ВФСК ГТО, к общему количеству выполнивших нормативы (</w:t>
            </w:r>
            <w:r w:rsidRPr="00804B25">
              <w:rPr>
                <w:rFonts w:ascii="Times New Roman" w:hAnsi="Times New Roman" w:cs="Times New Roman"/>
                <w:sz w:val="24"/>
                <w:szCs w:val="24"/>
                <w:lang w:val="en-US"/>
              </w:rPr>
              <w:t>X</w:t>
            </w:r>
            <w:r w:rsidRPr="00804B25">
              <w:rPr>
                <w:rFonts w:ascii="Times New Roman" w:hAnsi="Times New Roman" w:cs="Times New Roman"/>
                <w:sz w:val="24"/>
                <w:szCs w:val="24"/>
              </w:rPr>
              <w:t xml:space="preserve"> и </w:t>
            </w:r>
            <w:r w:rsidRPr="00804B25">
              <w:rPr>
                <w:rFonts w:ascii="Times New Roman" w:hAnsi="Times New Roman" w:cs="Times New Roman"/>
                <w:sz w:val="24"/>
                <w:szCs w:val="24"/>
                <w:lang w:val="en-US"/>
              </w:rPr>
              <w:t>XI</w:t>
            </w:r>
            <w:r w:rsidRPr="00804B25">
              <w:rPr>
                <w:rFonts w:ascii="Times New Roman" w:hAnsi="Times New Roman" w:cs="Times New Roman"/>
                <w:sz w:val="24"/>
                <w:szCs w:val="24"/>
              </w:rPr>
              <w:t xml:space="preserve"> ступени).</w:t>
            </w:r>
          </w:p>
          <w:p w14:paraId="5712417C"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Развитие массовой физической культуры и спорта со взрослым населением.</w:t>
            </w:r>
          </w:p>
        </w:tc>
      </w:tr>
      <w:tr w:rsidR="00804B25" w:rsidRPr="00804B25" w14:paraId="6797BE52"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76FD8C99"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lastRenderedPageBreak/>
              <w:t xml:space="preserve">Сроки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7807C5E3"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2020-2027 годы </w:t>
            </w:r>
          </w:p>
          <w:p w14:paraId="5D3F7C7D" w14:textId="77777777" w:rsidR="00804B25" w:rsidRPr="00804B25" w:rsidRDefault="00804B25" w:rsidP="00804B25">
            <w:pPr>
              <w:widowControl w:val="0"/>
              <w:autoSpaceDE w:val="0"/>
              <w:autoSpaceDN w:val="0"/>
              <w:adjustRightInd w:val="0"/>
              <w:spacing w:after="0" w:line="240" w:lineRule="auto"/>
              <w:ind w:left="360"/>
              <w:contextualSpacing/>
              <w:rPr>
                <w:rFonts w:ascii="Times New Roman" w:hAnsi="Times New Roman" w:cs="Times New Roman"/>
                <w:sz w:val="24"/>
                <w:szCs w:val="24"/>
              </w:rPr>
            </w:pPr>
          </w:p>
        </w:tc>
      </w:tr>
      <w:tr w:rsidR="00804B25" w:rsidRPr="00804B25" w14:paraId="08C61F1F"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436D33BE"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4F66E5B3"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3986F086"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41F88311" w14:textId="77777777" w:rsidTr="00804B25">
        <w:trPr>
          <w:jc w:val="center"/>
        </w:trPr>
        <w:tc>
          <w:tcPr>
            <w:tcW w:w="2427" w:type="dxa"/>
            <w:tcBorders>
              <w:top w:val="single" w:sz="4" w:space="0" w:color="000000"/>
              <w:left w:val="single" w:sz="4" w:space="0" w:color="000000"/>
              <w:bottom w:val="single" w:sz="4" w:space="0" w:color="000000"/>
              <w:right w:val="single" w:sz="4" w:space="0" w:color="000000"/>
            </w:tcBorders>
            <w:hideMark/>
          </w:tcPr>
          <w:p w14:paraId="33A4A4F4"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xml:space="preserve">Ожидаемые непосредственные результаты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14:paraId="4E59036D"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Реализация подпрограммы позволит:</w:t>
            </w:r>
          </w:p>
          <w:p w14:paraId="47E53DD2"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 повышение качества, разнообразия и эффективности услуг в сфере физической культуры и спорта; </w:t>
            </w:r>
          </w:p>
          <w:p w14:paraId="4081773B"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создание условий для укрепления материально-технической базы учреждений физической культуры и спорта; </w:t>
            </w:r>
          </w:p>
          <w:p w14:paraId="41C7F963"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увеличение доли населения, систематически занимающегося физической культурой и спортом, от общей численности населения; </w:t>
            </w:r>
          </w:p>
          <w:p w14:paraId="2FB71479"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 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14:paraId="1D9920B4"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увеличение количества подготовленных спортсменов массовых разрядов и выполнивших нормативы мастеров спорта; </w:t>
            </w:r>
          </w:p>
          <w:p w14:paraId="16885C74"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обеспечение участия ведущих и юных спортсменов в соревнованиях областного, всероссийского и международного уровня;</w:t>
            </w:r>
          </w:p>
          <w:p w14:paraId="084F976D"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снижение числа правонарушений и преступлений в детской и подростковой среде.</w:t>
            </w:r>
          </w:p>
          <w:p w14:paraId="7070D66F"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увеличение доли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14:paraId="33DF561D"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увеличение доли граждан старшего поколения, выполнивших нормативы ВФСК ГТО, к общему количеству выполнивших нормативы (X и XI ступени) с 47,6 до 48,2 %.</w:t>
            </w:r>
          </w:p>
          <w:p w14:paraId="19F75EB2" w14:textId="77777777" w:rsidR="00804B25" w:rsidRPr="00804B25" w:rsidRDefault="00804B25" w:rsidP="00804B25">
            <w:pPr>
              <w:widowControl w:val="0"/>
              <w:autoSpaceDE w:val="0"/>
              <w:autoSpaceDN w:val="0"/>
              <w:adjustRightInd w:val="0"/>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 реализация в полном объеме мероприятий Программы.</w:t>
            </w:r>
          </w:p>
        </w:tc>
      </w:tr>
    </w:tbl>
    <w:p w14:paraId="75C90A0D" w14:textId="77777777" w:rsidR="00804B25" w:rsidRPr="00804B25" w:rsidRDefault="00804B25" w:rsidP="00804B25">
      <w:pPr>
        <w:spacing w:after="0" w:line="240" w:lineRule="auto"/>
        <w:rPr>
          <w:rFonts w:ascii="Times New Roman" w:hAnsi="Times New Roman" w:cs="Times New Roman"/>
          <w:sz w:val="24"/>
          <w:szCs w:val="24"/>
        </w:rPr>
      </w:pPr>
    </w:p>
    <w:p w14:paraId="3C937D9F"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1.Характеристика сферы реализации Подпрограммы, описание основных проблем в указанной сфере и прогноз ее развития.</w:t>
      </w:r>
    </w:p>
    <w:p w14:paraId="014721FE" w14:textId="77777777" w:rsidR="00804B25" w:rsidRPr="00804B25" w:rsidRDefault="00804B25" w:rsidP="00F75D3E">
      <w:pPr>
        <w:spacing w:after="0" w:line="240" w:lineRule="auto"/>
        <w:ind w:firstLine="709"/>
        <w:jc w:val="both"/>
        <w:rPr>
          <w:rFonts w:ascii="Times New Roman" w:hAnsi="Times New Roman" w:cs="Times New Roman"/>
          <w:sz w:val="24"/>
          <w:szCs w:val="24"/>
        </w:rPr>
      </w:pPr>
    </w:p>
    <w:p w14:paraId="20EFCFF6"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14:paraId="2B09DD2C"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lastRenderedPageBreak/>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14:paraId="3476A6EE"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14:paraId="46EED4A9"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Для привлечения населения района к участию в физкультурно-оздоровительных и </w:t>
      </w:r>
      <w:proofErr w:type="gramStart"/>
      <w:r w:rsidRPr="00804B25">
        <w:rPr>
          <w:rFonts w:ascii="Times New Roman" w:hAnsi="Times New Roman" w:cs="Times New Roman"/>
          <w:sz w:val="24"/>
          <w:szCs w:val="24"/>
        </w:rPr>
        <w:t>массовых спортивных мероприятиях</w:t>
      </w:r>
      <w:proofErr w:type="gramEnd"/>
      <w:r w:rsidRPr="00804B25">
        <w:rPr>
          <w:rFonts w:ascii="Times New Roman" w:hAnsi="Times New Roman" w:cs="Times New Roman"/>
          <w:sz w:val="24"/>
          <w:szCs w:val="24"/>
        </w:rPr>
        <w:t xml:space="preserve"> и организации активного досуга необходимо создать условия для их проведения по месту жительства, работы и учебы. </w:t>
      </w:r>
    </w:p>
    <w:p w14:paraId="53613192"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связи с изменениями структуры потребностей в занятиях определенными видами спорта и предоставлении физкультурно-оздоровительных услуг необходимо проведение в районе мониторинга качества и уровня проводимых физкультурно-оздоровительных мероприятий. Это будет способствовать созданию механизма обратной связи с населением как потребителем услуг, необходимой для корректировки политики в области развития массовой физической культуры и спорта в районе.</w:t>
      </w:r>
    </w:p>
    <w:p w14:paraId="52B78BD9"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Ежегодно проводятся свыше 60 спортивно-массовых мероприятий среди различных групп населения района.</w:t>
      </w:r>
    </w:p>
    <w:p w14:paraId="667CED8E"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Налажена система подготовки юных спортсменов – разрядников и обеспечения их участия в соревнованиях районного и областного уровня. </w:t>
      </w:r>
    </w:p>
    <w:p w14:paraId="61B245BD" w14:textId="77777777" w:rsidR="00804B25" w:rsidRPr="00804B25" w:rsidRDefault="00804B25" w:rsidP="00F75D3E">
      <w:pPr>
        <w:widowControl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 требующих решения, в их числе:</w:t>
      </w:r>
    </w:p>
    <w:p w14:paraId="0F2A45BF"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несоответствие уровня развития материально-технической базы учреждений физической культуры и спорта уровню потребности населения, наличие морального и физического износа основных фондов учреждений физической культуры и спорта, препятствующего решению задач по развитию массового спорта в районе;</w:t>
      </w:r>
    </w:p>
    <w:p w14:paraId="63C25AF2"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отсутствие условий для проведения физкультурно-оздоровительных мероприятий и массовых спортивных соревнований по месту жительства и отдыха молодежи.</w:t>
      </w:r>
    </w:p>
    <w:p w14:paraId="3227D659"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p>
    <w:p w14:paraId="3D56E568"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49AB8EC9"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2.1. Приоритеты государственной политики в сфере реализации подпрограммы.</w:t>
      </w:r>
    </w:p>
    <w:p w14:paraId="5591A436"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В соответствии с задачами государственной политики и трендами развития физической культуры и спорта основными приоритетными направлениями работы с жителями Каширского муниципального района Воронежской области являются:</w:t>
      </w:r>
    </w:p>
    <w:p w14:paraId="4F559ABC" w14:textId="77777777" w:rsidR="00804B25" w:rsidRPr="00804B25" w:rsidRDefault="00804B25" w:rsidP="00F75D3E">
      <w:pPr>
        <w:widowControl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развитие массовой физической культуры и спорта, формирование общественного мнения среди населения района о жизненной необходимости для каждого человека в регулярных физкультурно-оздоровительных занятиях с целью укрепления здоровья, гармоничного развития личности;</w:t>
      </w:r>
    </w:p>
    <w:p w14:paraId="221E0673" w14:textId="77777777" w:rsidR="00804B25" w:rsidRPr="00804B25" w:rsidRDefault="00804B25" w:rsidP="00F75D3E">
      <w:pPr>
        <w:widowControl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обеспечение развития массовой физической культуры и спорта, увеличение в районе числа людей, регулярно занимающихся физической культурой и спортом;</w:t>
      </w:r>
    </w:p>
    <w:p w14:paraId="74EA2FAF" w14:textId="77777777" w:rsidR="00804B25" w:rsidRPr="00804B25" w:rsidRDefault="00804B25" w:rsidP="00F75D3E">
      <w:pPr>
        <w:widowControl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организация активного отдыха среди различных групп населения средствами физической культуры и спорта;</w:t>
      </w:r>
    </w:p>
    <w:p w14:paraId="57343878" w14:textId="77777777" w:rsidR="00804B25" w:rsidRPr="00804B25" w:rsidRDefault="00804B25" w:rsidP="00F75D3E">
      <w:pPr>
        <w:widowControl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 xml:space="preserve">- повышение эффективности подготовки спортсменов высокого класса и юных </w:t>
      </w:r>
      <w:r w:rsidRPr="00804B25">
        <w:rPr>
          <w:rFonts w:ascii="Times New Roman" w:hAnsi="Times New Roman" w:cs="Times New Roman"/>
          <w:sz w:val="24"/>
          <w:szCs w:val="24"/>
        </w:rPr>
        <w:lastRenderedPageBreak/>
        <w:t>перспективных воспитанников спортивной школы района.</w:t>
      </w:r>
    </w:p>
    <w:p w14:paraId="09674304"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5982A7C0"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Для оценки эффективности работы с жителями района, а также в целях планирования и прогнозирования физкультурно-спортивных процессов используются следующие целевые показатели и индикаторы. Динамика изменения целевых показателей и индикаторов представлена в таблице 1.</w:t>
      </w:r>
    </w:p>
    <w:p w14:paraId="07D2B786" w14:textId="77777777" w:rsidR="00F75D3E" w:rsidRDefault="00F75D3E" w:rsidP="00F75D3E">
      <w:pPr>
        <w:autoSpaceDE w:val="0"/>
        <w:autoSpaceDN w:val="0"/>
        <w:adjustRightInd w:val="0"/>
        <w:spacing w:after="0" w:line="240" w:lineRule="auto"/>
        <w:ind w:firstLine="851"/>
        <w:jc w:val="right"/>
        <w:rPr>
          <w:rFonts w:ascii="Times New Roman" w:hAnsi="Times New Roman" w:cs="Times New Roman"/>
          <w:sz w:val="24"/>
          <w:szCs w:val="24"/>
        </w:rPr>
      </w:pPr>
    </w:p>
    <w:p w14:paraId="046A4C8B" w14:textId="77777777" w:rsidR="00804B25" w:rsidRPr="00804B25" w:rsidRDefault="00804B25" w:rsidP="00F75D3E">
      <w:pPr>
        <w:autoSpaceDE w:val="0"/>
        <w:autoSpaceDN w:val="0"/>
        <w:adjustRightInd w:val="0"/>
        <w:spacing w:after="0" w:line="240" w:lineRule="auto"/>
        <w:ind w:firstLine="851"/>
        <w:jc w:val="right"/>
        <w:rPr>
          <w:rFonts w:ascii="Times New Roman" w:hAnsi="Times New Roman" w:cs="Times New Roman"/>
          <w:sz w:val="24"/>
          <w:szCs w:val="24"/>
        </w:rPr>
      </w:pPr>
      <w:r w:rsidRPr="00804B25">
        <w:rPr>
          <w:rFonts w:ascii="Times New Roman" w:hAnsi="Times New Roman" w:cs="Times New Roman"/>
          <w:sz w:val="24"/>
          <w:szCs w:val="24"/>
        </w:rPr>
        <w:t>Таблица 1</w:t>
      </w:r>
    </w:p>
    <w:p w14:paraId="7D071129" w14:textId="77777777" w:rsidR="00804B25" w:rsidRPr="00804B25" w:rsidRDefault="00804B25" w:rsidP="00804B25">
      <w:pPr>
        <w:autoSpaceDE w:val="0"/>
        <w:autoSpaceDN w:val="0"/>
        <w:adjustRightInd w:val="0"/>
        <w:spacing w:after="0" w:line="240" w:lineRule="auto"/>
        <w:ind w:firstLine="851"/>
        <w:jc w:val="center"/>
        <w:rPr>
          <w:rFonts w:ascii="Times New Roman" w:hAnsi="Times New Roman" w:cs="Times New Roman"/>
          <w:sz w:val="24"/>
          <w:szCs w:val="24"/>
        </w:rPr>
      </w:pPr>
      <w:r w:rsidRPr="00804B25">
        <w:rPr>
          <w:rFonts w:ascii="Times New Roman" w:hAnsi="Times New Roman" w:cs="Times New Roman"/>
          <w:sz w:val="24"/>
          <w:szCs w:val="24"/>
        </w:rPr>
        <w:t>Динамика изменения целевых показателей подпрограммы</w:t>
      </w:r>
    </w:p>
    <w:p w14:paraId="132A5998" w14:textId="77777777" w:rsidR="00804B25" w:rsidRPr="00804B25" w:rsidRDefault="00804B25" w:rsidP="00804B25">
      <w:pPr>
        <w:autoSpaceDE w:val="0"/>
        <w:autoSpaceDN w:val="0"/>
        <w:adjustRightInd w:val="0"/>
        <w:spacing w:after="0" w:line="240" w:lineRule="auto"/>
        <w:ind w:firstLine="851"/>
        <w:jc w:val="center"/>
        <w:rPr>
          <w:rFonts w:ascii="Times New Roman" w:hAnsi="Times New Roman" w:cs="Times New Roman"/>
          <w:sz w:val="24"/>
          <w:szCs w:val="24"/>
        </w:rPr>
      </w:pPr>
      <w:r w:rsidRPr="00804B25">
        <w:rPr>
          <w:rFonts w:ascii="Times New Roman" w:hAnsi="Times New Roman" w:cs="Times New Roman"/>
          <w:sz w:val="24"/>
          <w:szCs w:val="24"/>
        </w:rPr>
        <w:t>«Организация и проведение физкультурных и спортивных мероприятий»</w:t>
      </w:r>
    </w:p>
    <w:p w14:paraId="5ABBCDE5" w14:textId="77777777" w:rsidR="00804B25" w:rsidRPr="00804B25" w:rsidRDefault="00804B25" w:rsidP="00804B25">
      <w:pPr>
        <w:autoSpaceDE w:val="0"/>
        <w:autoSpaceDN w:val="0"/>
        <w:adjustRightInd w:val="0"/>
        <w:spacing w:after="0" w:line="240" w:lineRule="auto"/>
        <w:ind w:firstLine="720"/>
        <w:rPr>
          <w:rFonts w:ascii="Times New Roman" w:hAnsi="Times New Roman" w:cs="Times New Roman"/>
          <w:sz w:val="24"/>
          <w:szCs w:val="24"/>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443"/>
        <w:gridCol w:w="683"/>
        <w:gridCol w:w="851"/>
        <w:gridCol w:w="850"/>
        <w:gridCol w:w="851"/>
        <w:gridCol w:w="850"/>
        <w:gridCol w:w="993"/>
        <w:gridCol w:w="992"/>
        <w:gridCol w:w="992"/>
        <w:gridCol w:w="992"/>
      </w:tblGrid>
      <w:tr w:rsidR="00804B25" w:rsidRPr="00804B25" w14:paraId="4BF524A8" w14:textId="77777777" w:rsidTr="00804B25">
        <w:trPr>
          <w:trHeight w:val="1656"/>
          <w:jc w:val="center"/>
        </w:trPr>
        <w:tc>
          <w:tcPr>
            <w:tcW w:w="650" w:type="dxa"/>
            <w:shd w:val="clear" w:color="auto" w:fill="auto"/>
          </w:tcPr>
          <w:p w14:paraId="71D6B47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p w14:paraId="54D51C4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показателя</w:t>
            </w:r>
          </w:p>
        </w:tc>
        <w:tc>
          <w:tcPr>
            <w:tcW w:w="1443" w:type="dxa"/>
            <w:shd w:val="clear" w:color="auto" w:fill="auto"/>
          </w:tcPr>
          <w:p w14:paraId="0EA9D54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Наименование показателя</w:t>
            </w:r>
          </w:p>
        </w:tc>
        <w:tc>
          <w:tcPr>
            <w:tcW w:w="683" w:type="dxa"/>
            <w:shd w:val="clear" w:color="auto" w:fill="auto"/>
          </w:tcPr>
          <w:p w14:paraId="24682C0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Ед. изм.</w:t>
            </w:r>
          </w:p>
        </w:tc>
        <w:tc>
          <w:tcPr>
            <w:tcW w:w="851" w:type="dxa"/>
            <w:shd w:val="clear" w:color="auto" w:fill="auto"/>
          </w:tcPr>
          <w:p w14:paraId="4B6E18E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w:t>
            </w:r>
          </w:p>
        </w:tc>
        <w:tc>
          <w:tcPr>
            <w:tcW w:w="850" w:type="dxa"/>
            <w:shd w:val="clear" w:color="auto" w:fill="auto"/>
          </w:tcPr>
          <w:p w14:paraId="59BF3D1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2021</w:t>
            </w:r>
          </w:p>
        </w:tc>
        <w:tc>
          <w:tcPr>
            <w:tcW w:w="851" w:type="dxa"/>
            <w:shd w:val="clear" w:color="auto" w:fill="auto"/>
          </w:tcPr>
          <w:p w14:paraId="1898C63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2022</w:t>
            </w:r>
          </w:p>
        </w:tc>
        <w:tc>
          <w:tcPr>
            <w:tcW w:w="850" w:type="dxa"/>
            <w:shd w:val="clear" w:color="auto" w:fill="auto"/>
          </w:tcPr>
          <w:p w14:paraId="37F94B2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2023</w:t>
            </w:r>
          </w:p>
        </w:tc>
        <w:tc>
          <w:tcPr>
            <w:tcW w:w="993" w:type="dxa"/>
            <w:shd w:val="clear" w:color="auto" w:fill="auto"/>
          </w:tcPr>
          <w:p w14:paraId="71C4035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2024</w:t>
            </w:r>
          </w:p>
        </w:tc>
        <w:tc>
          <w:tcPr>
            <w:tcW w:w="992" w:type="dxa"/>
            <w:shd w:val="clear" w:color="auto" w:fill="auto"/>
          </w:tcPr>
          <w:p w14:paraId="07C0C5A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2025</w:t>
            </w:r>
          </w:p>
        </w:tc>
        <w:tc>
          <w:tcPr>
            <w:tcW w:w="992" w:type="dxa"/>
            <w:shd w:val="clear" w:color="auto" w:fill="auto"/>
          </w:tcPr>
          <w:p w14:paraId="096A346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2026</w:t>
            </w:r>
          </w:p>
        </w:tc>
        <w:tc>
          <w:tcPr>
            <w:tcW w:w="992" w:type="dxa"/>
            <w:shd w:val="clear" w:color="auto" w:fill="auto"/>
          </w:tcPr>
          <w:p w14:paraId="4A697D3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2027</w:t>
            </w:r>
          </w:p>
        </w:tc>
      </w:tr>
      <w:tr w:rsidR="00804B25" w:rsidRPr="00804B25" w14:paraId="4F6DF1EE" w14:textId="77777777" w:rsidTr="00804B25">
        <w:trPr>
          <w:jc w:val="center"/>
        </w:trPr>
        <w:tc>
          <w:tcPr>
            <w:tcW w:w="650" w:type="dxa"/>
            <w:shd w:val="clear" w:color="auto" w:fill="auto"/>
          </w:tcPr>
          <w:p w14:paraId="168C290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w:t>
            </w:r>
          </w:p>
        </w:tc>
        <w:tc>
          <w:tcPr>
            <w:tcW w:w="1443" w:type="dxa"/>
            <w:shd w:val="clear" w:color="auto" w:fill="auto"/>
          </w:tcPr>
          <w:p w14:paraId="1A0EF63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w:t>
            </w:r>
          </w:p>
        </w:tc>
        <w:tc>
          <w:tcPr>
            <w:tcW w:w="683" w:type="dxa"/>
            <w:shd w:val="clear" w:color="auto" w:fill="auto"/>
          </w:tcPr>
          <w:p w14:paraId="4B09764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851" w:type="dxa"/>
            <w:shd w:val="clear" w:color="auto" w:fill="auto"/>
          </w:tcPr>
          <w:p w14:paraId="450C304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w:t>
            </w:r>
          </w:p>
        </w:tc>
        <w:tc>
          <w:tcPr>
            <w:tcW w:w="850" w:type="dxa"/>
            <w:shd w:val="clear" w:color="auto" w:fill="auto"/>
          </w:tcPr>
          <w:p w14:paraId="7FA4F87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851" w:type="dxa"/>
            <w:shd w:val="clear" w:color="auto" w:fill="auto"/>
          </w:tcPr>
          <w:p w14:paraId="76DDFEC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850" w:type="dxa"/>
            <w:shd w:val="clear" w:color="auto" w:fill="auto"/>
          </w:tcPr>
          <w:p w14:paraId="3D83B54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w:t>
            </w:r>
          </w:p>
        </w:tc>
        <w:tc>
          <w:tcPr>
            <w:tcW w:w="993" w:type="dxa"/>
            <w:shd w:val="clear" w:color="auto" w:fill="auto"/>
          </w:tcPr>
          <w:p w14:paraId="00CEBD1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w:t>
            </w:r>
          </w:p>
        </w:tc>
        <w:tc>
          <w:tcPr>
            <w:tcW w:w="992" w:type="dxa"/>
            <w:shd w:val="clear" w:color="auto" w:fill="auto"/>
          </w:tcPr>
          <w:p w14:paraId="1639C43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w:t>
            </w:r>
          </w:p>
        </w:tc>
        <w:tc>
          <w:tcPr>
            <w:tcW w:w="992" w:type="dxa"/>
            <w:shd w:val="clear" w:color="auto" w:fill="auto"/>
          </w:tcPr>
          <w:p w14:paraId="41298B8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w:t>
            </w:r>
          </w:p>
        </w:tc>
        <w:tc>
          <w:tcPr>
            <w:tcW w:w="992" w:type="dxa"/>
            <w:shd w:val="clear" w:color="auto" w:fill="auto"/>
          </w:tcPr>
          <w:p w14:paraId="71D9E68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w:t>
            </w:r>
          </w:p>
        </w:tc>
      </w:tr>
      <w:tr w:rsidR="00804B25" w:rsidRPr="00804B25" w14:paraId="3A5D5CD3" w14:textId="77777777" w:rsidTr="00804B25">
        <w:trPr>
          <w:jc w:val="center"/>
        </w:trPr>
        <w:tc>
          <w:tcPr>
            <w:tcW w:w="650" w:type="dxa"/>
            <w:shd w:val="clear" w:color="auto" w:fill="auto"/>
          </w:tcPr>
          <w:p w14:paraId="47E7217C" w14:textId="77777777" w:rsidR="00804B25" w:rsidRPr="00804B25" w:rsidRDefault="00804B25" w:rsidP="00804B25">
            <w:pPr>
              <w:spacing w:after="0" w:line="240" w:lineRule="auto"/>
              <w:rPr>
                <w:rFonts w:ascii="Times New Roman" w:hAnsi="Times New Roman" w:cs="Times New Roman"/>
                <w:sz w:val="24"/>
                <w:szCs w:val="24"/>
              </w:rPr>
            </w:pPr>
          </w:p>
        </w:tc>
        <w:tc>
          <w:tcPr>
            <w:tcW w:w="1443" w:type="dxa"/>
            <w:shd w:val="clear" w:color="auto" w:fill="auto"/>
          </w:tcPr>
          <w:p w14:paraId="08FC6CB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Численность лиц, систематически занимающихся физической культурой и спортом</w:t>
            </w:r>
          </w:p>
        </w:tc>
        <w:tc>
          <w:tcPr>
            <w:tcW w:w="683" w:type="dxa"/>
            <w:shd w:val="clear" w:color="auto" w:fill="auto"/>
          </w:tcPr>
          <w:p w14:paraId="56E353B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Чел</w:t>
            </w:r>
          </w:p>
        </w:tc>
        <w:tc>
          <w:tcPr>
            <w:tcW w:w="851" w:type="dxa"/>
            <w:shd w:val="clear" w:color="auto" w:fill="auto"/>
          </w:tcPr>
          <w:p w14:paraId="6A0F65E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10550</w:t>
            </w:r>
          </w:p>
        </w:tc>
        <w:tc>
          <w:tcPr>
            <w:tcW w:w="850" w:type="dxa"/>
            <w:shd w:val="clear" w:color="auto" w:fill="auto"/>
          </w:tcPr>
          <w:p w14:paraId="6BC5214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10600</w:t>
            </w:r>
          </w:p>
        </w:tc>
        <w:tc>
          <w:tcPr>
            <w:tcW w:w="851" w:type="dxa"/>
            <w:shd w:val="clear" w:color="auto" w:fill="auto"/>
          </w:tcPr>
          <w:p w14:paraId="0499F91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10650</w:t>
            </w:r>
          </w:p>
        </w:tc>
        <w:tc>
          <w:tcPr>
            <w:tcW w:w="850" w:type="dxa"/>
            <w:shd w:val="clear" w:color="auto" w:fill="auto"/>
          </w:tcPr>
          <w:p w14:paraId="21F56A4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10750</w:t>
            </w:r>
          </w:p>
        </w:tc>
        <w:tc>
          <w:tcPr>
            <w:tcW w:w="993" w:type="dxa"/>
            <w:shd w:val="clear" w:color="auto" w:fill="auto"/>
          </w:tcPr>
          <w:p w14:paraId="5EFB02D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10950</w:t>
            </w:r>
          </w:p>
        </w:tc>
        <w:tc>
          <w:tcPr>
            <w:tcW w:w="992" w:type="dxa"/>
            <w:shd w:val="clear" w:color="auto" w:fill="auto"/>
          </w:tcPr>
          <w:p w14:paraId="5EA955F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11000</w:t>
            </w:r>
          </w:p>
        </w:tc>
        <w:tc>
          <w:tcPr>
            <w:tcW w:w="992" w:type="dxa"/>
            <w:shd w:val="clear" w:color="auto" w:fill="auto"/>
          </w:tcPr>
          <w:p w14:paraId="2153A65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11300</w:t>
            </w:r>
          </w:p>
        </w:tc>
        <w:tc>
          <w:tcPr>
            <w:tcW w:w="992" w:type="dxa"/>
            <w:shd w:val="clear" w:color="auto" w:fill="auto"/>
          </w:tcPr>
          <w:p w14:paraId="2122427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11300</w:t>
            </w:r>
          </w:p>
        </w:tc>
      </w:tr>
      <w:tr w:rsidR="00804B25" w:rsidRPr="00804B25" w14:paraId="33107D0D" w14:textId="77777777" w:rsidTr="00804B25">
        <w:trPr>
          <w:jc w:val="center"/>
        </w:trPr>
        <w:tc>
          <w:tcPr>
            <w:tcW w:w="650" w:type="dxa"/>
            <w:shd w:val="clear" w:color="auto" w:fill="auto"/>
          </w:tcPr>
          <w:p w14:paraId="2ABED2F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w:t>
            </w:r>
          </w:p>
        </w:tc>
        <w:tc>
          <w:tcPr>
            <w:tcW w:w="1443" w:type="dxa"/>
            <w:shd w:val="clear" w:color="auto" w:fill="auto"/>
          </w:tcPr>
          <w:p w14:paraId="75AFE5B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683" w:type="dxa"/>
            <w:shd w:val="clear" w:color="auto" w:fill="auto"/>
          </w:tcPr>
          <w:p w14:paraId="780C2F6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851" w:type="dxa"/>
            <w:shd w:val="clear" w:color="auto" w:fill="auto"/>
          </w:tcPr>
          <w:p w14:paraId="0682D2B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16,2</w:t>
            </w:r>
          </w:p>
        </w:tc>
        <w:tc>
          <w:tcPr>
            <w:tcW w:w="850" w:type="dxa"/>
            <w:shd w:val="clear" w:color="auto" w:fill="auto"/>
          </w:tcPr>
          <w:p w14:paraId="63D98F2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w:t>
            </w:r>
          </w:p>
        </w:tc>
        <w:tc>
          <w:tcPr>
            <w:tcW w:w="851" w:type="dxa"/>
            <w:shd w:val="clear" w:color="auto" w:fill="auto"/>
          </w:tcPr>
          <w:p w14:paraId="2C56274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24,6</w:t>
            </w:r>
          </w:p>
        </w:tc>
        <w:tc>
          <w:tcPr>
            <w:tcW w:w="850" w:type="dxa"/>
            <w:shd w:val="clear" w:color="auto" w:fill="auto"/>
          </w:tcPr>
          <w:p w14:paraId="002ECE8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24,7</w:t>
            </w:r>
          </w:p>
        </w:tc>
        <w:tc>
          <w:tcPr>
            <w:tcW w:w="993" w:type="dxa"/>
            <w:shd w:val="clear" w:color="auto" w:fill="auto"/>
          </w:tcPr>
          <w:p w14:paraId="1EB4E54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25</w:t>
            </w:r>
          </w:p>
        </w:tc>
        <w:tc>
          <w:tcPr>
            <w:tcW w:w="992" w:type="dxa"/>
            <w:shd w:val="clear" w:color="auto" w:fill="auto"/>
          </w:tcPr>
          <w:p w14:paraId="1CCDD54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25,1</w:t>
            </w:r>
          </w:p>
        </w:tc>
        <w:tc>
          <w:tcPr>
            <w:tcW w:w="992" w:type="dxa"/>
            <w:shd w:val="clear" w:color="auto" w:fill="auto"/>
          </w:tcPr>
          <w:p w14:paraId="1F7AE06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25,2</w:t>
            </w:r>
          </w:p>
        </w:tc>
        <w:tc>
          <w:tcPr>
            <w:tcW w:w="992" w:type="dxa"/>
            <w:shd w:val="clear" w:color="auto" w:fill="auto"/>
          </w:tcPr>
          <w:p w14:paraId="47FF955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25,2</w:t>
            </w:r>
          </w:p>
        </w:tc>
      </w:tr>
      <w:tr w:rsidR="00804B25" w:rsidRPr="00804B25" w14:paraId="02A61A19" w14:textId="77777777" w:rsidTr="00804B25">
        <w:trPr>
          <w:jc w:val="center"/>
        </w:trPr>
        <w:tc>
          <w:tcPr>
            <w:tcW w:w="650" w:type="dxa"/>
            <w:shd w:val="clear" w:color="auto" w:fill="auto"/>
          </w:tcPr>
          <w:p w14:paraId="1A9A24C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1443" w:type="dxa"/>
            <w:shd w:val="clear" w:color="auto" w:fill="auto"/>
          </w:tcPr>
          <w:p w14:paraId="2681C3F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Доля граждан старшего поколения, </w:t>
            </w:r>
            <w:r w:rsidRPr="00804B25">
              <w:rPr>
                <w:rFonts w:ascii="Times New Roman" w:hAnsi="Times New Roman" w:cs="Times New Roman"/>
                <w:sz w:val="24"/>
                <w:szCs w:val="24"/>
              </w:rPr>
              <w:lastRenderedPageBreak/>
              <w:t>выполнивших нормативы ВФСК ГТО, к общему количеству выполнивших нормативы (</w:t>
            </w:r>
            <w:r w:rsidRPr="00804B25">
              <w:rPr>
                <w:rFonts w:ascii="Times New Roman" w:hAnsi="Times New Roman" w:cs="Times New Roman"/>
                <w:sz w:val="24"/>
                <w:szCs w:val="24"/>
                <w:lang w:val="en-US"/>
              </w:rPr>
              <w:t>X</w:t>
            </w:r>
            <w:r w:rsidRPr="00804B25">
              <w:rPr>
                <w:rFonts w:ascii="Times New Roman" w:hAnsi="Times New Roman" w:cs="Times New Roman"/>
                <w:sz w:val="24"/>
                <w:szCs w:val="24"/>
              </w:rPr>
              <w:t xml:space="preserve"> и </w:t>
            </w:r>
            <w:r w:rsidRPr="00804B25">
              <w:rPr>
                <w:rFonts w:ascii="Times New Roman" w:hAnsi="Times New Roman" w:cs="Times New Roman"/>
                <w:sz w:val="24"/>
                <w:szCs w:val="24"/>
                <w:lang w:val="en-US"/>
              </w:rPr>
              <w:t>XI</w:t>
            </w:r>
            <w:r w:rsidRPr="00804B25">
              <w:rPr>
                <w:rFonts w:ascii="Times New Roman" w:hAnsi="Times New Roman" w:cs="Times New Roman"/>
                <w:sz w:val="24"/>
                <w:szCs w:val="24"/>
              </w:rPr>
              <w:t xml:space="preserve"> ступени)</w:t>
            </w:r>
          </w:p>
        </w:tc>
        <w:tc>
          <w:tcPr>
            <w:tcW w:w="683" w:type="dxa"/>
            <w:shd w:val="clear" w:color="auto" w:fill="auto"/>
          </w:tcPr>
          <w:p w14:paraId="5B47436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w:t>
            </w:r>
          </w:p>
        </w:tc>
        <w:tc>
          <w:tcPr>
            <w:tcW w:w="851" w:type="dxa"/>
            <w:shd w:val="clear" w:color="auto" w:fill="auto"/>
          </w:tcPr>
          <w:p w14:paraId="57F299F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47,6</w:t>
            </w:r>
          </w:p>
        </w:tc>
        <w:tc>
          <w:tcPr>
            <w:tcW w:w="850" w:type="dxa"/>
            <w:shd w:val="clear" w:color="auto" w:fill="auto"/>
          </w:tcPr>
          <w:p w14:paraId="110A869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47,7</w:t>
            </w:r>
          </w:p>
        </w:tc>
        <w:tc>
          <w:tcPr>
            <w:tcW w:w="851" w:type="dxa"/>
            <w:shd w:val="clear" w:color="auto" w:fill="auto"/>
          </w:tcPr>
          <w:p w14:paraId="5BDAC04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47,8</w:t>
            </w:r>
          </w:p>
        </w:tc>
        <w:tc>
          <w:tcPr>
            <w:tcW w:w="850" w:type="dxa"/>
            <w:shd w:val="clear" w:color="auto" w:fill="auto"/>
          </w:tcPr>
          <w:p w14:paraId="720F20B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47,9</w:t>
            </w:r>
          </w:p>
        </w:tc>
        <w:tc>
          <w:tcPr>
            <w:tcW w:w="993" w:type="dxa"/>
            <w:shd w:val="clear" w:color="auto" w:fill="auto"/>
          </w:tcPr>
          <w:p w14:paraId="4966B37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48</w:t>
            </w:r>
          </w:p>
        </w:tc>
        <w:tc>
          <w:tcPr>
            <w:tcW w:w="992" w:type="dxa"/>
            <w:shd w:val="clear" w:color="auto" w:fill="auto"/>
          </w:tcPr>
          <w:p w14:paraId="03FEE14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48,1</w:t>
            </w:r>
          </w:p>
        </w:tc>
        <w:tc>
          <w:tcPr>
            <w:tcW w:w="992" w:type="dxa"/>
            <w:shd w:val="clear" w:color="auto" w:fill="auto"/>
          </w:tcPr>
          <w:p w14:paraId="6415117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48,2</w:t>
            </w:r>
          </w:p>
        </w:tc>
        <w:tc>
          <w:tcPr>
            <w:tcW w:w="992" w:type="dxa"/>
            <w:shd w:val="clear" w:color="auto" w:fill="auto"/>
          </w:tcPr>
          <w:p w14:paraId="174D118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48,2</w:t>
            </w:r>
          </w:p>
        </w:tc>
      </w:tr>
      <w:tr w:rsidR="00804B25" w:rsidRPr="00804B25" w14:paraId="396A1531" w14:textId="77777777" w:rsidTr="00804B25">
        <w:trPr>
          <w:jc w:val="center"/>
        </w:trPr>
        <w:tc>
          <w:tcPr>
            <w:tcW w:w="650" w:type="dxa"/>
            <w:shd w:val="clear" w:color="auto" w:fill="auto"/>
          </w:tcPr>
          <w:p w14:paraId="3943F17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4.</w:t>
            </w:r>
          </w:p>
        </w:tc>
        <w:tc>
          <w:tcPr>
            <w:tcW w:w="1443" w:type="dxa"/>
            <w:shd w:val="clear" w:color="auto" w:fill="auto"/>
          </w:tcPr>
          <w:p w14:paraId="7E927D6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массовой физической культуры и спорта со взрослым населением.</w:t>
            </w:r>
          </w:p>
        </w:tc>
        <w:tc>
          <w:tcPr>
            <w:tcW w:w="683" w:type="dxa"/>
            <w:shd w:val="clear" w:color="auto" w:fill="auto"/>
          </w:tcPr>
          <w:p w14:paraId="54E0D0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851" w:type="dxa"/>
            <w:shd w:val="clear" w:color="auto" w:fill="auto"/>
          </w:tcPr>
          <w:p w14:paraId="4FA5C59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850" w:type="dxa"/>
            <w:shd w:val="clear" w:color="auto" w:fill="auto"/>
          </w:tcPr>
          <w:p w14:paraId="259920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851" w:type="dxa"/>
            <w:shd w:val="clear" w:color="auto" w:fill="auto"/>
          </w:tcPr>
          <w:p w14:paraId="7E7AB38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850" w:type="dxa"/>
            <w:shd w:val="clear" w:color="auto" w:fill="auto"/>
          </w:tcPr>
          <w:p w14:paraId="4446EB0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993" w:type="dxa"/>
            <w:shd w:val="clear" w:color="auto" w:fill="auto"/>
          </w:tcPr>
          <w:p w14:paraId="6FB4792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992" w:type="dxa"/>
            <w:shd w:val="clear" w:color="auto" w:fill="auto"/>
          </w:tcPr>
          <w:p w14:paraId="7999FF0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0,7</w:t>
            </w:r>
          </w:p>
        </w:tc>
        <w:tc>
          <w:tcPr>
            <w:tcW w:w="992" w:type="dxa"/>
            <w:shd w:val="clear" w:color="auto" w:fill="auto"/>
          </w:tcPr>
          <w:p w14:paraId="23D897D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0,8</w:t>
            </w:r>
          </w:p>
        </w:tc>
        <w:tc>
          <w:tcPr>
            <w:tcW w:w="992" w:type="dxa"/>
            <w:shd w:val="clear" w:color="auto" w:fill="auto"/>
          </w:tcPr>
          <w:p w14:paraId="4744E74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0,9</w:t>
            </w:r>
          </w:p>
        </w:tc>
      </w:tr>
    </w:tbl>
    <w:p w14:paraId="35BBD6B0"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p w14:paraId="0227E845"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2.3. Описание основных ожидаемых конечных результатов подпрограммы</w:t>
      </w:r>
    </w:p>
    <w:p w14:paraId="500659BC"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14:paraId="1EAD63C2"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в районе числа людей, регулярно занимающихся физической культурой и спортом;</w:t>
      </w:r>
    </w:p>
    <w:p w14:paraId="7CD8C784"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14:paraId="236AFC14"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Повышение уровня эффективности подготовки спортсменов высокого класса и юных перспективных воспитанников спортивной школы;</w:t>
      </w:r>
    </w:p>
    <w:p w14:paraId="5A555F1C"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количества подготовленных спортсменов массовых разрядов и выполнивших нормативы мастеров спорта;</w:t>
      </w:r>
    </w:p>
    <w:p w14:paraId="182E98D4"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Обеспечение участия ведущих и юных спортсменов в соревнованиях областного, всероссийского и международного уровня;</w:t>
      </w:r>
    </w:p>
    <w:p w14:paraId="4EA9C6D2"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Обеспечение финансовой поддержки ведущих спортсменов, достигших высоких спортивных результатов;</w:t>
      </w:r>
    </w:p>
    <w:p w14:paraId="623D3CE8"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Снижение числа правонарушений и преступлений в детской и подростковой среде.</w:t>
      </w:r>
    </w:p>
    <w:p w14:paraId="62566938" w14:textId="77777777" w:rsidR="00804B25" w:rsidRPr="00804B25" w:rsidRDefault="00804B25" w:rsidP="00F75D3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Увеличение доли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14:paraId="280F7A7D"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Увеличение доли граждан старшего поколения, выполнивших нормативы ВФСК ГТО, к общему количеству выполнивших нормативы (</w:t>
      </w:r>
      <w:r w:rsidRPr="00804B25">
        <w:rPr>
          <w:rFonts w:ascii="Times New Roman" w:hAnsi="Times New Roman" w:cs="Times New Roman"/>
          <w:sz w:val="24"/>
          <w:szCs w:val="24"/>
          <w:lang w:val="en-US"/>
        </w:rPr>
        <w:t>X</w:t>
      </w:r>
      <w:r w:rsidRPr="00804B25">
        <w:rPr>
          <w:rFonts w:ascii="Times New Roman" w:hAnsi="Times New Roman" w:cs="Times New Roman"/>
          <w:sz w:val="24"/>
          <w:szCs w:val="24"/>
        </w:rPr>
        <w:t xml:space="preserve"> и </w:t>
      </w:r>
      <w:r w:rsidRPr="00804B25">
        <w:rPr>
          <w:rFonts w:ascii="Times New Roman" w:hAnsi="Times New Roman" w:cs="Times New Roman"/>
          <w:sz w:val="24"/>
          <w:szCs w:val="24"/>
          <w:lang w:val="en-US"/>
        </w:rPr>
        <w:t>XI</w:t>
      </w:r>
      <w:r w:rsidRPr="00804B25">
        <w:rPr>
          <w:rFonts w:ascii="Times New Roman" w:hAnsi="Times New Roman" w:cs="Times New Roman"/>
          <w:sz w:val="24"/>
          <w:szCs w:val="24"/>
        </w:rPr>
        <w:t xml:space="preserve"> ступени) с 47,6 до 48,2 %.</w:t>
      </w:r>
    </w:p>
    <w:p w14:paraId="74DACB86" w14:textId="77777777" w:rsidR="00804B25" w:rsidRPr="00804B25" w:rsidRDefault="00804B25" w:rsidP="00F75D3E">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08BEC3C7"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Общий срок реализации подпрограммы рассчитан на период с 2020 по 2027 год (в один этап).</w:t>
      </w:r>
    </w:p>
    <w:p w14:paraId="19695295"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3.Характеристика основных мероприятий и мероприятий подпрограммы</w:t>
      </w:r>
    </w:p>
    <w:p w14:paraId="7891D4D3" w14:textId="77777777" w:rsidR="00804B25" w:rsidRPr="00804B25" w:rsidRDefault="00804B25" w:rsidP="00F75D3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Реализация подпрограммы позволит создать условия для развития социальной активности и самореализации молодежи.</w:t>
      </w:r>
    </w:p>
    <w:p w14:paraId="0D9E936C" w14:textId="77777777" w:rsidR="00804B25" w:rsidRPr="00804B25" w:rsidRDefault="00804B25" w:rsidP="00F75D3E">
      <w:pPr>
        <w:tabs>
          <w:tab w:val="left" w:pos="1134"/>
        </w:tabs>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Развитие массовой физической культуры и спорта в районе.</w:t>
      </w:r>
    </w:p>
    <w:p w14:paraId="178A57F3"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4.Основные меры муниципального и правового регулирования</w:t>
      </w:r>
    </w:p>
    <w:p w14:paraId="315CC438"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lastRenderedPageBreak/>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развития физической культуры и спорта в районе.</w:t>
      </w:r>
    </w:p>
    <w:p w14:paraId="4EE061FF" w14:textId="77777777" w:rsidR="00804B25" w:rsidRPr="00804B25" w:rsidRDefault="00804B25" w:rsidP="00F75D3E">
      <w:pPr>
        <w:spacing w:after="0" w:line="240" w:lineRule="auto"/>
        <w:ind w:firstLine="709"/>
        <w:contextualSpacing/>
        <w:jc w:val="both"/>
        <w:rPr>
          <w:rFonts w:ascii="Times New Roman" w:hAnsi="Times New Roman" w:cs="Times New Roman"/>
          <w:sz w:val="24"/>
          <w:szCs w:val="24"/>
        </w:rPr>
      </w:pPr>
      <w:r w:rsidRPr="00804B25">
        <w:rPr>
          <w:rFonts w:ascii="Times New Roman"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14:paraId="111C62AF"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09028E66" w14:textId="77777777" w:rsidR="00804B25" w:rsidRPr="00804B25" w:rsidRDefault="00804B25" w:rsidP="00F75D3E">
      <w:pPr>
        <w:autoSpaceDE w:val="0"/>
        <w:autoSpaceDN w:val="0"/>
        <w:adjustRightInd w:val="0"/>
        <w:spacing w:after="0" w:line="240" w:lineRule="auto"/>
        <w:ind w:firstLine="709"/>
        <w:jc w:val="both"/>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421D82B9"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6.Финансовое обеспечение реализации подпрограммы</w:t>
      </w:r>
    </w:p>
    <w:p w14:paraId="012CB85F"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Финансирование мероприятий подпрограммы предусмотрено за счет средств муниципального, областного бюджета. Расходы муниципального, областного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«Организация и проведение физкультурных и спортивных мероприятий» муниципальной программы Каширского муниципального района Воронежской области «Развитие культуры, физической культуры и спорта на 2020 - 2027 годы» отражены в таблицах приложения № 2 и 3.</w:t>
      </w:r>
    </w:p>
    <w:p w14:paraId="2BA9BABA"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w:t>
      </w:r>
    </w:p>
    <w:p w14:paraId="296D3D7A" w14:textId="77777777" w:rsidR="00804B25" w:rsidRPr="00804B25" w:rsidRDefault="00804B25" w:rsidP="00F75D3E">
      <w:pPr>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мер управления рисками реализации подпрограммы</w:t>
      </w:r>
    </w:p>
    <w:p w14:paraId="5EDC305F" w14:textId="77777777" w:rsidR="00804B25" w:rsidRPr="00804B25" w:rsidRDefault="00804B25" w:rsidP="00F75D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403893CD" w14:textId="77777777" w:rsidR="00804B25" w:rsidRPr="00804B25" w:rsidRDefault="00804B25" w:rsidP="00804B25">
      <w:pPr>
        <w:widowControl w:val="0"/>
        <w:autoSpaceDE w:val="0"/>
        <w:autoSpaceDN w:val="0"/>
        <w:adjustRightInd w:val="0"/>
        <w:spacing w:after="0" w:line="240" w:lineRule="auto"/>
        <w:ind w:firstLine="708"/>
        <w:rPr>
          <w:rFonts w:ascii="Times New Roman" w:hAnsi="Times New Roman" w:cs="Times New Roman"/>
          <w:sz w:val="24"/>
          <w:szCs w:val="24"/>
        </w:rPr>
      </w:pPr>
    </w:p>
    <w:p w14:paraId="558AF531" w14:textId="77777777" w:rsidR="00804B25" w:rsidRPr="00804B25" w:rsidRDefault="00804B25" w:rsidP="00F75D3E">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bCs/>
          <w:sz w:val="24"/>
          <w:szCs w:val="24"/>
        </w:rPr>
        <w:t xml:space="preserve">Подпрограмма 6. </w:t>
      </w:r>
      <w:r w:rsidRPr="00804B25">
        <w:rPr>
          <w:rFonts w:ascii="Times New Roman" w:hAnsi="Times New Roman" w:cs="Times New Roman"/>
          <w:sz w:val="24"/>
          <w:szCs w:val="24"/>
        </w:rPr>
        <w:t>«Обеспечение реализации муниципальной программы в области культуры»</w:t>
      </w:r>
    </w:p>
    <w:p w14:paraId="4EED2AD9" w14:textId="77777777" w:rsidR="00804B25" w:rsidRPr="00804B25" w:rsidRDefault="00804B25" w:rsidP="00F75D3E">
      <w:pPr>
        <w:autoSpaceDE w:val="0"/>
        <w:autoSpaceDN w:val="0"/>
        <w:adjustRightInd w:val="0"/>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 xml:space="preserve">Паспорт </w:t>
      </w:r>
      <w:r w:rsidRPr="00804B25">
        <w:rPr>
          <w:rFonts w:ascii="Times New Roman" w:hAnsi="Times New Roman" w:cs="Times New Roman"/>
          <w:bCs/>
          <w:sz w:val="24"/>
          <w:szCs w:val="24"/>
        </w:rPr>
        <w:t xml:space="preserve">Подпрограммы 6. </w:t>
      </w:r>
      <w:r w:rsidRPr="00804B25">
        <w:rPr>
          <w:rFonts w:ascii="Times New Roman" w:hAnsi="Times New Roman" w:cs="Times New Roman"/>
          <w:sz w:val="24"/>
          <w:szCs w:val="24"/>
        </w:rPr>
        <w:t>«Обеспечение реализации муниципальной программы в области культуры» муниципальной программы Каширского муниципального района Воронежской области «Развитие культуры, физической культуры и спорта на 2020 – 2027 годы»</w:t>
      </w:r>
    </w:p>
    <w:p w14:paraId="7B919CB2"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4126"/>
        <w:gridCol w:w="5387"/>
      </w:tblGrid>
      <w:tr w:rsidR="00804B25" w:rsidRPr="00804B25" w14:paraId="54860415" w14:textId="77777777" w:rsidTr="00804B25">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1C355F0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14:paraId="468AC3C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r>
      <w:tr w:rsidR="00804B25" w:rsidRPr="00804B25" w14:paraId="0E924064" w14:textId="77777777" w:rsidTr="00804B25">
        <w:trPr>
          <w:trHeight w:val="820"/>
        </w:trPr>
        <w:tc>
          <w:tcPr>
            <w:tcW w:w="4126" w:type="dxa"/>
            <w:tcBorders>
              <w:top w:val="nil"/>
              <w:left w:val="single" w:sz="4" w:space="0" w:color="auto"/>
              <w:bottom w:val="single" w:sz="4" w:space="0" w:color="auto"/>
              <w:right w:val="single" w:sz="4" w:space="0" w:color="auto"/>
            </w:tcBorders>
            <w:shd w:val="clear" w:color="auto" w:fill="auto"/>
            <w:hideMark/>
          </w:tcPr>
          <w:p w14:paraId="3457827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14:paraId="1C347A67"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6.1. Финансовое обеспечение деятельности органов муниципальной власти.</w:t>
            </w:r>
          </w:p>
          <w:p w14:paraId="2448883A"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6.2. Финансовое обеспечение выполнения других обязательств государства органами исполнительной власти.</w:t>
            </w:r>
          </w:p>
          <w:p w14:paraId="0D9EE580"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6.3. Создание модульного спортивного сооружения.</w:t>
            </w:r>
          </w:p>
          <w:p w14:paraId="23D71D78"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tc>
      </w:tr>
      <w:tr w:rsidR="00804B25" w:rsidRPr="00804B25" w14:paraId="57C32A75" w14:textId="77777777" w:rsidTr="00804B25">
        <w:trPr>
          <w:trHeight w:val="744"/>
        </w:trPr>
        <w:tc>
          <w:tcPr>
            <w:tcW w:w="4126" w:type="dxa"/>
            <w:tcBorders>
              <w:top w:val="nil"/>
              <w:left w:val="single" w:sz="4" w:space="0" w:color="auto"/>
              <w:bottom w:val="single" w:sz="4" w:space="0" w:color="auto"/>
              <w:right w:val="single" w:sz="4" w:space="0" w:color="auto"/>
            </w:tcBorders>
            <w:shd w:val="clear" w:color="auto" w:fill="auto"/>
            <w:hideMark/>
          </w:tcPr>
          <w:p w14:paraId="1BBCEDD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14:paraId="39FDC6DF"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Повышение эффективности управления в сфере культуры, искусства, спорта и туризма</w:t>
            </w:r>
          </w:p>
        </w:tc>
      </w:tr>
      <w:tr w:rsidR="00804B25" w:rsidRPr="00804B25" w14:paraId="220B2F38" w14:textId="77777777" w:rsidTr="00804B25">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14:paraId="7540B5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vAlign w:val="center"/>
            <w:hideMark/>
          </w:tcPr>
          <w:p w14:paraId="4E7A1848"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Совершенствование правового, организационного, экономического механизмов функционирования в сфере культуры, искусства, спорта и туризма;</w:t>
            </w:r>
          </w:p>
          <w:p w14:paraId="3D027339"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Формирование и продвижение позитивного </w:t>
            </w:r>
            <w:r w:rsidRPr="00804B25">
              <w:rPr>
                <w:rFonts w:ascii="Times New Roman" w:hAnsi="Times New Roman" w:cs="Times New Roman"/>
                <w:sz w:val="24"/>
                <w:szCs w:val="24"/>
              </w:rPr>
              <w:lastRenderedPageBreak/>
              <w:t>инвестиционного имиджа культуры, искусства, спорта и туризма Каширского муниципального района Воронежской области.</w:t>
            </w:r>
          </w:p>
        </w:tc>
      </w:tr>
      <w:tr w:rsidR="00804B25" w:rsidRPr="00804B25" w14:paraId="06416914" w14:textId="77777777" w:rsidTr="00804B25">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221F453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4AE5E71"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Исполнение расходных обязательств муниципального бюджета.</w:t>
            </w:r>
          </w:p>
          <w:p w14:paraId="5069CF45"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Создание модульного спортивного сооружения</w:t>
            </w:r>
          </w:p>
        </w:tc>
      </w:tr>
      <w:tr w:rsidR="00804B25" w:rsidRPr="00804B25" w14:paraId="274B0D20" w14:textId="77777777" w:rsidTr="00804B25">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1668E40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14:paraId="5100D07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2020 - 2027 годы</w:t>
            </w:r>
          </w:p>
        </w:tc>
      </w:tr>
      <w:tr w:rsidR="00804B25" w:rsidRPr="00804B25" w14:paraId="625B9321" w14:textId="77777777" w:rsidTr="00804B25">
        <w:trPr>
          <w:trHeight w:val="1139"/>
        </w:trPr>
        <w:tc>
          <w:tcPr>
            <w:tcW w:w="4126" w:type="dxa"/>
            <w:tcBorders>
              <w:top w:val="nil"/>
              <w:left w:val="single" w:sz="4" w:space="0" w:color="auto"/>
              <w:bottom w:val="single" w:sz="4" w:space="0" w:color="auto"/>
              <w:right w:val="single" w:sz="4" w:space="0" w:color="auto"/>
            </w:tcBorders>
            <w:shd w:val="clear" w:color="auto" w:fill="auto"/>
            <w:hideMark/>
          </w:tcPr>
          <w:p w14:paraId="0543439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14:paraId="0083DB56"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Средства федерального, областного и местного бюджета отражены в приложениях № 2 и 3.</w:t>
            </w:r>
          </w:p>
          <w:p w14:paraId="5D82148F"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21570B4D" w14:textId="77777777" w:rsidTr="00804B25">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14:paraId="6E2854D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C4BC5F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Повышение объема и качества муниципальных услуг (работ) в сфере культуры, спорта и туризма;</w:t>
            </w:r>
          </w:p>
          <w:p w14:paraId="21F6C3B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Формирование положительного имиджа сферы культуры и спорта и туризма;</w:t>
            </w:r>
          </w:p>
          <w:p w14:paraId="12BE15C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Оптимизация расходов и экономия бюджетных средств.</w:t>
            </w:r>
          </w:p>
        </w:tc>
      </w:tr>
    </w:tbl>
    <w:p w14:paraId="23595ACC"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p w14:paraId="35FD0513"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14:paraId="46B86FE3"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Каширского муниципального района Воронежской области.</w:t>
      </w:r>
    </w:p>
    <w:p w14:paraId="2CA923F8"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Создание условий для реализации Муниципальной программы Каширского муниципального района Воронежской области предполагает реализацию следующих мероприятий:</w:t>
      </w:r>
    </w:p>
    <w:p w14:paraId="6FD5A606"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Повышение качества планирования и контроля достижения целей, решения задач и результатов деятельности;</w:t>
      </w:r>
    </w:p>
    <w:p w14:paraId="724F3893" w14:textId="77777777" w:rsidR="00804B25" w:rsidRPr="00804B25" w:rsidRDefault="00804B25" w:rsidP="00F75D3E">
      <w:pPr>
        <w:widowControl w:val="0"/>
        <w:tabs>
          <w:tab w:val="left" w:pos="1134"/>
          <w:tab w:val="left" w:pos="1260"/>
        </w:tabs>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 Расширение сферы применения и повышение качества методов бюджетирования, ориентированных на результаты;</w:t>
      </w:r>
    </w:p>
    <w:p w14:paraId="643A5E1B"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Совершенствование системы государственных закупок.</w:t>
      </w:r>
    </w:p>
    <w:p w14:paraId="2E3911A5"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Повышение эффективности расходования бюджетных средств и качества предоставления муниципальных услуг - основные цели современной бюджетной политики. Одной из наиболее значимых общегосударственных задач является развитие культуры и спорта и туризма.</w:t>
      </w:r>
    </w:p>
    <w:p w14:paraId="5E66A6A1"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В настоящее время проводится активная государственная политика в сфере культуры, искусства, кинофикации, художественного образования, архивного дела, культурного наследия на территории Воронежской области.</w:t>
      </w:r>
    </w:p>
    <w:p w14:paraId="23135777"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Содержание основного мероприятия: обобщение практики применения федерального законодательства и законодательства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14:paraId="380F361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lastRenderedPageBreak/>
        <w:t>Основные проблемы в сфере реализации подпрограммы связаны с нормативным регулированием бюджетного процесса, реализацией принципов эффективного и ответственного управления финансами, что предполагает:</w:t>
      </w:r>
    </w:p>
    <w:p w14:paraId="3A99E8B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использование принципов распределения бюджетных средств с учетом достигнутых и планируемых результатов использования бюджетных ассигнований;</w:t>
      </w:r>
    </w:p>
    <w:p w14:paraId="3D828E3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наличие и соблюдение формализованных, прозрачных процедур принятия решений по использованию бюджетных средств, в том числе при осуществлении государственных закупок;</w:t>
      </w:r>
    </w:p>
    <w:p w14:paraId="549617D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наличие и соблюдение требований к ведению бюджетного учета, составлению и представлению бюджетной отчетности;</w:t>
      </w:r>
    </w:p>
    <w:p w14:paraId="1D1C65E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формирование и представление бюджетной отчетности в соответствии с действующим законодательством.</w:t>
      </w:r>
    </w:p>
    <w:p w14:paraId="657CF7A6" w14:textId="77777777" w:rsidR="00804B25" w:rsidRPr="00804B25" w:rsidRDefault="00804B25" w:rsidP="00F75D3E">
      <w:pPr>
        <w:suppressAutoHyphens/>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Процессы общественного реформирования в России свидетельствуют о росте актуальности и значимости социальных преобразований. Сегодня становится необходимым создание развитой информационно-коммуникативной инфраструктуры культурной и спортивной сферы. Это позволит обеспечить оперативность и эффективность управленческих решений, информационную безопасность личности, расширит возможности решения проблем развития культурной и спортивной сферы.</w:t>
      </w:r>
    </w:p>
    <w:p w14:paraId="06357AC4"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2. 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14:paraId="4CB3746A" w14:textId="77777777" w:rsidR="00804B25" w:rsidRPr="00804B25" w:rsidRDefault="00804B25" w:rsidP="00F75D3E">
      <w:pPr>
        <w:widowControl w:val="0"/>
        <w:autoSpaceDE w:val="0"/>
        <w:autoSpaceDN w:val="0"/>
        <w:adjustRightInd w:val="0"/>
        <w:spacing w:after="0" w:line="240" w:lineRule="auto"/>
        <w:ind w:firstLine="709"/>
        <w:outlineLvl w:val="3"/>
        <w:rPr>
          <w:rFonts w:ascii="Times New Roman" w:hAnsi="Times New Roman" w:cs="Times New Roman"/>
          <w:sz w:val="24"/>
          <w:szCs w:val="24"/>
        </w:rPr>
      </w:pPr>
      <w:r w:rsidRPr="00804B25">
        <w:rPr>
          <w:rFonts w:ascii="Times New Roman" w:hAnsi="Times New Roman" w:cs="Times New Roman"/>
          <w:sz w:val="24"/>
          <w:szCs w:val="24"/>
        </w:rPr>
        <w:t xml:space="preserve">2.1. Приоритеты государственной политики в сфере реализации </w:t>
      </w:r>
    </w:p>
    <w:p w14:paraId="1B85DDBA" w14:textId="77777777" w:rsidR="00804B25" w:rsidRPr="00804B25" w:rsidRDefault="00804B25" w:rsidP="00F75D3E">
      <w:pPr>
        <w:widowControl w:val="0"/>
        <w:autoSpaceDE w:val="0"/>
        <w:autoSpaceDN w:val="0"/>
        <w:adjustRightInd w:val="0"/>
        <w:spacing w:after="0" w:line="240" w:lineRule="auto"/>
        <w:ind w:firstLine="709"/>
        <w:outlineLvl w:val="3"/>
        <w:rPr>
          <w:rFonts w:ascii="Times New Roman" w:hAnsi="Times New Roman" w:cs="Times New Roman"/>
          <w:sz w:val="24"/>
          <w:szCs w:val="24"/>
        </w:rPr>
      </w:pPr>
      <w:r w:rsidRPr="00804B25">
        <w:rPr>
          <w:rFonts w:ascii="Times New Roman" w:hAnsi="Times New Roman" w:cs="Times New Roman"/>
          <w:sz w:val="24"/>
          <w:szCs w:val="24"/>
        </w:rPr>
        <w:t>подпрограммы.</w:t>
      </w:r>
    </w:p>
    <w:p w14:paraId="7997EC8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В соответствии с задачами государственной политики и трендами развития культуры и спорта основными приоритетными направлениями развития культуры и спорта Каширского муниципального района Воронежской области являются:</w:t>
      </w:r>
    </w:p>
    <w:p w14:paraId="5459ED94"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Обеспечение максимальной доступности для граждан культурных и спортивных благ и образования в сфере культуры, искусства и спорта.</w:t>
      </w:r>
    </w:p>
    <w:p w14:paraId="18FC2E65"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Реализация основных направлений культурной и спортивной политики должна обеспечить достижение стратегической цели - повышение культурной и спортивной конкурентоспособности района, развитие человеческого капитала района, повышение качества управления и использования общественных финансов в сфере культуры и спорта.</w:t>
      </w:r>
    </w:p>
    <w:p w14:paraId="1D8C943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Основными стратегическими целями развития отрасли на долгосрочную перспективу являются:</w:t>
      </w:r>
    </w:p>
    <w:p w14:paraId="351DB175"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Формирование единого информационного пространства, создание условий для поддержки перспективных направлений развития культуры и спорта. Формирование культурной и спортивной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14:paraId="4F2D9BF0"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2.2. Цели, задачи и показатели (индикаторы) достижения целей и решения задач.</w:t>
      </w:r>
    </w:p>
    <w:p w14:paraId="23C4162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Целью подпрограммы является повышение эффективности управления в сфере культуры, искусства и спорта модернизация и развитие сектора культурных и спортивных услуг, обеспечение доступности культурных и спортивных услуг. Предусматривается, в том числе, обеспечение эффективного функционирования системы социальных гарантий для работников культуры и спорта.</w:t>
      </w:r>
    </w:p>
    <w:p w14:paraId="34920F49"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Подпрограмма определяет цели, задачи и направления развития социальной сферы, финансовое обеспечение и механизмы реализации предусмотренных мероприятий подпрограммы и показатели их результативности.</w:t>
      </w:r>
    </w:p>
    <w:p w14:paraId="626143CD"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Состав целей, задач подпрограммы, приведен в ее паспорте.</w:t>
      </w:r>
    </w:p>
    <w:p w14:paraId="4872F8F9"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Для достижения цели подпрограммы предстоит обеспечить решение следующих задач:</w:t>
      </w:r>
    </w:p>
    <w:p w14:paraId="7DC638B4"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pacing w:val="-3"/>
          <w:w w:val="102"/>
          <w:sz w:val="24"/>
          <w:szCs w:val="24"/>
        </w:rPr>
        <w:t>1.</w:t>
      </w:r>
      <w:r w:rsidRPr="00804B25">
        <w:rPr>
          <w:rFonts w:ascii="Times New Roman" w:hAnsi="Times New Roman" w:cs="Times New Roman"/>
          <w:sz w:val="24"/>
          <w:szCs w:val="24"/>
        </w:rPr>
        <w:t xml:space="preserve"> Совершенствование правового, организационного, экономического механизмов функционирования в сфере культуры, искусства и спорта;</w:t>
      </w:r>
    </w:p>
    <w:p w14:paraId="387A3FD6"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lastRenderedPageBreak/>
        <w:t>2. Формирование и продвижение позитивного инвестиционного имиджа культуры, искусства и спорта Каширского муниципального района Воронежской области.</w:t>
      </w:r>
    </w:p>
    <w:p w14:paraId="44EFC4B1"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Достижение целей подпрограммы требует решения задач путем реализации соответствующих основных мероприятий подпрограммы.</w:t>
      </w:r>
    </w:p>
    <w:p w14:paraId="3D598CDF"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Достижение запланированных результатов характеризуется следующими целевыми индикаторами:</w:t>
      </w:r>
    </w:p>
    <w:p w14:paraId="2F7E274C"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1. Исполнение расходных обязательств районного бюджета.</w:t>
      </w:r>
    </w:p>
    <w:p w14:paraId="15B651BF"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2. Соблюдение установленных законодательством требований о составе отчетности.</w:t>
      </w:r>
    </w:p>
    <w:p w14:paraId="0E6ADCA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Описание целевых индикаторов и показателей подпрограммы:</w:t>
      </w:r>
    </w:p>
    <w:p w14:paraId="349F214C"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1. Исполнение расходных обязательств районного бюджета.</w:t>
      </w:r>
    </w:p>
    <w:p w14:paraId="57CD3068"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Указанный показатель измеряется в процентах и ежегодно должен достигать 100%.</w:t>
      </w:r>
    </w:p>
    <w:p w14:paraId="75C6F0C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Показатель определяется по формуле:</w:t>
      </w:r>
    </w:p>
    <w:p w14:paraId="6C0FEAD1" w14:textId="77777777" w:rsidR="00804B25" w:rsidRPr="00804B25" w:rsidRDefault="00804B25" w:rsidP="00F75D3E">
      <w:pPr>
        <w:autoSpaceDE w:val="0"/>
        <w:autoSpaceDN w:val="0"/>
        <w:adjustRightInd w:val="0"/>
        <w:spacing w:after="0" w:line="240" w:lineRule="auto"/>
        <w:ind w:firstLine="709"/>
        <w:outlineLvl w:val="0"/>
        <w:rPr>
          <w:rFonts w:ascii="Times New Roman" w:hAnsi="Times New Roman" w:cs="Times New Roman"/>
          <w:sz w:val="24"/>
          <w:szCs w:val="24"/>
        </w:rPr>
      </w:pPr>
    </w:p>
    <w:p w14:paraId="39B03CC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Ир о = РО ф / РО п * 100%,</w:t>
      </w:r>
    </w:p>
    <w:p w14:paraId="39177016"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p>
    <w:p w14:paraId="5333C9C4"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где</w:t>
      </w:r>
    </w:p>
    <w:p w14:paraId="04D052E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Ир о - исполнение расходных обязательств;</w:t>
      </w:r>
    </w:p>
    <w:p w14:paraId="470819B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РО ф - кассовое исполнение районного бюджета;</w:t>
      </w:r>
    </w:p>
    <w:p w14:paraId="1CCF601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РО п - утвержденный объем бюджетных ассигнований.</w:t>
      </w:r>
    </w:p>
    <w:p w14:paraId="5AA7222F"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p>
    <w:p w14:paraId="58D74342"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Информация о степени достижения данного показателя анализируется на основании отчетов об исполнении бюджета.</w:t>
      </w:r>
    </w:p>
    <w:p w14:paraId="553C212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p>
    <w:p w14:paraId="7ED1B241"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2.Соблюдение установленных законодательством требований о составе отчетности об исполнении районного бюджета.</w:t>
      </w:r>
    </w:p>
    <w:p w14:paraId="4DB071E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Указанный показатель измеряется в процентах и ежегодно должен достигать 100%.</w:t>
      </w:r>
    </w:p>
    <w:p w14:paraId="050F9D4B"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Показатель определяется по формуле:</w:t>
      </w:r>
    </w:p>
    <w:p w14:paraId="4311F3F4" w14:textId="77777777" w:rsidR="00804B25" w:rsidRPr="00804B25" w:rsidRDefault="00804B25" w:rsidP="00F75D3E">
      <w:pPr>
        <w:autoSpaceDE w:val="0"/>
        <w:autoSpaceDN w:val="0"/>
        <w:adjustRightInd w:val="0"/>
        <w:spacing w:after="0" w:line="240" w:lineRule="auto"/>
        <w:ind w:firstLine="709"/>
        <w:outlineLvl w:val="0"/>
        <w:rPr>
          <w:rFonts w:ascii="Times New Roman" w:hAnsi="Times New Roman" w:cs="Times New Roman"/>
          <w:sz w:val="24"/>
          <w:szCs w:val="24"/>
        </w:rPr>
      </w:pPr>
    </w:p>
    <w:p w14:paraId="22C8A9D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Н = К ф / Ко * 100%,</w:t>
      </w:r>
    </w:p>
    <w:p w14:paraId="07285A8D"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p>
    <w:p w14:paraId="3226849A"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где</w:t>
      </w:r>
    </w:p>
    <w:p w14:paraId="0AB9D65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Н - количество нарушений;</w:t>
      </w:r>
    </w:p>
    <w:p w14:paraId="165FE17B"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Ко - установленное законодательством количество отчетов в составе отчетности об исполнении бюджета;</w:t>
      </w:r>
    </w:p>
    <w:p w14:paraId="7759EF6A"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К ф - количество фактически сформированных отчетов в составе отчетности об исполнении бюджета.</w:t>
      </w:r>
    </w:p>
    <w:p w14:paraId="5042BD81"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Информация о степени достижения данного показателя анализируется на основании отчетов об исполнении бюджета субъекта Российской Федерации.</w:t>
      </w:r>
    </w:p>
    <w:p w14:paraId="2B6CCB6A"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Предполагается следующее изменение целевых индикаторов (см. таблицу 2).</w:t>
      </w:r>
    </w:p>
    <w:p w14:paraId="07C47B4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Одним из принципов бюджетной системы РФ является принцип адресности и целевого характера бюджетных средств (ст. 28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 38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(ст. 184.1 БК РФ).</w:t>
      </w:r>
    </w:p>
    <w:p w14:paraId="17B9F72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2.3. Описание основных ожидаемых конечных результатов подпрограммы</w:t>
      </w:r>
    </w:p>
    <w:p w14:paraId="544AB0DC"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Ожидаемые результаты реализации подпрограммы:</w:t>
      </w:r>
    </w:p>
    <w:p w14:paraId="506FDC2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1. Повышение обоснованности, эффективности и прозрачности бюджетных расходов.</w:t>
      </w:r>
    </w:p>
    <w:p w14:paraId="6E5CF9FD"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2. Качественная организация исполнения областного бюджета и составления отчетности.</w:t>
      </w:r>
    </w:p>
    <w:p w14:paraId="7FEF3F7D"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lastRenderedPageBreak/>
        <w:t>3.Повышение качества оказания муниципальных услуг.</w:t>
      </w:r>
    </w:p>
    <w:p w14:paraId="1863A3DC"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p>
    <w:p w14:paraId="4191F5BB" w14:textId="77777777" w:rsidR="00804B25" w:rsidRPr="00804B25" w:rsidRDefault="00804B25" w:rsidP="00F75D3E">
      <w:pPr>
        <w:widowControl w:val="0"/>
        <w:autoSpaceDE w:val="0"/>
        <w:autoSpaceDN w:val="0"/>
        <w:adjustRightInd w:val="0"/>
        <w:spacing w:after="0" w:line="240" w:lineRule="auto"/>
        <w:ind w:firstLine="709"/>
        <w:outlineLvl w:val="3"/>
        <w:rPr>
          <w:rFonts w:ascii="Times New Roman" w:hAnsi="Times New Roman" w:cs="Times New Roman"/>
          <w:sz w:val="24"/>
          <w:szCs w:val="24"/>
        </w:rPr>
      </w:pPr>
      <w:r w:rsidRPr="00804B25">
        <w:rPr>
          <w:rFonts w:ascii="Times New Roman" w:hAnsi="Times New Roman" w:cs="Times New Roman"/>
          <w:sz w:val="24"/>
          <w:szCs w:val="24"/>
        </w:rPr>
        <w:t>2.4. Сроки и этапы реализации подпрограммы.</w:t>
      </w:r>
    </w:p>
    <w:p w14:paraId="178CD35D"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p>
    <w:p w14:paraId="109554C1"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Сроки реализации подпрограммы - 2020 - 2027 годы.</w:t>
      </w:r>
    </w:p>
    <w:p w14:paraId="4BE12BE8" w14:textId="77777777" w:rsidR="00804B25" w:rsidRPr="00804B25" w:rsidRDefault="00804B25" w:rsidP="00F75D3E">
      <w:pPr>
        <w:widowControl w:val="0"/>
        <w:autoSpaceDE w:val="0"/>
        <w:autoSpaceDN w:val="0"/>
        <w:adjustRightInd w:val="0"/>
        <w:spacing w:after="0" w:line="240" w:lineRule="auto"/>
        <w:ind w:firstLine="709"/>
        <w:rPr>
          <w:rFonts w:ascii="Times New Roman" w:hAnsi="Times New Roman" w:cs="Times New Roman"/>
          <w:sz w:val="24"/>
          <w:szCs w:val="24"/>
        </w:rPr>
      </w:pPr>
    </w:p>
    <w:p w14:paraId="185E3B2D" w14:textId="77777777" w:rsidR="00804B25" w:rsidRPr="00804B25" w:rsidRDefault="00804B25" w:rsidP="00F75D3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3. Характеристика основных мероприятий и мероприятий подпрограммы</w:t>
      </w:r>
    </w:p>
    <w:p w14:paraId="7210E34B"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Перечень основных мероприятий подпрограммы определен исходя из необходимости достижения ожидаемых результатов ее реализации, а также исходя из полномочий и функций отдела по делам культуры и спорта.</w:t>
      </w:r>
    </w:p>
    <w:p w14:paraId="0CECAC0F"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Подпрограммой предусмотрена реализация следующих основных мероприятий, направленных на решение поставленных задач:</w:t>
      </w:r>
    </w:p>
    <w:p w14:paraId="6E918002"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 основное мероприятие № 1. «Финансовое обеспечение деятельности органов исполнительной власти Каширского муниципального района Воронежской области».</w:t>
      </w:r>
    </w:p>
    <w:p w14:paraId="5EE8AE48"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Срок реализации основного мероприятия: 2020 - 2027 годы.</w:t>
      </w:r>
    </w:p>
    <w:p w14:paraId="1F72ED2E"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Исполнитель мероприятия – отдел по делам культуры и спорта администрации Каширского муниципального района Воронежской области.</w:t>
      </w:r>
    </w:p>
    <w:p w14:paraId="1701BC34"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Содержание основного мероприятия: реализация государственной политики и создание условий для роста благосостояния населения Российской Федерации и обеспечения долгосрочной социальной стабильности. Целью данного мероприятия является выполнение других обязательств государства, возложенных на органы исполнительной власти. </w:t>
      </w:r>
    </w:p>
    <w:p w14:paraId="389DDD19"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Одной из функций отдела по делам культуры и спорта является разработка и реализация на территории Каширского муниципального района государственной политики в сфере разработки и реализации государственной политики в сфере культуры, искусства, художественного образования, культурного наследия, спорта и туризма. Проводится анализ объемов финансирования, а также оценка качества фактически предоставляемых услуг на предмет их соответствия стандартам качества и административным регламентам оказания муниципальных услуг.</w:t>
      </w:r>
    </w:p>
    <w:p w14:paraId="1B37E97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Ожидаемые результаты: соблюдение порядка и сроков публикации нормативно-правовых актов отдела по делам культуры и спорта, отсутствие просроченной кредиторской задолженности по уплате налогов, сборов.</w:t>
      </w:r>
    </w:p>
    <w:p w14:paraId="4B053F58"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 Изменение значений целевых индикаторов по годам реализации муниципальной программы, представлены в таблице №2.</w:t>
      </w:r>
    </w:p>
    <w:p w14:paraId="235BF221"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 основное мероприятие №2 «Финансовое обеспечение выполнения других обязательств государства органами исполнительной власти Каширского муниципального района Воронежской области».</w:t>
      </w:r>
    </w:p>
    <w:p w14:paraId="1964A9B1"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 xml:space="preserve"> Срок реализации основного мероприятия: 2020 - 2027 годы.</w:t>
      </w:r>
    </w:p>
    <w:p w14:paraId="45CEACA3" w14:textId="77777777" w:rsidR="00804B25" w:rsidRPr="00804B25" w:rsidRDefault="00804B25" w:rsidP="00F75D3E">
      <w:pPr>
        <w:spacing w:after="0" w:line="240" w:lineRule="auto"/>
        <w:ind w:firstLine="709"/>
        <w:outlineLvl w:val="1"/>
        <w:rPr>
          <w:rFonts w:ascii="Times New Roman" w:hAnsi="Times New Roman" w:cs="Times New Roman"/>
          <w:sz w:val="24"/>
          <w:szCs w:val="24"/>
        </w:rPr>
      </w:pPr>
      <w:r w:rsidRPr="00804B25">
        <w:rPr>
          <w:rFonts w:ascii="Times New Roman" w:hAnsi="Times New Roman" w:cs="Times New Roman"/>
          <w:sz w:val="24"/>
          <w:szCs w:val="24"/>
        </w:rPr>
        <w:t>Исполнитель мероприятия – отдел по делам культуры и спорта администрации Каширского муниципального района Воронежской области.</w:t>
      </w:r>
    </w:p>
    <w:p w14:paraId="24C1D20B"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Содержание основного мероприятия: обобщение практики применения федерального законодательства и законодательства Воронежской области, проведение анализа реализации государственной политики в сфере культуры, искусства, художественного образования, культурного наследия, спорта и туризма на территории Каширского муниципального района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14:paraId="3AA3A7E5"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 а также на достижение качества исполнения государственных функций и предоставления муниципальных услуг в сфере культуры, искусства, художественного </w:t>
      </w:r>
      <w:r w:rsidRPr="00804B25">
        <w:rPr>
          <w:rFonts w:ascii="Times New Roman" w:hAnsi="Times New Roman" w:cs="Times New Roman"/>
          <w:sz w:val="24"/>
          <w:szCs w:val="24"/>
        </w:rPr>
        <w:lastRenderedPageBreak/>
        <w:t>образования, культурного наследия, спорта и туризма на территории Каширского муниципального района Воронежской области.</w:t>
      </w:r>
    </w:p>
    <w:p w14:paraId="336CC300" w14:textId="77777777" w:rsidR="00804B25" w:rsidRPr="00804B25" w:rsidRDefault="00804B25" w:rsidP="00F75D3E">
      <w:pPr>
        <w:tabs>
          <w:tab w:val="left" w:pos="-154"/>
        </w:tabs>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 Ожидаемые результаты: обеспечение законности; четкое и прозрачное регулирование правоотношений в подведомственной сфере деятельности; эффективность предоставления муниципальных услуг; стабилизация общественных отношений.</w:t>
      </w:r>
    </w:p>
    <w:p w14:paraId="6E81A36D" w14:textId="77777777" w:rsidR="00804B25" w:rsidRPr="00804B25" w:rsidRDefault="00804B25" w:rsidP="00F75D3E">
      <w:pPr>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 Изменение значений целевых индикаторов по годам реализации муниципальной программы представлены в таблице №2.</w:t>
      </w:r>
    </w:p>
    <w:p w14:paraId="7E6770EC"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4.Основные меры муниципального и правового регулирования</w:t>
      </w:r>
    </w:p>
    <w:p w14:paraId="61641654"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 Основной мерой муниципального и правового регулирования реализации подпрограммы является бюджетное регулирование, применяемое в целях эффективного и целевого использования средств районного бюджета.</w:t>
      </w:r>
    </w:p>
    <w:p w14:paraId="57B9737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Одним из принципов бюджетной системы РФ является принцип адресности и целевого характера бюджетных средств (ст. 28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 38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(ст. 184.1 БК РФ).</w:t>
      </w:r>
    </w:p>
    <w:p w14:paraId="008EE1F1"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14:paraId="047E81E4"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14:paraId="0449C92C"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6.Финансовое обеспечение реализации подпрограммы</w:t>
      </w:r>
    </w:p>
    <w:p w14:paraId="1DB74495"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Подпрограмма является "обеспечивающей", ориентирована на создание общих условий для всех участников подпрограммы, реализующих подпрограмму через мероприятия.</w:t>
      </w:r>
    </w:p>
    <w:p w14:paraId="1ACEC70C"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Обоснование планируемых объемов ресурсов на реализацию подпрограммы заключается в следующем.</w:t>
      </w:r>
    </w:p>
    <w:p w14:paraId="09B6E13E"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Подпрограмма обеспечивает значительный, а по ряду направлений - решающий вклад в достижение практически всех поставленных целей, в том числе путем создания и поддержания благоприятных условий для выполнения функций, повышения уровня и качества жизни населения, материально-технического укрепления учреждений.</w:t>
      </w:r>
    </w:p>
    <w:p w14:paraId="47EBBEBF"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bCs/>
          <w:sz w:val="24"/>
          <w:szCs w:val="24"/>
        </w:rPr>
        <w:t>Общий объем средств районного бюджета на выполнение подпрограммных мероприятий в 2020 - 2027 годах представлен в таблице приложения №2.</w:t>
      </w:r>
    </w:p>
    <w:p w14:paraId="3A017A35"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7. Анализ рисков реализации подпрограммы и описание</w:t>
      </w:r>
    </w:p>
    <w:p w14:paraId="65BA0E68"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мер управления рисками реализации подпрограммы</w:t>
      </w:r>
    </w:p>
    <w:p w14:paraId="2DC78CBD" w14:textId="77777777" w:rsidR="00804B25" w:rsidRPr="00804B25" w:rsidRDefault="00804B25" w:rsidP="00F75D3E">
      <w:pPr>
        <w:spacing w:after="0" w:line="240" w:lineRule="auto"/>
        <w:ind w:firstLine="709"/>
        <w:contextualSpacing/>
        <w:rPr>
          <w:rFonts w:ascii="Times New Roman" w:hAnsi="Times New Roman" w:cs="Times New Roman"/>
          <w:sz w:val="24"/>
          <w:szCs w:val="24"/>
        </w:rPr>
      </w:pPr>
      <w:r w:rsidRPr="00804B25">
        <w:rPr>
          <w:rFonts w:ascii="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14:paraId="5B6F0A25"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При реализации подпрограммы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4DE52553"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К рискам, в том числе относятся:</w:t>
      </w:r>
    </w:p>
    <w:p w14:paraId="6AD5D2F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учреждений осуществлять инновационные проекты, переход к новым ресурсосберегающим технологиям, а также обеспечивать уровень технического оснащения учреждений;</w:t>
      </w:r>
    </w:p>
    <w:p w14:paraId="280B4A90"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bCs/>
          <w:sz w:val="24"/>
          <w:szCs w:val="24"/>
        </w:rPr>
      </w:pPr>
      <w:r w:rsidRPr="00804B25">
        <w:rPr>
          <w:rFonts w:ascii="Times New Roman" w:hAnsi="Times New Roman" w:cs="Times New Roman"/>
          <w:sz w:val="24"/>
          <w:szCs w:val="24"/>
        </w:rPr>
        <w:t>риски использования при формировании документов стратегического планирования прогноза расходов, не соответствующего прогнозу доходов районного бюджета.</w:t>
      </w:r>
    </w:p>
    <w:p w14:paraId="54384177"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lastRenderedPageBreak/>
        <w:t>Управление рисками реализации Муниципальной программы будет осуществляться на основе:</w:t>
      </w:r>
    </w:p>
    <w:p w14:paraId="0D345331" w14:textId="77777777" w:rsidR="00804B25" w:rsidRPr="00804B25" w:rsidRDefault="00804B25" w:rsidP="00F75D3E">
      <w:pPr>
        <w:autoSpaceDE w:val="0"/>
        <w:autoSpaceDN w:val="0"/>
        <w:adjustRightInd w:val="0"/>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мониторинга и оценки исполнения целевых показателей (индикаторов)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подпрограммы).</w:t>
      </w:r>
    </w:p>
    <w:p w14:paraId="2B6833ED" w14:textId="77777777" w:rsidR="00804B25" w:rsidRPr="00804B25" w:rsidRDefault="00804B25" w:rsidP="00F75D3E">
      <w:pPr>
        <w:spacing w:after="0" w:line="240" w:lineRule="auto"/>
        <w:ind w:firstLine="709"/>
        <w:jc w:val="center"/>
        <w:rPr>
          <w:rFonts w:ascii="Times New Roman" w:hAnsi="Times New Roman" w:cs="Times New Roman"/>
          <w:sz w:val="24"/>
          <w:szCs w:val="24"/>
        </w:rPr>
      </w:pPr>
      <w:r w:rsidRPr="00804B25">
        <w:rPr>
          <w:rFonts w:ascii="Times New Roman" w:hAnsi="Times New Roman" w:cs="Times New Roman"/>
          <w:sz w:val="24"/>
          <w:szCs w:val="24"/>
        </w:rPr>
        <w:t>8. Оценка эффективности реализации подпрограммы</w:t>
      </w:r>
    </w:p>
    <w:p w14:paraId="579CDC9E"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14:paraId="37C88B37"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14:paraId="23919373"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Э п = Ифх100%/И ц,</w:t>
      </w:r>
    </w:p>
    <w:p w14:paraId="22D26DC8"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где:</w:t>
      </w:r>
    </w:p>
    <w:p w14:paraId="7DCA64AC"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Э п - эффективность реализации программы по данному индикатору;</w:t>
      </w:r>
    </w:p>
    <w:p w14:paraId="58852493"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 ф - фактическое достигнутое значение индикатора;</w:t>
      </w:r>
    </w:p>
    <w:p w14:paraId="06D9129E"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И ц - нормативное значение индикатора.</w:t>
      </w:r>
    </w:p>
    <w:p w14:paraId="50ABEA80" w14:textId="77777777" w:rsidR="00804B25" w:rsidRPr="00804B25" w:rsidRDefault="00804B25" w:rsidP="00F75D3E">
      <w:pPr>
        <w:shd w:val="clear" w:color="auto" w:fill="FFFFFF"/>
        <w:spacing w:after="0" w:line="240" w:lineRule="auto"/>
        <w:ind w:firstLine="709"/>
        <w:rPr>
          <w:rFonts w:ascii="Times New Roman" w:hAnsi="Times New Roman" w:cs="Times New Roman"/>
          <w:sz w:val="24"/>
          <w:szCs w:val="24"/>
        </w:rPr>
      </w:pPr>
      <w:r w:rsidRPr="00804B25">
        <w:rPr>
          <w:rFonts w:ascii="Times New Roman" w:hAnsi="Times New Roman" w:cs="Times New Roman"/>
          <w:sz w:val="24"/>
          <w:szCs w:val="24"/>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w:t>
      </w:r>
    </w:p>
    <w:p w14:paraId="18460128" w14:textId="77777777" w:rsidR="00804B25" w:rsidRPr="00804B25" w:rsidRDefault="00804B25" w:rsidP="00804B25">
      <w:pPr>
        <w:widowControl w:val="0"/>
        <w:autoSpaceDE w:val="0"/>
        <w:autoSpaceDN w:val="0"/>
        <w:adjustRightInd w:val="0"/>
        <w:spacing w:after="0" w:line="240" w:lineRule="auto"/>
        <w:rPr>
          <w:rFonts w:ascii="Times New Roman" w:hAnsi="Times New Roman" w:cs="Times New Roman"/>
          <w:sz w:val="24"/>
          <w:szCs w:val="24"/>
        </w:rPr>
      </w:pPr>
    </w:p>
    <w:p w14:paraId="50A70FC1" w14:textId="77777777" w:rsidR="00804B25" w:rsidRPr="00804B25" w:rsidRDefault="00804B25" w:rsidP="00804B25">
      <w:pPr>
        <w:tabs>
          <w:tab w:val="left" w:pos="1020"/>
        </w:tabs>
        <w:spacing w:after="0" w:line="240" w:lineRule="auto"/>
        <w:rPr>
          <w:rFonts w:ascii="Times New Roman" w:hAnsi="Times New Roman" w:cs="Times New Roman"/>
          <w:sz w:val="24"/>
          <w:szCs w:val="24"/>
        </w:rPr>
        <w:sectPr w:rsidR="00804B25" w:rsidRPr="00804B25" w:rsidSect="00804B25">
          <w:headerReference w:type="default" r:id="rId34"/>
          <w:footerReference w:type="default" r:id="rId35"/>
          <w:headerReference w:type="first" r:id="rId36"/>
          <w:pgSz w:w="11906" w:h="16838"/>
          <w:pgMar w:top="1134" w:right="567" w:bottom="1134" w:left="1134" w:header="709" w:footer="709" w:gutter="0"/>
          <w:cols w:space="708"/>
          <w:titlePg/>
          <w:docGrid w:linePitch="360"/>
        </w:sectPr>
      </w:pPr>
    </w:p>
    <w:p w14:paraId="3414501B" w14:textId="77777777" w:rsidR="00804B25" w:rsidRPr="00804B25" w:rsidRDefault="00804B25" w:rsidP="00804B25">
      <w:pPr>
        <w:spacing w:after="0" w:line="240" w:lineRule="auto"/>
        <w:jc w:val="right"/>
        <w:rPr>
          <w:rFonts w:ascii="Times New Roman" w:hAnsi="Times New Roman" w:cs="Times New Roman"/>
          <w:sz w:val="24"/>
          <w:szCs w:val="24"/>
        </w:rPr>
      </w:pPr>
      <w:r w:rsidRPr="00804B25">
        <w:rPr>
          <w:rFonts w:ascii="Times New Roman" w:hAnsi="Times New Roman" w:cs="Times New Roman"/>
          <w:sz w:val="24"/>
          <w:szCs w:val="24"/>
        </w:rPr>
        <w:lastRenderedPageBreak/>
        <w:t xml:space="preserve"> Приложение №1 </w:t>
      </w:r>
    </w:p>
    <w:p w14:paraId="0A51F25B" w14:textId="77777777" w:rsidR="00804B25" w:rsidRPr="00804B25" w:rsidRDefault="00804B25" w:rsidP="00804B25">
      <w:pPr>
        <w:spacing w:after="0" w:line="240" w:lineRule="auto"/>
        <w:rPr>
          <w:rFonts w:ascii="Times New Roman" w:hAnsi="Times New Roman" w:cs="Times New Roman"/>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
        <w:gridCol w:w="1940"/>
        <w:gridCol w:w="1094"/>
        <w:gridCol w:w="1100"/>
        <w:gridCol w:w="1372"/>
        <w:gridCol w:w="1372"/>
        <w:gridCol w:w="1369"/>
        <w:gridCol w:w="1372"/>
        <w:gridCol w:w="1375"/>
        <w:gridCol w:w="961"/>
        <w:gridCol w:w="80"/>
        <w:gridCol w:w="59"/>
        <w:gridCol w:w="1097"/>
        <w:gridCol w:w="1097"/>
      </w:tblGrid>
      <w:tr w:rsidR="00804B25" w:rsidRPr="00804B25" w14:paraId="4064EEEC" w14:textId="77777777" w:rsidTr="00804B25">
        <w:trPr>
          <w:trHeight w:val="315"/>
        </w:trPr>
        <w:tc>
          <w:tcPr>
            <w:tcW w:w="5000" w:type="pct"/>
            <w:gridSpan w:val="14"/>
            <w:tcBorders>
              <w:top w:val="single" w:sz="2" w:space="0" w:color="000000"/>
              <w:left w:val="single" w:sz="2" w:space="0" w:color="000000"/>
              <w:bottom w:val="single" w:sz="2" w:space="0" w:color="000000"/>
              <w:right w:val="single" w:sz="2" w:space="0" w:color="000000"/>
            </w:tcBorders>
          </w:tcPr>
          <w:p w14:paraId="04CB38A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Сведения о показателях (индикаторах) муниципальной программы Каширского муниципального района Воронежской области</w:t>
            </w:r>
          </w:p>
          <w:p w14:paraId="0349C706" w14:textId="033E64DA"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pacing w:val="-1"/>
                <w:sz w:val="24"/>
                <w:szCs w:val="24"/>
              </w:rPr>
              <w:t>«Развитие культуры, физической культуры</w:t>
            </w:r>
            <w:r w:rsidRPr="00804B25">
              <w:rPr>
                <w:rFonts w:ascii="Times New Roman" w:hAnsi="Times New Roman" w:cs="Times New Roman"/>
                <w:sz w:val="24"/>
                <w:szCs w:val="24"/>
              </w:rPr>
              <w:t xml:space="preserve"> </w:t>
            </w:r>
            <w:r w:rsidRPr="00804B25">
              <w:rPr>
                <w:rFonts w:ascii="Times New Roman" w:hAnsi="Times New Roman" w:cs="Times New Roman"/>
                <w:bCs/>
                <w:spacing w:val="-1"/>
                <w:sz w:val="24"/>
                <w:szCs w:val="24"/>
              </w:rPr>
              <w:t>и спорта на 2020 - 2027 годы»</w:t>
            </w:r>
            <w:r>
              <w:rPr>
                <w:rFonts w:ascii="Times New Roman" w:hAnsi="Times New Roman" w:cs="Times New Roman"/>
                <w:sz w:val="24"/>
                <w:szCs w:val="24"/>
              </w:rPr>
              <w:t xml:space="preserve"> </w:t>
            </w:r>
            <w:r w:rsidRPr="00804B25">
              <w:rPr>
                <w:rFonts w:ascii="Times New Roman" w:hAnsi="Times New Roman" w:cs="Times New Roman"/>
                <w:sz w:val="24"/>
                <w:szCs w:val="24"/>
              </w:rPr>
              <w:t>и их значениях</w:t>
            </w:r>
          </w:p>
        </w:tc>
      </w:tr>
      <w:tr w:rsidR="00804B25" w:rsidRPr="00804B25" w14:paraId="50D3FEC8" w14:textId="77777777" w:rsidTr="00804B25">
        <w:trPr>
          <w:trHeight w:val="610"/>
        </w:trPr>
        <w:tc>
          <w:tcPr>
            <w:tcW w:w="168"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2EA0F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п/п</w:t>
            </w:r>
          </w:p>
        </w:tc>
        <w:tc>
          <w:tcPr>
            <w:tcW w:w="656"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E2DEC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Наименование показателя (индикатора)</w:t>
            </w:r>
          </w:p>
        </w:tc>
        <w:tc>
          <w:tcPr>
            <w:tcW w:w="370"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8A5709" w14:textId="6E04868E"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Пункт Федерального плана</w:t>
            </w:r>
            <w:r>
              <w:rPr>
                <w:rFonts w:ascii="Times New Roman" w:hAnsi="Times New Roman" w:cs="Times New Roman"/>
                <w:sz w:val="24"/>
                <w:szCs w:val="24"/>
              </w:rPr>
              <w:t xml:space="preserve"> </w:t>
            </w:r>
            <w:r w:rsidRPr="00804B25">
              <w:rPr>
                <w:rFonts w:ascii="Times New Roman" w:hAnsi="Times New Roman" w:cs="Times New Roman"/>
                <w:sz w:val="24"/>
                <w:szCs w:val="24"/>
              </w:rPr>
              <w:t>статистических работ</w:t>
            </w:r>
          </w:p>
        </w:tc>
        <w:tc>
          <w:tcPr>
            <w:tcW w:w="372"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39B1B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Ед. измерения</w:t>
            </w:r>
          </w:p>
        </w:tc>
        <w:tc>
          <w:tcPr>
            <w:tcW w:w="3435" w:type="pct"/>
            <w:gridSpan w:val="10"/>
            <w:tcBorders>
              <w:top w:val="single" w:sz="2" w:space="0" w:color="000000"/>
              <w:left w:val="single" w:sz="2" w:space="0" w:color="000000"/>
              <w:bottom w:val="single" w:sz="2" w:space="0" w:color="000000"/>
              <w:right w:val="single" w:sz="2" w:space="0" w:color="000000"/>
            </w:tcBorders>
            <w:shd w:val="clear" w:color="auto" w:fill="FFFFFF"/>
          </w:tcPr>
          <w:p w14:paraId="46636ADC" w14:textId="77777777" w:rsidR="00804B25" w:rsidRPr="00804B25" w:rsidRDefault="00804B25" w:rsidP="00804B25">
            <w:pPr>
              <w:spacing w:after="0" w:line="240" w:lineRule="auto"/>
              <w:jc w:val="center"/>
              <w:rPr>
                <w:rFonts w:ascii="Times New Roman" w:hAnsi="Times New Roman" w:cs="Times New Roman"/>
                <w:sz w:val="24"/>
                <w:szCs w:val="24"/>
              </w:rPr>
            </w:pPr>
          </w:p>
          <w:p w14:paraId="6F07484B" w14:textId="77777777" w:rsidR="00804B25" w:rsidRPr="00804B25" w:rsidRDefault="00804B25" w:rsidP="00804B25">
            <w:pPr>
              <w:spacing w:after="0" w:line="240" w:lineRule="auto"/>
              <w:jc w:val="center"/>
              <w:rPr>
                <w:rFonts w:ascii="Times New Roman" w:hAnsi="Times New Roman" w:cs="Times New Roman"/>
                <w:sz w:val="24"/>
                <w:szCs w:val="24"/>
              </w:rPr>
            </w:pPr>
          </w:p>
          <w:p w14:paraId="056D654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Значения показателя (индикатора) по годам реализации муниципальной программы</w:t>
            </w:r>
          </w:p>
        </w:tc>
      </w:tr>
      <w:tr w:rsidR="00804B25" w:rsidRPr="00804B25" w14:paraId="7DC90DE6" w14:textId="77777777" w:rsidTr="00804B25">
        <w:trPr>
          <w:trHeight w:val="1614"/>
        </w:trPr>
        <w:tc>
          <w:tcPr>
            <w:tcW w:w="168" w:type="pct"/>
            <w:vMerge/>
            <w:tcBorders>
              <w:top w:val="single" w:sz="2" w:space="0" w:color="000000"/>
              <w:left w:val="single" w:sz="2" w:space="0" w:color="000000"/>
              <w:bottom w:val="single" w:sz="2" w:space="0" w:color="000000"/>
              <w:right w:val="single" w:sz="2" w:space="0" w:color="000000"/>
            </w:tcBorders>
            <w:vAlign w:val="center"/>
            <w:hideMark/>
          </w:tcPr>
          <w:p w14:paraId="6FE22741" w14:textId="77777777" w:rsidR="00804B25" w:rsidRPr="00804B25" w:rsidRDefault="00804B25" w:rsidP="00804B25">
            <w:pPr>
              <w:spacing w:after="0" w:line="240" w:lineRule="auto"/>
              <w:rPr>
                <w:rFonts w:ascii="Times New Roman" w:hAnsi="Times New Roman" w:cs="Times New Roman"/>
                <w:sz w:val="24"/>
                <w:szCs w:val="24"/>
              </w:rPr>
            </w:pPr>
          </w:p>
        </w:tc>
        <w:tc>
          <w:tcPr>
            <w:tcW w:w="656" w:type="pct"/>
            <w:vMerge/>
            <w:tcBorders>
              <w:top w:val="single" w:sz="2" w:space="0" w:color="000000"/>
              <w:left w:val="single" w:sz="2" w:space="0" w:color="000000"/>
              <w:bottom w:val="single" w:sz="2" w:space="0" w:color="000000"/>
              <w:right w:val="single" w:sz="2" w:space="0" w:color="000000"/>
            </w:tcBorders>
            <w:vAlign w:val="center"/>
            <w:hideMark/>
          </w:tcPr>
          <w:p w14:paraId="5208D855" w14:textId="77777777" w:rsidR="00804B25" w:rsidRPr="00804B25" w:rsidRDefault="00804B25" w:rsidP="00804B25">
            <w:pPr>
              <w:spacing w:after="0" w:line="240" w:lineRule="auto"/>
              <w:rPr>
                <w:rFonts w:ascii="Times New Roman" w:hAnsi="Times New Roman" w:cs="Times New Roman"/>
                <w:sz w:val="24"/>
                <w:szCs w:val="24"/>
              </w:rPr>
            </w:pPr>
          </w:p>
        </w:tc>
        <w:tc>
          <w:tcPr>
            <w:tcW w:w="370" w:type="pct"/>
            <w:vMerge/>
            <w:tcBorders>
              <w:top w:val="single" w:sz="2" w:space="0" w:color="000000"/>
              <w:left w:val="single" w:sz="2" w:space="0" w:color="000000"/>
              <w:bottom w:val="single" w:sz="2" w:space="0" w:color="000000"/>
              <w:right w:val="single" w:sz="2" w:space="0" w:color="000000"/>
            </w:tcBorders>
            <w:vAlign w:val="center"/>
            <w:hideMark/>
          </w:tcPr>
          <w:p w14:paraId="38600820"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vMerge/>
            <w:tcBorders>
              <w:top w:val="single" w:sz="2" w:space="0" w:color="000000"/>
              <w:left w:val="single" w:sz="2" w:space="0" w:color="000000"/>
              <w:bottom w:val="single" w:sz="2" w:space="0" w:color="000000"/>
              <w:right w:val="single" w:sz="2" w:space="0" w:color="000000"/>
            </w:tcBorders>
            <w:vAlign w:val="center"/>
            <w:hideMark/>
          </w:tcPr>
          <w:p w14:paraId="572485E5" w14:textId="77777777" w:rsidR="00804B25" w:rsidRPr="00804B25" w:rsidRDefault="00804B25" w:rsidP="00804B25">
            <w:pPr>
              <w:spacing w:after="0" w:line="240" w:lineRule="auto"/>
              <w:rPr>
                <w:rFonts w:ascii="Times New Roman" w:hAnsi="Times New Roman" w:cs="Times New Roman"/>
                <w:sz w:val="24"/>
                <w:szCs w:val="24"/>
              </w:rPr>
            </w:pPr>
          </w:p>
        </w:tc>
        <w:tc>
          <w:tcPr>
            <w:tcW w:w="4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318CF7" w14:textId="77777777" w:rsidR="00804B25" w:rsidRPr="00804B25" w:rsidRDefault="00804B25" w:rsidP="00804B25">
            <w:pPr>
              <w:spacing w:after="0" w:line="240" w:lineRule="auto"/>
              <w:jc w:val="center"/>
              <w:rPr>
                <w:rFonts w:ascii="Times New Roman" w:hAnsi="Times New Roman" w:cs="Times New Roman"/>
                <w:sz w:val="24"/>
                <w:szCs w:val="24"/>
              </w:rPr>
            </w:pPr>
          </w:p>
          <w:p w14:paraId="1AF9B35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2020</w:t>
            </w:r>
          </w:p>
        </w:tc>
        <w:tc>
          <w:tcPr>
            <w:tcW w:w="4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625271" w14:textId="77777777" w:rsidR="00804B25" w:rsidRPr="00804B25" w:rsidRDefault="00804B25" w:rsidP="00804B25">
            <w:pPr>
              <w:spacing w:after="0" w:line="240" w:lineRule="auto"/>
              <w:jc w:val="center"/>
              <w:rPr>
                <w:rFonts w:ascii="Times New Roman" w:hAnsi="Times New Roman" w:cs="Times New Roman"/>
                <w:sz w:val="24"/>
                <w:szCs w:val="24"/>
              </w:rPr>
            </w:pPr>
          </w:p>
          <w:p w14:paraId="6F01B59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2021</w:t>
            </w:r>
          </w:p>
        </w:tc>
        <w:tc>
          <w:tcPr>
            <w:tcW w:w="46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9FEAC6" w14:textId="77777777" w:rsidR="00804B25" w:rsidRPr="00804B25" w:rsidRDefault="00804B25" w:rsidP="00804B25">
            <w:pPr>
              <w:spacing w:after="0" w:line="240" w:lineRule="auto"/>
              <w:jc w:val="center"/>
              <w:rPr>
                <w:rFonts w:ascii="Times New Roman" w:hAnsi="Times New Roman" w:cs="Times New Roman"/>
                <w:sz w:val="24"/>
                <w:szCs w:val="24"/>
              </w:rPr>
            </w:pPr>
          </w:p>
          <w:p w14:paraId="24FE791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2022</w:t>
            </w:r>
          </w:p>
        </w:tc>
        <w:tc>
          <w:tcPr>
            <w:tcW w:w="464"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5177FB96" w14:textId="77777777" w:rsidR="00804B25" w:rsidRPr="00804B25" w:rsidRDefault="00804B25" w:rsidP="00804B25">
            <w:pPr>
              <w:spacing w:after="0" w:line="240" w:lineRule="auto"/>
              <w:jc w:val="center"/>
              <w:rPr>
                <w:rFonts w:ascii="Times New Roman" w:hAnsi="Times New Roman" w:cs="Times New Roman"/>
                <w:sz w:val="24"/>
                <w:szCs w:val="24"/>
              </w:rPr>
            </w:pPr>
          </w:p>
          <w:p w14:paraId="02FB84F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2023</w:t>
            </w:r>
          </w:p>
        </w:tc>
        <w:tc>
          <w:tcPr>
            <w:tcW w:w="465" w:type="pct"/>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062962B6" w14:textId="77777777" w:rsidR="00804B25" w:rsidRPr="00804B25" w:rsidRDefault="00804B25" w:rsidP="00804B25">
            <w:pPr>
              <w:spacing w:after="0" w:line="240" w:lineRule="auto"/>
              <w:jc w:val="center"/>
              <w:rPr>
                <w:rFonts w:ascii="Times New Roman" w:hAnsi="Times New Roman" w:cs="Times New Roman"/>
                <w:sz w:val="24"/>
                <w:szCs w:val="24"/>
              </w:rPr>
            </w:pPr>
          </w:p>
          <w:p w14:paraId="7CBC853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2024</w:t>
            </w:r>
          </w:p>
        </w:tc>
        <w:tc>
          <w:tcPr>
            <w:tcW w:w="37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74F2FB6" w14:textId="77777777" w:rsidR="00804B25" w:rsidRPr="00804B25" w:rsidRDefault="00804B25" w:rsidP="00804B25">
            <w:pPr>
              <w:spacing w:after="0" w:line="240" w:lineRule="auto"/>
              <w:jc w:val="center"/>
              <w:rPr>
                <w:rFonts w:ascii="Times New Roman" w:hAnsi="Times New Roman" w:cs="Times New Roman"/>
                <w:sz w:val="24"/>
                <w:szCs w:val="24"/>
              </w:rPr>
            </w:pPr>
          </w:p>
          <w:p w14:paraId="63E6589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2025</w:t>
            </w:r>
          </w:p>
        </w:tc>
        <w:tc>
          <w:tcPr>
            <w:tcW w:w="371" w:type="pct"/>
            <w:tcBorders>
              <w:top w:val="single" w:sz="2" w:space="0" w:color="000000"/>
              <w:left w:val="single" w:sz="2" w:space="0" w:color="000000"/>
              <w:bottom w:val="single" w:sz="2" w:space="0" w:color="000000"/>
              <w:right w:val="single" w:sz="2" w:space="0" w:color="000000"/>
            </w:tcBorders>
            <w:shd w:val="clear" w:color="auto" w:fill="FFFFFF"/>
          </w:tcPr>
          <w:p w14:paraId="16E0B1C2" w14:textId="77777777" w:rsidR="00804B25" w:rsidRPr="00804B25" w:rsidRDefault="00804B25" w:rsidP="00804B25">
            <w:pPr>
              <w:spacing w:after="0" w:line="240" w:lineRule="auto"/>
              <w:jc w:val="center"/>
              <w:rPr>
                <w:rFonts w:ascii="Times New Roman" w:hAnsi="Times New Roman" w:cs="Times New Roman"/>
                <w:sz w:val="24"/>
                <w:szCs w:val="24"/>
              </w:rPr>
            </w:pPr>
          </w:p>
          <w:p w14:paraId="4510155A" w14:textId="77777777" w:rsidR="00804B25" w:rsidRPr="00804B25" w:rsidRDefault="00804B25" w:rsidP="00804B25">
            <w:pPr>
              <w:spacing w:after="0" w:line="240" w:lineRule="auto"/>
              <w:rPr>
                <w:rFonts w:ascii="Times New Roman" w:hAnsi="Times New Roman" w:cs="Times New Roman"/>
                <w:sz w:val="24"/>
                <w:szCs w:val="24"/>
              </w:rPr>
            </w:pPr>
          </w:p>
          <w:p w14:paraId="150FE82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2026</w:t>
            </w:r>
          </w:p>
        </w:tc>
        <w:tc>
          <w:tcPr>
            <w:tcW w:w="371" w:type="pct"/>
            <w:tcBorders>
              <w:top w:val="single" w:sz="2" w:space="0" w:color="000000"/>
              <w:left w:val="single" w:sz="2" w:space="0" w:color="000000"/>
              <w:bottom w:val="single" w:sz="2" w:space="0" w:color="000000"/>
              <w:right w:val="single" w:sz="2" w:space="0" w:color="000000"/>
            </w:tcBorders>
            <w:shd w:val="clear" w:color="auto" w:fill="FFFFFF"/>
          </w:tcPr>
          <w:p w14:paraId="1E4ACEF5" w14:textId="77777777" w:rsidR="00804B25" w:rsidRPr="00804B25" w:rsidRDefault="00804B25" w:rsidP="00804B25">
            <w:pPr>
              <w:spacing w:after="0" w:line="240" w:lineRule="auto"/>
              <w:jc w:val="center"/>
              <w:rPr>
                <w:rFonts w:ascii="Times New Roman" w:hAnsi="Times New Roman" w:cs="Times New Roman"/>
                <w:sz w:val="24"/>
                <w:szCs w:val="24"/>
              </w:rPr>
            </w:pPr>
          </w:p>
          <w:p w14:paraId="36F240DB" w14:textId="77777777" w:rsidR="00804B25" w:rsidRPr="00804B25" w:rsidRDefault="00804B25" w:rsidP="00804B25">
            <w:pPr>
              <w:spacing w:after="0" w:line="240" w:lineRule="auto"/>
              <w:rPr>
                <w:rFonts w:ascii="Times New Roman" w:hAnsi="Times New Roman" w:cs="Times New Roman"/>
                <w:sz w:val="24"/>
                <w:szCs w:val="24"/>
              </w:rPr>
            </w:pPr>
          </w:p>
          <w:p w14:paraId="06AEDFB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2027</w:t>
            </w:r>
          </w:p>
        </w:tc>
      </w:tr>
      <w:tr w:rsidR="00804B25" w:rsidRPr="00804B25" w14:paraId="1DC7ABBF" w14:textId="77777777" w:rsidTr="00804B25">
        <w:trPr>
          <w:trHeight w:val="315"/>
        </w:trPr>
        <w:tc>
          <w:tcPr>
            <w:tcW w:w="16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27270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w:t>
            </w:r>
          </w:p>
        </w:tc>
        <w:tc>
          <w:tcPr>
            <w:tcW w:w="65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10A50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w:t>
            </w:r>
          </w:p>
        </w:tc>
        <w:tc>
          <w:tcPr>
            <w:tcW w:w="370"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1B98294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372"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37746EE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w:t>
            </w:r>
          </w:p>
        </w:tc>
        <w:tc>
          <w:tcPr>
            <w:tcW w:w="46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08D01D5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46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33016E2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463"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58EB1A0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w:t>
            </w:r>
          </w:p>
        </w:tc>
        <w:tc>
          <w:tcPr>
            <w:tcW w:w="46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4E51FB7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w:t>
            </w:r>
          </w:p>
        </w:tc>
        <w:tc>
          <w:tcPr>
            <w:tcW w:w="465"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3A2919A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w:t>
            </w:r>
          </w:p>
        </w:tc>
        <w:tc>
          <w:tcPr>
            <w:tcW w:w="372" w:type="pct"/>
            <w:gridSpan w:val="3"/>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55C9636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w:t>
            </w:r>
          </w:p>
        </w:tc>
        <w:tc>
          <w:tcPr>
            <w:tcW w:w="371" w:type="pct"/>
            <w:tcBorders>
              <w:top w:val="single" w:sz="2" w:space="0" w:color="000000"/>
              <w:left w:val="single" w:sz="4" w:space="0" w:color="auto"/>
              <w:bottom w:val="single" w:sz="2" w:space="0" w:color="000000"/>
              <w:right w:val="single" w:sz="2" w:space="0" w:color="000000"/>
            </w:tcBorders>
            <w:shd w:val="clear" w:color="auto" w:fill="FFFFFF"/>
          </w:tcPr>
          <w:p w14:paraId="29F70A1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w:t>
            </w:r>
          </w:p>
        </w:tc>
        <w:tc>
          <w:tcPr>
            <w:tcW w:w="371" w:type="pct"/>
            <w:tcBorders>
              <w:top w:val="single" w:sz="2" w:space="0" w:color="000000"/>
              <w:left w:val="single" w:sz="4" w:space="0" w:color="auto"/>
              <w:bottom w:val="single" w:sz="2" w:space="0" w:color="000000"/>
              <w:right w:val="single" w:sz="2" w:space="0" w:color="000000"/>
            </w:tcBorders>
            <w:shd w:val="clear" w:color="auto" w:fill="FFFFFF"/>
          </w:tcPr>
          <w:p w14:paraId="054AB32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w:t>
            </w:r>
          </w:p>
        </w:tc>
      </w:tr>
      <w:tr w:rsidR="00804B25" w:rsidRPr="00804B25" w14:paraId="407FF4C0" w14:textId="77777777" w:rsidTr="00804B25">
        <w:trPr>
          <w:trHeight w:val="315"/>
        </w:trPr>
        <w:tc>
          <w:tcPr>
            <w:tcW w:w="4629" w:type="pct"/>
            <w:gridSpan w:val="13"/>
            <w:tcBorders>
              <w:top w:val="single" w:sz="2" w:space="0" w:color="000000"/>
              <w:left w:val="single" w:sz="2" w:space="0" w:color="000000"/>
              <w:bottom w:val="single" w:sz="2" w:space="0" w:color="000000"/>
              <w:right w:val="single" w:sz="2" w:space="0" w:color="000000"/>
            </w:tcBorders>
            <w:vAlign w:val="bottom"/>
            <w:hideMark/>
          </w:tcPr>
          <w:p w14:paraId="10148A4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1 «Образование на 2020-2027 годы»</w:t>
            </w:r>
          </w:p>
        </w:tc>
        <w:tc>
          <w:tcPr>
            <w:tcW w:w="371" w:type="pct"/>
            <w:tcBorders>
              <w:top w:val="single" w:sz="2" w:space="0" w:color="000000"/>
              <w:left w:val="single" w:sz="2" w:space="0" w:color="000000"/>
              <w:bottom w:val="single" w:sz="2" w:space="0" w:color="000000"/>
              <w:right w:val="single" w:sz="2" w:space="0" w:color="000000"/>
            </w:tcBorders>
          </w:tcPr>
          <w:p w14:paraId="7F0A12CB"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659D47FE" w14:textId="77777777" w:rsidTr="00804B25">
        <w:trPr>
          <w:trHeight w:val="315"/>
        </w:trPr>
        <w:tc>
          <w:tcPr>
            <w:tcW w:w="4629" w:type="pct"/>
            <w:gridSpan w:val="13"/>
            <w:tcBorders>
              <w:top w:val="single" w:sz="2" w:space="0" w:color="000000"/>
              <w:left w:val="single" w:sz="2" w:space="0" w:color="000000"/>
              <w:bottom w:val="single" w:sz="2" w:space="0" w:color="000000"/>
              <w:right w:val="single" w:sz="2" w:space="0" w:color="000000"/>
            </w:tcBorders>
            <w:vAlign w:val="center"/>
            <w:hideMark/>
          </w:tcPr>
          <w:p w14:paraId="07DD3F19"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1.1 «</w:t>
            </w:r>
            <w:r w:rsidRPr="00804B25">
              <w:rPr>
                <w:rFonts w:ascii="Times New Roman" w:hAnsi="Times New Roman" w:cs="Times New Roman"/>
                <w:bCs/>
                <w:sz w:val="24"/>
                <w:szCs w:val="24"/>
              </w:rPr>
              <w:t>Развитие образования в сфере культуры</w:t>
            </w:r>
            <w:r w:rsidRPr="00804B25">
              <w:rPr>
                <w:rFonts w:ascii="Times New Roman" w:hAnsi="Times New Roman" w:cs="Times New Roman"/>
                <w:sz w:val="24"/>
                <w:szCs w:val="24"/>
              </w:rPr>
              <w:t>»</w:t>
            </w:r>
          </w:p>
        </w:tc>
        <w:tc>
          <w:tcPr>
            <w:tcW w:w="371" w:type="pct"/>
            <w:tcBorders>
              <w:top w:val="single" w:sz="2" w:space="0" w:color="000000"/>
              <w:left w:val="single" w:sz="2" w:space="0" w:color="000000"/>
              <w:bottom w:val="single" w:sz="2" w:space="0" w:color="000000"/>
              <w:right w:val="single" w:sz="2" w:space="0" w:color="000000"/>
            </w:tcBorders>
          </w:tcPr>
          <w:p w14:paraId="4DCA5149" w14:textId="77777777" w:rsidR="00804B25" w:rsidRPr="00804B25" w:rsidRDefault="00804B25" w:rsidP="00804B25">
            <w:pPr>
              <w:autoSpaceDE w:val="0"/>
              <w:autoSpaceDN w:val="0"/>
              <w:adjustRightInd w:val="0"/>
              <w:spacing w:after="0" w:line="240" w:lineRule="auto"/>
              <w:rPr>
                <w:rFonts w:ascii="Times New Roman" w:hAnsi="Times New Roman" w:cs="Times New Roman"/>
                <w:sz w:val="24"/>
                <w:szCs w:val="24"/>
              </w:rPr>
            </w:pPr>
          </w:p>
        </w:tc>
      </w:tr>
      <w:tr w:rsidR="00804B25" w:rsidRPr="00804B25" w14:paraId="6116F4AE"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vAlign w:val="center"/>
            <w:hideMark/>
          </w:tcPr>
          <w:p w14:paraId="5DDFB96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w:t>
            </w:r>
          </w:p>
        </w:tc>
        <w:tc>
          <w:tcPr>
            <w:tcW w:w="656" w:type="pct"/>
            <w:tcBorders>
              <w:top w:val="single" w:sz="2" w:space="0" w:color="000000"/>
              <w:left w:val="single" w:sz="2" w:space="0" w:color="000000"/>
              <w:bottom w:val="single" w:sz="2" w:space="0" w:color="000000"/>
              <w:right w:val="single" w:sz="2" w:space="0" w:color="000000"/>
            </w:tcBorders>
            <w:vAlign w:val="center"/>
            <w:hideMark/>
          </w:tcPr>
          <w:p w14:paraId="6AD7C3D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Среднегодовой контингент обучающихся</w:t>
            </w:r>
          </w:p>
        </w:tc>
        <w:tc>
          <w:tcPr>
            <w:tcW w:w="370" w:type="pct"/>
            <w:tcBorders>
              <w:top w:val="single" w:sz="2" w:space="0" w:color="000000"/>
              <w:left w:val="single" w:sz="2" w:space="0" w:color="000000"/>
              <w:bottom w:val="single" w:sz="2" w:space="0" w:color="000000"/>
              <w:right w:val="single" w:sz="2" w:space="0" w:color="000000"/>
            </w:tcBorders>
            <w:vAlign w:val="center"/>
            <w:hideMark/>
          </w:tcPr>
          <w:p w14:paraId="7280BD6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w:t>
            </w:r>
          </w:p>
        </w:tc>
        <w:tc>
          <w:tcPr>
            <w:tcW w:w="372" w:type="pct"/>
            <w:tcBorders>
              <w:top w:val="single" w:sz="2" w:space="0" w:color="000000"/>
              <w:left w:val="single" w:sz="2" w:space="0" w:color="000000"/>
              <w:bottom w:val="single" w:sz="2" w:space="0" w:color="000000"/>
              <w:right w:val="single" w:sz="2" w:space="0" w:color="000000"/>
            </w:tcBorders>
            <w:vAlign w:val="center"/>
            <w:hideMark/>
          </w:tcPr>
          <w:p w14:paraId="4FEF48E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Чел.</w:t>
            </w:r>
          </w:p>
        </w:tc>
        <w:tc>
          <w:tcPr>
            <w:tcW w:w="464" w:type="pct"/>
            <w:tcBorders>
              <w:top w:val="single" w:sz="2" w:space="0" w:color="000000"/>
              <w:left w:val="single" w:sz="2" w:space="0" w:color="000000"/>
              <w:bottom w:val="single" w:sz="2" w:space="0" w:color="000000"/>
              <w:right w:val="single" w:sz="2" w:space="0" w:color="000000"/>
            </w:tcBorders>
            <w:vAlign w:val="center"/>
          </w:tcPr>
          <w:p w14:paraId="29CB8A3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127</w:t>
            </w:r>
          </w:p>
        </w:tc>
        <w:tc>
          <w:tcPr>
            <w:tcW w:w="464" w:type="pct"/>
            <w:tcBorders>
              <w:top w:val="single" w:sz="2" w:space="0" w:color="000000"/>
              <w:left w:val="single" w:sz="2" w:space="0" w:color="000000"/>
              <w:bottom w:val="single" w:sz="2" w:space="0" w:color="000000"/>
              <w:right w:val="single" w:sz="2" w:space="0" w:color="000000"/>
            </w:tcBorders>
            <w:vAlign w:val="center"/>
          </w:tcPr>
          <w:p w14:paraId="0082862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136</w:t>
            </w:r>
          </w:p>
        </w:tc>
        <w:tc>
          <w:tcPr>
            <w:tcW w:w="463" w:type="pct"/>
            <w:tcBorders>
              <w:top w:val="single" w:sz="2" w:space="0" w:color="000000"/>
              <w:left w:val="single" w:sz="2" w:space="0" w:color="000000"/>
              <w:bottom w:val="single" w:sz="2" w:space="0" w:color="000000"/>
              <w:right w:val="single" w:sz="2" w:space="0" w:color="000000"/>
            </w:tcBorders>
            <w:vAlign w:val="center"/>
          </w:tcPr>
          <w:p w14:paraId="2A621B2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145</w:t>
            </w:r>
          </w:p>
        </w:tc>
        <w:tc>
          <w:tcPr>
            <w:tcW w:w="464" w:type="pct"/>
            <w:tcBorders>
              <w:top w:val="single" w:sz="2" w:space="0" w:color="000000"/>
              <w:left w:val="single" w:sz="2" w:space="0" w:color="000000"/>
              <w:bottom w:val="single" w:sz="2" w:space="0" w:color="000000"/>
              <w:right w:val="single" w:sz="2" w:space="0" w:color="000000"/>
            </w:tcBorders>
            <w:vAlign w:val="center"/>
          </w:tcPr>
          <w:p w14:paraId="10B97B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190</w:t>
            </w:r>
          </w:p>
        </w:tc>
        <w:tc>
          <w:tcPr>
            <w:tcW w:w="465" w:type="pct"/>
            <w:tcBorders>
              <w:top w:val="single" w:sz="2" w:space="0" w:color="000000"/>
              <w:left w:val="single" w:sz="2" w:space="0" w:color="000000"/>
              <w:bottom w:val="single" w:sz="2" w:space="0" w:color="000000"/>
              <w:right w:val="single" w:sz="2" w:space="0" w:color="000000"/>
            </w:tcBorders>
            <w:vAlign w:val="center"/>
          </w:tcPr>
          <w:p w14:paraId="36BDB6D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192</w:t>
            </w:r>
          </w:p>
        </w:tc>
        <w:tc>
          <w:tcPr>
            <w:tcW w:w="372" w:type="pct"/>
            <w:gridSpan w:val="3"/>
            <w:tcBorders>
              <w:top w:val="single" w:sz="2" w:space="0" w:color="000000"/>
              <w:left w:val="single" w:sz="2" w:space="0" w:color="000000"/>
              <w:bottom w:val="single" w:sz="2" w:space="0" w:color="000000"/>
              <w:right w:val="single" w:sz="2" w:space="0" w:color="000000"/>
            </w:tcBorders>
            <w:noWrap/>
            <w:vAlign w:val="center"/>
          </w:tcPr>
          <w:p w14:paraId="271B824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w:t>
            </w:r>
          </w:p>
        </w:tc>
        <w:tc>
          <w:tcPr>
            <w:tcW w:w="371" w:type="pct"/>
            <w:tcBorders>
              <w:top w:val="single" w:sz="2" w:space="0" w:color="000000"/>
              <w:left w:val="single" w:sz="2" w:space="0" w:color="000000"/>
              <w:bottom w:val="single" w:sz="2" w:space="0" w:color="000000"/>
              <w:right w:val="single" w:sz="2" w:space="0" w:color="000000"/>
            </w:tcBorders>
          </w:tcPr>
          <w:p w14:paraId="65628442" w14:textId="77777777" w:rsidR="00804B25" w:rsidRPr="00804B25" w:rsidRDefault="00804B25" w:rsidP="00804B25">
            <w:pPr>
              <w:spacing w:after="0" w:line="240" w:lineRule="auto"/>
              <w:rPr>
                <w:rFonts w:ascii="Times New Roman" w:hAnsi="Times New Roman" w:cs="Times New Roman"/>
                <w:sz w:val="24"/>
                <w:szCs w:val="24"/>
              </w:rPr>
            </w:pPr>
          </w:p>
          <w:p w14:paraId="0F78D25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w:t>
            </w:r>
          </w:p>
        </w:tc>
        <w:tc>
          <w:tcPr>
            <w:tcW w:w="371" w:type="pct"/>
            <w:tcBorders>
              <w:top w:val="single" w:sz="2" w:space="0" w:color="000000"/>
              <w:left w:val="single" w:sz="2" w:space="0" w:color="000000"/>
              <w:bottom w:val="single" w:sz="2" w:space="0" w:color="000000"/>
              <w:right w:val="single" w:sz="2" w:space="0" w:color="000000"/>
            </w:tcBorders>
          </w:tcPr>
          <w:p w14:paraId="2929F879" w14:textId="77777777" w:rsidR="00804B25" w:rsidRPr="00804B25" w:rsidRDefault="00804B25" w:rsidP="00804B25">
            <w:pPr>
              <w:spacing w:after="0" w:line="240" w:lineRule="auto"/>
              <w:rPr>
                <w:rFonts w:ascii="Times New Roman" w:hAnsi="Times New Roman" w:cs="Times New Roman"/>
                <w:sz w:val="24"/>
                <w:szCs w:val="24"/>
              </w:rPr>
            </w:pPr>
          </w:p>
          <w:p w14:paraId="4A2DFB8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w:t>
            </w:r>
          </w:p>
        </w:tc>
      </w:tr>
      <w:tr w:rsidR="00804B25" w:rsidRPr="00804B25" w14:paraId="55D8F8B0" w14:textId="77777777" w:rsidTr="00804B25">
        <w:trPr>
          <w:trHeight w:val="454"/>
        </w:trPr>
        <w:tc>
          <w:tcPr>
            <w:tcW w:w="4629" w:type="pct"/>
            <w:gridSpan w:val="13"/>
            <w:tcBorders>
              <w:top w:val="single" w:sz="2" w:space="0" w:color="000000"/>
              <w:left w:val="single" w:sz="2" w:space="0" w:color="000000"/>
              <w:bottom w:val="single" w:sz="2" w:space="0" w:color="000000"/>
              <w:right w:val="single" w:sz="2" w:space="0" w:color="000000"/>
            </w:tcBorders>
          </w:tcPr>
          <w:p w14:paraId="48B5AF7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ПОДПРОГРАММА 2 </w:t>
            </w:r>
            <w:proofErr w:type="gramStart"/>
            <w:r w:rsidRPr="00804B25">
              <w:rPr>
                <w:rFonts w:ascii="Times New Roman" w:hAnsi="Times New Roman" w:cs="Times New Roman"/>
                <w:sz w:val="24"/>
                <w:szCs w:val="24"/>
              </w:rPr>
              <w:t>« Развитие</w:t>
            </w:r>
            <w:proofErr w:type="gramEnd"/>
            <w:r w:rsidRPr="00804B25">
              <w:rPr>
                <w:rFonts w:ascii="Times New Roman" w:hAnsi="Times New Roman" w:cs="Times New Roman"/>
                <w:sz w:val="24"/>
                <w:szCs w:val="24"/>
              </w:rPr>
              <w:t xml:space="preserve"> музейного дела на 2020-2027 годы»</w:t>
            </w:r>
          </w:p>
        </w:tc>
        <w:tc>
          <w:tcPr>
            <w:tcW w:w="371" w:type="pct"/>
            <w:tcBorders>
              <w:top w:val="single" w:sz="2" w:space="0" w:color="000000"/>
              <w:left w:val="single" w:sz="2" w:space="0" w:color="000000"/>
              <w:bottom w:val="single" w:sz="2" w:space="0" w:color="000000"/>
              <w:right w:val="single" w:sz="2" w:space="0" w:color="000000"/>
            </w:tcBorders>
          </w:tcPr>
          <w:p w14:paraId="7D197CE3"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4646ACD1"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vAlign w:val="center"/>
          </w:tcPr>
          <w:p w14:paraId="7FC96B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2.1.</w:t>
            </w:r>
          </w:p>
        </w:tc>
        <w:tc>
          <w:tcPr>
            <w:tcW w:w="656" w:type="pct"/>
            <w:tcBorders>
              <w:top w:val="single" w:sz="2" w:space="0" w:color="000000"/>
              <w:left w:val="single" w:sz="2" w:space="0" w:color="000000"/>
              <w:bottom w:val="single" w:sz="2" w:space="0" w:color="000000"/>
              <w:right w:val="single" w:sz="2" w:space="0" w:color="000000"/>
            </w:tcBorders>
            <w:vAlign w:val="center"/>
          </w:tcPr>
          <w:p w14:paraId="6D2464F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Количество предметов основного фонда</w:t>
            </w:r>
          </w:p>
        </w:tc>
        <w:tc>
          <w:tcPr>
            <w:tcW w:w="370" w:type="pct"/>
            <w:tcBorders>
              <w:top w:val="single" w:sz="2" w:space="0" w:color="000000"/>
              <w:left w:val="single" w:sz="2" w:space="0" w:color="000000"/>
              <w:bottom w:val="single" w:sz="2" w:space="0" w:color="000000"/>
              <w:right w:val="single" w:sz="2" w:space="0" w:color="000000"/>
            </w:tcBorders>
            <w:vAlign w:val="center"/>
          </w:tcPr>
          <w:p w14:paraId="28435019"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vAlign w:val="center"/>
          </w:tcPr>
          <w:p w14:paraId="3964913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Ед.</w:t>
            </w:r>
          </w:p>
        </w:tc>
        <w:tc>
          <w:tcPr>
            <w:tcW w:w="464" w:type="pct"/>
            <w:tcBorders>
              <w:top w:val="single" w:sz="2" w:space="0" w:color="000000"/>
              <w:left w:val="single" w:sz="2" w:space="0" w:color="000000"/>
              <w:bottom w:val="single" w:sz="2" w:space="0" w:color="000000"/>
              <w:right w:val="single" w:sz="2" w:space="0" w:color="000000"/>
            </w:tcBorders>
            <w:vAlign w:val="center"/>
          </w:tcPr>
          <w:p w14:paraId="6224E04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50</w:t>
            </w:r>
          </w:p>
        </w:tc>
        <w:tc>
          <w:tcPr>
            <w:tcW w:w="464" w:type="pct"/>
            <w:tcBorders>
              <w:top w:val="single" w:sz="2" w:space="0" w:color="000000"/>
              <w:left w:val="single" w:sz="2" w:space="0" w:color="000000"/>
              <w:bottom w:val="single" w:sz="2" w:space="0" w:color="000000"/>
              <w:right w:val="single" w:sz="2" w:space="0" w:color="000000"/>
            </w:tcBorders>
            <w:vAlign w:val="center"/>
          </w:tcPr>
          <w:p w14:paraId="3BBCB4B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681</w:t>
            </w:r>
          </w:p>
        </w:tc>
        <w:tc>
          <w:tcPr>
            <w:tcW w:w="463" w:type="pct"/>
            <w:tcBorders>
              <w:top w:val="single" w:sz="2" w:space="0" w:color="000000"/>
              <w:left w:val="single" w:sz="2" w:space="0" w:color="000000"/>
              <w:bottom w:val="single" w:sz="2" w:space="0" w:color="000000"/>
              <w:right w:val="single" w:sz="2" w:space="0" w:color="000000"/>
            </w:tcBorders>
            <w:vAlign w:val="center"/>
          </w:tcPr>
          <w:p w14:paraId="516DE82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731</w:t>
            </w:r>
          </w:p>
        </w:tc>
        <w:tc>
          <w:tcPr>
            <w:tcW w:w="464" w:type="pct"/>
            <w:tcBorders>
              <w:top w:val="single" w:sz="2" w:space="0" w:color="000000"/>
              <w:left w:val="single" w:sz="2" w:space="0" w:color="000000"/>
              <w:bottom w:val="single" w:sz="2" w:space="0" w:color="000000"/>
              <w:right w:val="single" w:sz="2" w:space="0" w:color="000000"/>
            </w:tcBorders>
            <w:vAlign w:val="center"/>
          </w:tcPr>
          <w:p w14:paraId="006F52C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740</w:t>
            </w:r>
          </w:p>
        </w:tc>
        <w:tc>
          <w:tcPr>
            <w:tcW w:w="465" w:type="pct"/>
            <w:tcBorders>
              <w:top w:val="single" w:sz="2" w:space="0" w:color="000000"/>
              <w:left w:val="single" w:sz="2" w:space="0" w:color="000000"/>
              <w:bottom w:val="single" w:sz="2" w:space="0" w:color="000000"/>
              <w:right w:val="single" w:sz="2" w:space="0" w:color="000000"/>
            </w:tcBorders>
          </w:tcPr>
          <w:p w14:paraId="49C7110E"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74E6167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747</w:t>
            </w:r>
          </w:p>
        </w:tc>
        <w:tc>
          <w:tcPr>
            <w:tcW w:w="372" w:type="pct"/>
            <w:gridSpan w:val="3"/>
            <w:tcBorders>
              <w:top w:val="single" w:sz="2" w:space="0" w:color="000000"/>
              <w:left w:val="single" w:sz="2" w:space="0" w:color="000000"/>
              <w:bottom w:val="single" w:sz="2" w:space="0" w:color="000000"/>
              <w:right w:val="single" w:sz="2" w:space="0" w:color="000000"/>
            </w:tcBorders>
            <w:noWrap/>
          </w:tcPr>
          <w:p w14:paraId="39F97487"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31F84506"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750</w:t>
            </w:r>
          </w:p>
        </w:tc>
        <w:tc>
          <w:tcPr>
            <w:tcW w:w="371" w:type="pct"/>
            <w:tcBorders>
              <w:top w:val="single" w:sz="2" w:space="0" w:color="000000"/>
              <w:left w:val="single" w:sz="2" w:space="0" w:color="000000"/>
              <w:bottom w:val="single" w:sz="2" w:space="0" w:color="000000"/>
              <w:right w:val="single" w:sz="2" w:space="0" w:color="000000"/>
            </w:tcBorders>
          </w:tcPr>
          <w:p w14:paraId="1C7CB2D3"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76E5129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755</w:t>
            </w:r>
          </w:p>
        </w:tc>
        <w:tc>
          <w:tcPr>
            <w:tcW w:w="371" w:type="pct"/>
            <w:tcBorders>
              <w:top w:val="single" w:sz="2" w:space="0" w:color="000000"/>
              <w:left w:val="single" w:sz="2" w:space="0" w:color="000000"/>
              <w:bottom w:val="single" w:sz="2" w:space="0" w:color="000000"/>
              <w:right w:val="single" w:sz="2" w:space="0" w:color="000000"/>
            </w:tcBorders>
          </w:tcPr>
          <w:p w14:paraId="4D07A8D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39E5F72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755</w:t>
            </w:r>
          </w:p>
        </w:tc>
      </w:tr>
      <w:tr w:rsidR="00804B25" w:rsidRPr="00804B25" w14:paraId="232077DD"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vAlign w:val="center"/>
          </w:tcPr>
          <w:p w14:paraId="2060A31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w:t>
            </w:r>
          </w:p>
        </w:tc>
        <w:tc>
          <w:tcPr>
            <w:tcW w:w="656" w:type="pct"/>
            <w:tcBorders>
              <w:top w:val="single" w:sz="2" w:space="0" w:color="000000"/>
              <w:left w:val="single" w:sz="2" w:space="0" w:color="000000"/>
              <w:bottom w:val="single" w:sz="2" w:space="0" w:color="000000"/>
              <w:right w:val="single" w:sz="2" w:space="0" w:color="000000"/>
            </w:tcBorders>
            <w:vAlign w:val="center"/>
          </w:tcPr>
          <w:p w14:paraId="365EA3E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Количество временных выставок</w:t>
            </w:r>
          </w:p>
        </w:tc>
        <w:tc>
          <w:tcPr>
            <w:tcW w:w="370" w:type="pct"/>
            <w:tcBorders>
              <w:top w:val="single" w:sz="2" w:space="0" w:color="000000"/>
              <w:left w:val="single" w:sz="2" w:space="0" w:color="000000"/>
              <w:bottom w:val="single" w:sz="2" w:space="0" w:color="000000"/>
              <w:right w:val="single" w:sz="2" w:space="0" w:color="000000"/>
            </w:tcBorders>
            <w:vAlign w:val="center"/>
          </w:tcPr>
          <w:p w14:paraId="67C2548B"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vAlign w:val="center"/>
          </w:tcPr>
          <w:p w14:paraId="253235D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Ед.</w:t>
            </w:r>
          </w:p>
        </w:tc>
        <w:tc>
          <w:tcPr>
            <w:tcW w:w="464" w:type="pct"/>
            <w:tcBorders>
              <w:top w:val="single" w:sz="2" w:space="0" w:color="000000"/>
              <w:left w:val="single" w:sz="2" w:space="0" w:color="000000"/>
              <w:bottom w:val="single" w:sz="2" w:space="0" w:color="000000"/>
              <w:right w:val="single" w:sz="2" w:space="0" w:color="000000"/>
            </w:tcBorders>
            <w:vAlign w:val="center"/>
          </w:tcPr>
          <w:p w14:paraId="1248F8D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464" w:type="pct"/>
            <w:tcBorders>
              <w:top w:val="single" w:sz="2" w:space="0" w:color="000000"/>
              <w:left w:val="single" w:sz="2" w:space="0" w:color="000000"/>
              <w:bottom w:val="single" w:sz="2" w:space="0" w:color="000000"/>
              <w:right w:val="single" w:sz="2" w:space="0" w:color="000000"/>
            </w:tcBorders>
            <w:vAlign w:val="center"/>
          </w:tcPr>
          <w:p w14:paraId="147F014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463" w:type="pct"/>
            <w:tcBorders>
              <w:top w:val="single" w:sz="2" w:space="0" w:color="000000"/>
              <w:left w:val="single" w:sz="2" w:space="0" w:color="000000"/>
              <w:bottom w:val="single" w:sz="2" w:space="0" w:color="000000"/>
              <w:right w:val="single" w:sz="2" w:space="0" w:color="000000"/>
            </w:tcBorders>
            <w:vAlign w:val="center"/>
          </w:tcPr>
          <w:p w14:paraId="676020C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w:t>
            </w:r>
          </w:p>
        </w:tc>
        <w:tc>
          <w:tcPr>
            <w:tcW w:w="464" w:type="pct"/>
            <w:tcBorders>
              <w:top w:val="single" w:sz="2" w:space="0" w:color="000000"/>
              <w:left w:val="single" w:sz="2" w:space="0" w:color="000000"/>
              <w:bottom w:val="single" w:sz="2" w:space="0" w:color="000000"/>
              <w:right w:val="single" w:sz="2" w:space="0" w:color="000000"/>
            </w:tcBorders>
            <w:vAlign w:val="center"/>
          </w:tcPr>
          <w:p w14:paraId="6DD78B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465" w:type="pct"/>
            <w:tcBorders>
              <w:top w:val="single" w:sz="2" w:space="0" w:color="000000"/>
              <w:left w:val="single" w:sz="2" w:space="0" w:color="000000"/>
              <w:bottom w:val="single" w:sz="2" w:space="0" w:color="000000"/>
              <w:right w:val="single" w:sz="2" w:space="0" w:color="000000"/>
            </w:tcBorders>
          </w:tcPr>
          <w:p w14:paraId="0105FF3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5E1D19FA"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w:t>
            </w:r>
          </w:p>
        </w:tc>
        <w:tc>
          <w:tcPr>
            <w:tcW w:w="372" w:type="pct"/>
            <w:gridSpan w:val="3"/>
            <w:tcBorders>
              <w:top w:val="single" w:sz="2" w:space="0" w:color="000000"/>
              <w:left w:val="single" w:sz="2" w:space="0" w:color="000000"/>
              <w:bottom w:val="single" w:sz="2" w:space="0" w:color="000000"/>
              <w:right w:val="single" w:sz="2" w:space="0" w:color="000000"/>
            </w:tcBorders>
            <w:noWrap/>
          </w:tcPr>
          <w:p w14:paraId="1D7A77B8"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7E4FA25C"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w:t>
            </w:r>
          </w:p>
        </w:tc>
        <w:tc>
          <w:tcPr>
            <w:tcW w:w="371" w:type="pct"/>
            <w:tcBorders>
              <w:top w:val="single" w:sz="2" w:space="0" w:color="000000"/>
              <w:left w:val="single" w:sz="2" w:space="0" w:color="000000"/>
              <w:bottom w:val="single" w:sz="2" w:space="0" w:color="000000"/>
              <w:right w:val="single" w:sz="2" w:space="0" w:color="000000"/>
            </w:tcBorders>
          </w:tcPr>
          <w:p w14:paraId="50149F6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42350A1D"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w:t>
            </w:r>
          </w:p>
        </w:tc>
        <w:tc>
          <w:tcPr>
            <w:tcW w:w="371" w:type="pct"/>
            <w:tcBorders>
              <w:top w:val="single" w:sz="2" w:space="0" w:color="000000"/>
              <w:left w:val="single" w:sz="2" w:space="0" w:color="000000"/>
              <w:bottom w:val="single" w:sz="2" w:space="0" w:color="000000"/>
              <w:right w:val="single" w:sz="2" w:space="0" w:color="000000"/>
            </w:tcBorders>
          </w:tcPr>
          <w:p w14:paraId="07D1DB7F"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18DE4C4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w:t>
            </w:r>
          </w:p>
        </w:tc>
      </w:tr>
      <w:tr w:rsidR="00804B25" w:rsidRPr="00804B25" w14:paraId="6F65FB8A"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vAlign w:val="center"/>
          </w:tcPr>
          <w:p w14:paraId="2FA324B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w:t>
            </w:r>
          </w:p>
        </w:tc>
        <w:tc>
          <w:tcPr>
            <w:tcW w:w="656" w:type="pct"/>
            <w:tcBorders>
              <w:top w:val="single" w:sz="2" w:space="0" w:color="000000"/>
              <w:left w:val="single" w:sz="2" w:space="0" w:color="000000"/>
              <w:bottom w:val="single" w:sz="2" w:space="0" w:color="000000"/>
              <w:right w:val="single" w:sz="2" w:space="0" w:color="000000"/>
            </w:tcBorders>
            <w:vAlign w:val="center"/>
          </w:tcPr>
          <w:p w14:paraId="20C53D2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Количество общественно-значимых </w:t>
            </w:r>
            <w:r w:rsidRPr="00804B25">
              <w:rPr>
                <w:rFonts w:ascii="Times New Roman" w:hAnsi="Times New Roman" w:cs="Times New Roman"/>
                <w:sz w:val="24"/>
                <w:szCs w:val="24"/>
              </w:rPr>
              <w:lastRenderedPageBreak/>
              <w:t>мероприятий</w:t>
            </w:r>
          </w:p>
        </w:tc>
        <w:tc>
          <w:tcPr>
            <w:tcW w:w="370" w:type="pct"/>
            <w:tcBorders>
              <w:top w:val="single" w:sz="2" w:space="0" w:color="000000"/>
              <w:left w:val="single" w:sz="2" w:space="0" w:color="000000"/>
              <w:bottom w:val="single" w:sz="2" w:space="0" w:color="000000"/>
              <w:right w:val="single" w:sz="2" w:space="0" w:color="000000"/>
            </w:tcBorders>
            <w:vAlign w:val="center"/>
          </w:tcPr>
          <w:p w14:paraId="49C6E5FE"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vAlign w:val="center"/>
          </w:tcPr>
          <w:p w14:paraId="6E72144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Ед.</w:t>
            </w:r>
          </w:p>
        </w:tc>
        <w:tc>
          <w:tcPr>
            <w:tcW w:w="464" w:type="pct"/>
            <w:tcBorders>
              <w:top w:val="single" w:sz="2" w:space="0" w:color="000000"/>
              <w:left w:val="single" w:sz="2" w:space="0" w:color="000000"/>
              <w:bottom w:val="single" w:sz="2" w:space="0" w:color="000000"/>
              <w:right w:val="single" w:sz="2" w:space="0" w:color="000000"/>
            </w:tcBorders>
            <w:vAlign w:val="center"/>
          </w:tcPr>
          <w:p w14:paraId="298164F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464" w:type="pct"/>
            <w:tcBorders>
              <w:top w:val="single" w:sz="2" w:space="0" w:color="000000"/>
              <w:left w:val="single" w:sz="2" w:space="0" w:color="000000"/>
              <w:bottom w:val="single" w:sz="2" w:space="0" w:color="000000"/>
              <w:right w:val="single" w:sz="2" w:space="0" w:color="000000"/>
            </w:tcBorders>
            <w:vAlign w:val="center"/>
          </w:tcPr>
          <w:p w14:paraId="640B9BA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463" w:type="pct"/>
            <w:tcBorders>
              <w:top w:val="single" w:sz="2" w:space="0" w:color="000000"/>
              <w:left w:val="single" w:sz="2" w:space="0" w:color="000000"/>
              <w:bottom w:val="single" w:sz="2" w:space="0" w:color="000000"/>
              <w:right w:val="single" w:sz="2" w:space="0" w:color="000000"/>
            </w:tcBorders>
            <w:vAlign w:val="center"/>
          </w:tcPr>
          <w:p w14:paraId="2C5FC89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464" w:type="pct"/>
            <w:tcBorders>
              <w:top w:val="single" w:sz="2" w:space="0" w:color="000000"/>
              <w:left w:val="single" w:sz="2" w:space="0" w:color="000000"/>
              <w:bottom w:val="single" w:sz="2" w:space="0" w:color="000000"/>
              <w:right w:val="single" w:sz="2" w:space="0" w:color="000000"/>
            </w:tcBorders>
            <w:vAlign w:val="center"/>
          </w:tcPr>
          <w:p w14:paraId="719EF7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w:t>
            </w:r>
          </w:p>
        </w:tc>
        <w:tc>
          <w:tcPr>
            <w:tcW w:w="465" w:type="pct"/>
            <w:tcBorders>
              <w:top w:val="single" w:sz="2" w:space="0" w:color="000000"/>
              <w:left w:val="single" w:sz="2" w:space="0" w:color="000000"/>
              <w:bottom w:val="single" w:sz="2" w:space="0" w:color="000000"/>
              <w:right w:val="single" w:sz="2" w:space="0" w:color="000000"/>
            </w:tcBorders>
          </w:tcPr>
          <w:p w14:paraId="7A90E291"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2350C765"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w:t>
            </w:r>
          </w:p>
        </w:tc>
        <w:tc>
          <w:tcPr>
            <w:tcW w:w="372" w:type="pct"/>
            <w:gridSpan w:val="3"/>
            <w:tcBorders>
              <w:top w:val="single" w:sz="2" w:space="0" w:color="000000"/>
              <w:left w:val="single" w:sz="2" w:space="0" w:color="000000"/>
              <w:bottom w:val="single" w:sz="2" w:space="0" w:color="000000"/>
              <w:right w:val="single" w:sz="2" w:space="0" w:color="000000"/>
            </w:tcBorders>
            <w:noWrap/>
          </w:tcPr>
          <w:p w14:paraId="6CFE24C3"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6CD53A15"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w:t>
            </w:r>
          </w:p>
        </w:tc>
        <w:tc>
          <w:tcPr>
            <w:tcW w:w="371" w:type="pct"/>
            <w:tcBorders>
              <w:top w:val="single" w:sz="2" w:space="0" w:color="000000"/>
              <w:left w:val="single" w:sz="2" w:space="0" w:color="000000"/>
              <w:bottom w:val="single" w:sz="2" w:space="0" w:color="000000"/>
              <w:right w:val="single" w:sz="2" w:space="0" w:color="000000"/>
            </w:tcBorders>
          </w:tcPr>
          <w:p w14:paraId="4B223189"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79D342FC"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w:t>
            </w:r>
          </w:p>
        </w:tc>
        <w:tc>
          <w:tcPr>
            <w:tcW w:w="371" w:type="pct"/>
            <w:tcBorders>
              <w:top w:val="single" w:sz="2" w:space="0" w:color="000000"/>
              <w:left w:val="single" w:sz="2" w:space="0" w:color="000000"/>
              <w:bottom w:val="single" w:sz="2" w:space="0" w:color="000000"/>
              <w:right w:val="single" w:sz="2" w:space="0" w:color="000000"/>
            </w:tcBorders>
          </w:tcPr>
          <w:p w14:paraId="38BDC52B" w14:textId="77777777" w:rsidR="00804B25" w:rsidRPr="00804B25" w:rsidRDefault="00804B25" w:rsidP="00804B25">
            <w:pPr>
              <w:autoSpaceDE w:val="0"/>
              <w:autoSpaceDN w:val="0"/>
              <w:adjustRightInd w:val="0"/>
              <w:spacing w:after="0" w:line="240" w:lineRule="auto"/>
              <w:rPr>
                <w:rFonts w:ascii="Times New Roman" w:hAnsi="Times New Roman" w:cs="Times New Roman"/>
                <w:bCs/>
                <w:sz w:val="24"/>
                <w:szCs w:val="24"/>
              </w:rPr>
            </w:pPr>
          </w:p>
          <w:p w14:paraId="6341D3C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w:t>
            </w:r>
          </w:p>
        </w:tc>
      </w:tr>
      <w:tr w:rsidR="00804B25" w:rsidRPr="00804B25" w14:paraId="01AE0E1B" w14:textId="77777777" w:rsidTr="00804B25">
        <w:trPr>
          <w:trHeight w:val="315"/>
        </w:trPr>
        <w:tc>
          <w:tcPr>
            <w:tcW w:w="4629" w:type="pct"/>
            <w:gridSpan w:val="13"/>
            <w:tcBorders>
              <w:top w:val="single" w:sz="2" w:space="0" w:color="000000"/>
              <w:left w:val="single" w:sz="2" w:space="0" w:color="000000"/>
              <w:bottom w:val="single" w:sz="2" w:space="0" w:color="000000"/>
              <w:right w:val="single" w:sz="2" w:space="0" w:color="000000"/>
            </w:tcBorders>
          </w:tcPr>
          <w:p w14:paraId="366FC83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ПОДПРОГРАММА 3 «Развитие культуры на 2020-2027 годы»</w:t>
            </w:r>
          </w:p>
        </w:tc>
        <w:tc>
          <w:tcPr>
            <w:tcW w:w="371" w:type="pct"/>
            <w:tcBorders>
              <w:top w:val="single" w:sz="2" w:space="0" w:color="000000"/>
              <w:left w:val="single" w:sz="2" w:space="0" w:color="000000"/>
              <w:bottom w:val="single" w:sz="2" w:space="0" w:color="000000"/>
              <w:right w:val="single" w:sz="2" w:space="0" w:color="000000"/>
            </w:tcBorders>
          </w:tcPr>
          <w:p w14:paraId="79606275"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3001636C" w14:textId="77777777" w:rsidTr="00804B25">
        <w:trPr>
          <w:trHeight w:val="630"/>
        </w:trPr>
        <w:tc>
          <w:tcPr>
            <w:tcW w:w="168" w:type="pct"/>
            <w:tcBorders>
              <w:top w:val="single" w:sz="2" w:space="0" w:color="000000"/>
              <w:left w:val="single" w:sz="2" w:space="0" w:color="000000"/>
              <w:bottom w:val="single" w:sz="2" w:space="0" w:color="000000"/>
              <w:right w:val="single" w:sz="2" w:space="0" w:color="000000"/>
            </w:tcBorders>
            <w:vAlign w:val="center"/>
            <w:hideMark/>
          </w:tcPr>
          <w:p w14:paraId="0D5FCEF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3.1</w:t>
            </w:r>
          </w:p>
        </w:tc>
        <w:tc>
          <w:tcPr>
            <w:tcW w:w="656" w:type="pct"/>
            <w:tcBorders>
              <w:top w:val="single" w:sz="2" w:space="0" w:color="000000"/>
              <w:left w:val="single" w:sz="2" w:space="0" w:color="000000"/>
              <w:bottom w:val="single" w:sz="2" w:space="0" w:color="000000"/>
              <w:right w:val="single" w:sz="2" w:space="0" w:color="000000"/>
            </w:tcBorders>
            <w:vAlign w:val="center"/>
            <w:hideMark/>
          </w:tcPr>
          <w:p w14:paraId="2F94AE0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Увеличение численности участников культурно- досуговых мероприятий</w:t>
            </w:r>
          </w:p>
        </w:tc>
        <w:tc>
          <w:tcPr>
            <w:tcW w:w="370" w:type="pct"/>
            <w:tcBorders>
              <w:top w:val="single" w:sz="2" w:space="0" w:color="000000"/>
              <w:left w:val="single" w:sz="2" w:space="0" w:color="000000"/>
              <w:bottom w:val="single" w:sz="2" w:space="0" w:color="000000"/>
              <w:right w:val="single" w:sz="2" w:space="0" w:color="000000"/>
            </w:tcBorders>
            <w:vAlign w:val="bottom"/>
            <w:hideMark/>
          </w:tcPr>
          <w:p w14:paraId="75E6406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w:t>
            </w:r>
          </w:p>
        </w:tc>
        <w:tc>
          <w:tcPr>
            <w:tcW w:w="372" w:type="pct"/>
            <w:tcBorders>
              <w:top w:val="single" w:sz="2" w:space="0" w:color="000000"/>
              <w:left w:val="single" w:sz="2" w:space="0" w:color="000000"/>
              <w:bottom w:val="single" w:sz="2" w:space="0" w:color="000000"/>
              <w:right w:val="single" w:sz="2" w:space="0" w:color="000000"/>
            </w:tcBorders>
            <w:vAlign w:val="bottom"/>
            <w:hideMark/>
          </w:tcPr>
          <w:p w14:paraId="1D40954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Чел.</w:t>
            </w:r>
          </w:p>
        </w:tc>
        <w:tc>
          <w:tcPr>
            <w:tcW w:w="464" w:type="pct"/>
            <w:tcBorders>
              <w:top w:val="single" w:sz="2" w:space="0" w:color="000000"/>
              <w:left w:val="single" w:sz="2" w:space="0" w:color="000000"/>
              <w:bottom w:val="single" w:sz="2" w:space="0" w:color="000000"/>
              <w:right w:val="single" w:sz="2" w:space="0" w:color="000000"/>
            </w:tcBorders>
            <w:vAlign w:val="bottom"/>
          </w:tcPr>
          <w:p w14:paraId="51AC1FC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69821</w:t>
            </w:r>
          </w:p>
        </w:tc>
        <w:tc>
          <w:tcPr>
            <w:tcW w:w="464" w:type="pct"/>
            <w:tcBorders>
              <w:top w:val="single" w:sz="2" w:space="0" w:color="000000"/>
              <w:left w:val="single" w:sz="2" w:space="0" w:color="000000"/>
              <w:bottom w:val="single" w:sz="2" w:space="0" w:color="000000"/>
              <w:right w:val="single" w:sz="2" w:space="0" w:color="000000"/>
            </w:tcBorders>
            <w:vAlign w:val="bottom"/>
          </w:tcPr>
          <w:p w14:paraId="534D1F9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126372</w:t>
            </w:r>
          </w:p>
        </w:tc>
        <w:tc>
          <w:tcPr>
            <w:tcW w:w="463" w:type="pct"/>
            <w:tcBorders>
              <w:top w:val="single" w:sz="2" w:space="0" w:color="000000"/>
              <w:left w:val="single" w:sz="2" w:space="0" w:color="000000"/>
              <w:bottom w:val="single" w:sz="2" w:space="0" w:color="000000"/>
              <w:right w:val="single" w:sz="2" w:space="0" w:color="000000"/>
            </w:tcBorders>
            <w:vAlign w:val="bottom"/>
          </w:tcPr>
          <w:p w14:paraId="50C0CF9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139010</w:t>
            </w:r>
          </w:p>
        </w:tc>
        <w:tc>
          <w:tcPr>
            <w:tcW w:w="464" w:type="pct"/>
            <w:tcBorders>
              <w:top w:val="single" w:sz="2" w:space="0" w:color="000000"/>
              <w:left w:val="single" w:sz="2" w:space="0" w:color="000000"/>
              <w:bottom w:val="single" w:sz="2" w:space="0" w:color="000000"/>
              <w:right w:val="single" w:sz="2" w:space="0" w:color="000000"/>
            </w:tcBorders>
            <w:vAlign w:val="bottom"/>
          </w:tcPr>
          <w:p w14:paraId="0FE8025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165508</w:t>
            </w:r>
          </w:p>
        </w:tc>
        <w:tc>
          <w:tcPr>
            <w:tcW w:w="465" w:type="pct"/>
            <w:tcBorders>
              <w:top w:val="single" w:sz="2" w:space="0" w:color="000000"/>
              <w:left w:val="single" w:sz="2" w:space="0" w:color="000000"/>
              <w:bottom w:val="single" w:sz="2" w:space="0" w:color="000000"/>
              <w:right w:val="single" w:sz="2" w:space="0" w:color="000000"/>
            </w:tcBorders>
            <w:vAlign w:val="bottom"/>
          </w:tcPr>
          <w:p w14:paraId="52AE5F1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178400</w:t>
            </w:r>
          </w:p>
        </w:tc>
        <w:tc>
          <w:tcPr>
            <w:tcW w:w="352" w:type="pct"/>
            <w:gridSpan w:val="2"/>
            <w:tcBorders>
              <w:top w:val="single" w:sz="2" w:space="0" w:color="000000"/>
              <w:left w:val="single" w:sz="2" w:space="0" w:color="000000"/>
              <w:bottom w:val="single" w:sz="2" w:space="0" w:color="000000"/>
              <w:right w:val="single" w:sz="2" w:space="0" w:color="000000"/>
            </w:tcBorders>
            <w:noWrap/>
            <w:vAlign w:val="bottom"/>
          </w:tcPr>
          <w:p w14:paraId="06835BB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227470</w:t>
            </w:r>
          </w:p>
        </w:tc>
        <w:tc>
          <w:tcPr>
            <w:tcW w:w="391" w:type="pct"/>
            <w:gridSpan w:val="2"/>
            <w:tcBorders>
              <w:top w:val="single" w:sz="2" w:space="0" w:color="000000"/>
              <w:left w:val="single" w:sz="2" w:space="0" w:color="000000"/>
              <w:bottom w:val="single" w:sz="2" w:space="0" w:color="000000"/>
              <w:right w:val="single" w:sz="2" w:space="0" w:color="000000"/>
            </w:tcBorders>
          </w:tcPr>
          <w:p w14:paraId="78613059" w14:textId="77777777" w:rsidR="00804B25" w:rsidRPr="00804B25" w:rsidRDefault="00804B25" w:rsidP="00804B25">
            <w:pPr>
              <w:spacing w:after="0" w:line="240" w:lineRule="auto"/>
              <w:rPr>
                <w:rFonts w:ascii="Times New Roman" w:hAnsi="Times New Roman" w:cs="Times New Roman"/>
                <w:sz w:val="24"/>
                <w:szCs w:val="24"/>
              </w:rPr>
            </w:pPr>
          </w:p>
          <w:p w14:paraId="4388B620" w14:textId="77777777" w:rsidR="00804B25" w:rsidRPr="00804B25" w:rsidRDefault="00804B25" w:rsidP="00804B25">
            <w:pPr>
              <w:spacing w:after="0" w:line="240" w:lineRule="auto"/>
              <w:rPr>
                <w:rFonts w:ascii="Times New Roman" w:hAnsi="Times New Roman" w:cs="Times New Roman"/>
                <w:sz w:val="24"/>
                <w:szCs w:val="24"/>
              </w:rPr>
            </w:pPr>
          </w:p>
          <w:p w14:paraId="6EBFC3C3" w14:textId="77777777" w:rsidR="00804B25" w:rsidRPr="00804B25" w:rsidRDefault="00804B25" w:rsidP="00804B25">
            <w:pPr>
              <w:spacing w:after="0" w:line="240" w:lineRule="auto"/>
              <w:rPr>
                <w:rFonts w:ascii="Times New Roman" w:hAnsi="Times New Roman" w:cs="Times New Roman"/>
                <w:sz w:val="24"/>
                <w:szCs w:val="24"/>
              </w:rPr>
            </w:pPr>
          </w:p>
          <w:p w14:paraId="4DC5FD62" w14:textId="77777777" w:rsidR="00804B25" w:rsidRPr="00804B25" w:rsidRDefault="00804B25" w:rsidP="00804B25">
            <w:pPr>
              <w:spacing w:after="0" w:line="240" w:lineRule="auto"/>
              <w:rPr>
                <w:rFonts w:ascii="Times New Roman" w:hAnsi="Times New Roman" w:cs="Times New Roman"/>
                <w:sz w:val="24"/>
                <w:szCs w:val="24"/>
              </w:rPr>
            </w:pPr>
          </w:p>
          <w:p w14:paraId="3F968805" w14:textId="77777777" w:rsidR="00804B25" w:rsidRPr="00804B25" w:rsidRDefault="00804B25" w:rsidP="00804B25">
            <w:pPr>
              <w:spacing w:after="0" w:line="240" w:lineRule="auto"/>
              <w:rPr>
                <w:rFonts w:ascii="Times New Roman" w:hAnsi="Times New Roman" w:cs="Times New Roman"/>
                <w:sz w:val="24"/>
                <w:szCs w:val="24"/>
              </w:rPr>
            </w:pPr>
          </w:p>
          <w:p w14:paraId="0CED057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252744</w:t>
            </w:r>
          </w:p>
          <w:p w14:paraId="7BF7F51B" w14:textId="77777777" w:rsidR="00804B25" w:rsidRPr="00804B25" w:rsidRDefault="00804B25" w:rsidP="00804B25">
            <w:pPr>
              <w:spacing w:after="0" w:line="240" w:lineRule="auto"/>
              <w:rPr>
                <w:rFonts w:ascii="Times New Roman" w:hAnsi="Times New Roman" w:cs="Times New Roman"/>
                <w:sz w:val="24"/>
                <w:szCs w:val="24"/>
              </w:rPr>
            </w:pPr>
          </w:p>
        </w:tc>
        <w:tc>
          <w:tcPr>
            <w:tcW w:w="371" w:type="pct"/>
            <w:tcBorders>
              <w:top w:val="single" w:sz="2" w:space="0" w:color="000000"/>
              <w:left w:val="single" w:sz="2" w:space="0" w:color="000000"/>
              <w:bottom w:val="single" w:sz="2" w:space="0" w:color="000000"/>
              <w:right w:val="single" w:sz="2" w:space="0" w:color="000000"/>
            </w:tcBorders>
          </w:tcPr>
          <w:p w14:paraId="7282FA33" w14:textId="77777777" w:rsidR="00804B25" w:rsidRPr="00804B25" w:rsidRDefault="00804B25" w:rsidP="00804B25">
            <w:pPr>
              <w:spacing w:after="0" w:line="240" w:lineRule="auto"/>
              <w:rPr>
                <w:rFonts w:ascii="Times New Roman" w:hAnsi="Times New Roman" w:cs="Times New Roman"/>
                <w:sz w:val="24"/>
                <w:szCs w:val="24"/>
              </w:rPr>
            </w:pPr>
          </w:p>
          <w:p w14:paraId="25C57E39" w14:textId="77777777" w:rsidR="00804B25" w:rsidRPr="00804B25" w:rsidRDefault="00804B25" w:rsidP="00804B25">
            <w:pPr>
              <w:spacing w:after="0" w:line="240" w:lineRule="auto"/>
              <w:rPr>
                <w:rFonts w:ascii="Times New Roman" w:hAnsi="Times New Roman" w:cs="Times New Roman"/>
                <w:sz w:val="24"/>
                <w:szCs w:val="24"/>
              </w:rPr>
            </w:pPr>
          </w:p>
          <w:p w14:paraId="248828C0" w14:textId="77777777" w:rsidR="00804B25" w:rsidRPr="00804B25" w:rsidRDefault="00804B25" w:rsidP="00804B25">
            <w:pPr>
              <w:spacing w:after="0" w:line="240" w:lineRule="auto"/>
              <w:rPr>
                <w:rFonts w:ascii="Times New Roman" w:hAnsi="Times New Roman" w:cs="Times New Roman"/>
                <w:sz w:val="24"/>
                <w:szCs w:val="24"/>
              </w:rPr>
            </w:pPr>
          </w:p>
          <w:p w14:paraId="169011A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252744</w:t>
            </w:r>
          </w:p>
        </w:tc>
      </w:tr>
      <w:tr w:rsidR="00804B25" w:rsidRPr="00804B25" w14:paraId="5C3BE2DC" w14:textId="77777777" w:rsidTr="00804B25">
        <w:trPr>
          <w:trHeight w:val="382"/>
        </w:trPr>
        <w:tc>
          <w:tcPr>
            <w:tcW w:w="4629" w:type="pct"/>
            <w:gridSpan w:val="13"/>
            <w:tcBorders>
              <w:top w:val="single" w:sz="2" w:space="0" w:color="000000"/>
              <w:left w:val="single" w:sz="2" w:space="0" w:color="000000"/>
              <w:bottom w:val="single" w:sz="2" w:space="0" w:color="000000"/>
              <w:right w:val="single" w:sz="2" w:space="0" w:color="000000"/>
            </w:tcBorders>
          </w:tcPr>
          <w:p w14:paraId="404FEB7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4 «Развитие библиотечного обслуживания населения на 2020-2027 годы</w:t>
            </w:r>
          </w:p>
        </w:tc>
        <w:tc>
          <w:tcPr>
            <w:tcW w:w="371" w:type="pct"/>
            <w:tcBorders>
              <w:top w:val="single" w:sz="2" w:space="0" w:color="000000"/>
              <w:left w:val="single" w:sz="2" w:space="0" w:color="000000"/>
              <w:bottom w:val="single" w:sz="2" w:space="0" w:color="000000"/>
              <w:right w:val="single" w:sz="2" w:space="0" w:color="000000"/>
            </w:tcBorders>
          </w:tcPr>
          <w:p w14:paraId="55092E23"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79DFACCB" w14:textId="77777777" w:rsidTr="00804B25">
        <w:trPr>
          <w:trHeight w:val="751"/>
        </w:trPr>
        <w:tc>
          <w:tcPr>
            <w:tcW w:w="168" w:type="pct"/>
            <w:tcBorders>
              <w:top w:val="single" w:sz="2" w:space="0" w:color="000000"/>
              <w:left w:val="single" w:sz="2" w:space="0" w:color="000000"/>
              <w:bottom w:val="single" w:sz="2" w:space="0" w:color="000000"/>
              <w:right w:val="single" w:sz="2" w:space="0" w:color="000000"/>
            </w:tcBorders>
          </w:tcPr>
          <w:p w14:paraId="007AEC3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4.1.</w:t>
            </w:r>
          </w:p>
        </w:tc>
        <w:tc>
          <w:tcPr>
            <w:tcW w:w="656" w:type="pct"/>
            <w:tcBorders>
              <w:top w:val="single" w:sz="2" w:space="0" w:color="000000"/>
              <w:left w:val="single" w:sz="2" w:space="0" w:color="000000"/>
              <w:bottom w:val="single" w:sz="2" w:space="0" w:color="000000"/>
              <w:right w:val="single" w:sz="2" w:space="0" w:color="000000"/>
            </w:tcBorders>
          </w:tcPr>
          <w:p w14:paraId="06C4A8B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Количество посещений библиотек</w:t>
            </w:r>
          </w:p>
        </w:tc>
        <w:tc>
          <w:tcPr>
            <w:tcW w:w="370" w:type="pct"/>
            <w:tcBorders>
              <w:top w:val="single" w:sz="2" w:space="0" w:color="000000"/>
              <w:left w:val="single" w:sz="2" w:space="0" w:color="000000"/>
              <w:bottom w:val="single" w:sz="2" w:space="0" w:color="000000"/>
              <w:right w:val="single" w:sz="2" w:space="0" w:color="000000"/>
            </w:tcBorders>
          </w:tcPr>
          <w:p w14:paraId="418A1B53"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tcPr>
          <w:p w14:paraId="6A471B2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Чел.</w:t>
            </w:r>
          </w:p>
        </w:tc>
        <w:tc>
          <w:tcPr>
            <w:tcW w:w="464" w:type="pct"/>
            <w:tcBorders>
              <w:top w:val="single" w:sz="2" w:space="0" w:color="000000"/>
              <w:left w:val="single" w:sz="2" w:space="0" w:color="000000"/>
              <w:bottom w:val="single" w:sz="2" w:space="0" w:color="000000"/>
              <w:right w:val="single" w:sz="2" w:space="0" w:color="000000"/>
            </w:tcBorders>
            <w:vAlign w:val="center"/>
          </w:tcPr>
          <w:p w14:paraId="44E88639" w14:textId="77777777" w:rsidR="00804B25" w:rsidRPr="00804B25" w:rsidRDefault="00804B25" w:rsidP="00804B25">
            <w:pPr>
              <w:spacing w:after="0" w:line="240" w:lineRule="auto"/>
              <w:contextualSpacing/>
              <w:rPr>
                <w:rFonts w:ascii="Times New Roman" w:hAnsi="Times New Roman" w:cs="Times New Roman"/>
                <w:sz w:val="24"/>
                <w:szCs w:val="24"/>
              </w:rPr>
            </w:pPr>
          </w:p>
          <w:p w14:paraId="27720C41"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85214</w:t>
            </w:r>
          </w:p>
        </w:tc>
        <w:tc>
          <w:tcPr>
            <w:tcW w:w="464" w:type="pct"/>
            <w:tcBorders>
              <w:top w:val="single" w:sz="2" w:space="0" w:color="000000"/>
              <w:left w:val="single" w:sz="2" w:space="0" w:color="000000"/>
              <w:bottom w:val="single" w:sz="2" w:space="0" w:color="000000"/>
              <w:right w:val="single" w:sz="2" w:space="0" w:color="000000"/>
            </w:tcBorders>
            <w:vAlign w:val="center"/>
          </w:tcPr>
          <w:p w14:paraId="5D4CE165" w14:textId="77777777" w:rsidR="00804B25" w:rsidRPr="00804B25" w:rsidRDefault="00804B25" w:rsidP="00804B25">
            <w:pPr>
              <w:spacing w:after="0" w:line="240" w:lineRule="auto"/>
              <w:contextualSpacing/>
              <w:rPr>
                <w:rFonts w:ascii="Times New Roman" w:hAnsi="Times New Roman" w:cs="Times New Roman"/>
                <w:sz w:val="24"/>
                <w:szCs w:val="24"/>
              </w:rPr>
            </w:pPr>
          </w:p>
          <w:p w14:paraId="696FB9FA"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129025</w:t>
            </w:r>
          </w:p>
        </w:tc>
        <w:tc>
          <w:tcPr>
            <w:tcW w:w="463" w:type="pct"/>
            <w:tcBorders>
              <w:top w:val="single" w:sz="2" w:space="0" w:color="000000"/>
              <w:left w:val="single" w:sz="2" w:space="0" w:color="000000"/>
              <w:bottom w:val="single" w:sz="2" w:space="0" w:color="000000"/>
              <w:right w:val="single" w:sz="2" w:space="0" w:color="000000"/>
            </w:tcBorders>
            <w:vAlign w:val="center"/>
          </w:tcPr>
          <w:p w14:paraId="7E3EA74C" w14:textId="77777777" w:rsidR="00804B25" w:rsidRPr="00804B25" w:rsidRDefault="00804B25" w:rsidP="00804B25">
            <w:pPr>
              <w:spacing w:after="0" w:line="240" w:lineRule="auto"/>
              <w:contextualSpacing/>
              <w:rPr>
                <w:rFonts w:ascii="Times New Roman" w:hAnsi="Times New Roman" w:cs="Times New Roman"/>
                <w:sz w:val="24"/>
                <w:szCs w:val="24"/>
              </w:rPr>
            </w:pPr>
          </w:p>
          <w:p w14:paraId="44A51C00"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138313</w:t>
            </w:r>
          </w:p>
        </w:tc>
        <w:tc>
          <w:tcPr>
            <w:tcW w:w="464" w:type="pct"/>
            <w:tcBorders>
              <w:top w:val="single" w:sz="2" w:space="0" w:color="000000"/>
              <w:left w:val="single" w:sz="2" w:space="0" w:color="000000"/>
              <w:bottom w:val="single" w:sz="2" w:space="0" w:color="000000"/>
              <w:right w:val="single" w:sz="2" w:space="0" w:color="000000"/>
            </w:tcBorders>
          </w:tcPr>
          <w:p w14:paraId="0D2FFC8D" w14:textId="77777777" w:rsidR="00804B25" w:rsidRPr="00804B25" w:rsidRDefault="00804B25" w:rsidP="00804B25">
            <w:pPr>
              <w:spacing w:after="0" w:line="240" w:lineRule="auto"/>
              <w:contextualSpacing/>
              <w:rPr>
                <w:rFonts w:ascii="Times New Roman" w:hAnsi="Times New Roman" w:cs="Times New Roman"/>
                <w:sz w:val="24"/>
                <w:szCs w:val="24"/>
              </w:rPr>
            </w:pPr>
          </w:p>
          <w:p w14:paraId="04F86AD1" w14:textId="77777777" w:rsidR="00804B25" w:rsidRPr="00804B25" w:rsidRDefault="00804B25" w:rsidP="00804B25">
            <w:pPr>
              <w:spacing w:after="0" w:line="240" w:lineRule="auto"/>
              <w:contextualSpacing/>
              <w:rPr>
                <w:rFonts w:ascii="Times New Roman" w:hAnsi="Times New Roman" w:cs="Times New Roman"/>
                <w:sz w:val="24"/>
                <w:szCs w:val="24"/>
              </w:rPr>
            </w:pPr>
          </w:p>
          <w:p w14:paraId="4926933D" w14:textId="77777777" w:rsidR="00804B25" w:rsidRPr="00804B25" w:rsidRDefault="00804B25" w:rsidP="00804B25">
            <w:pPr>
              <w:spacing w:after="0" w:line="240" w:lineRule="auto"/>
              <w:contextualSpacing/>
              <w:rPr>
                <w:rFonts w:ascii="Times New Roman" w:hAnsi="Times New Roman" w:cs="Times New Roman"/>
                <w:sz w:val="24"/>
                <w:szCs w:val="24"/>
              </w:rPr>
            </w:pPr>
          </w:p>
          <w:p w14:paraId="67EB77A7" w14:textId="77777777" w:rsidR="00804B25" w:rsidRPr="00804B25" w:rsidRDefault="00804B25" w:rsidP="00804B25">
            <w:pPr>
              <w:spacing w:after="0" w:line="240" w:lineRule="auto"/>
              <w:contextualSpacing/>
              <w:rPr>
                <w:rFonts w:ascii="Times New Roman" w:hAnsi="Times New Roman" w:cs="Times New Roman"/>
                <w:sz w:val="24"/>
                <w:szCs w:val="24"/>
              </w:rPr>
            </w:pPr>
          </w:p>
          <w:p w14:paraId="4F5A4278"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151959</w:t>
            </w:r>
          </w:p>
          <w:p w14:paraId="54B4D8A6" w14:textId="77777777" w:rsidR="00804B25" w:rsidRPr="00804B25" w:rsidRDefault="00804B25" w:rsidP="00804B25">
            <w:pPr>
              <w:spacing w:after="0" w:line="240" w:lineRule="auto"/>
              <w:contextualSpacing/>
              <w:rPr>
                <w:rFonts w:ascii="Times New Roman" w:hAnsi="Times New Roman" w:cs="Times New Roman"/>
                <w:sz w:val="24"/>
                <w:szCs w:val="24"/>
              </w:rPr>
            </w:pPr>
          </w:p>
        </w:tc>
        <w:tc>
          <w:tcPr>
            <w:tcW w:w="465" w:type="pct"/>
            <w:tcBorders>
              <w:top w:val="single" w:sz="2" w:space="0" w:color="000000"/>
              <w:left w:val="single" w:sz="2" w:space="0" w:color="000000"/>
              <w:bottom w:val="single" w:sz="2" w:space="0" w:color="000000"/>
              <w:right w:val="single" w:sz="2" w:space="0" w:color="000000"/>
            </w:tcBorders>
          </w:tcPr>
          <w:p w14:paraId="38E83717" w14:textId="77777777" w:rsidR="00804B25" w:rsidRPr="00804B25" w:rsidRDefault="00804B25" w:rsidP="00804B25">
            <w:pPr>
              <w:spacing w:after="0" w:line="240" w:lineRule="auto"/>
              <w:contextualSpacing/>
              <w:rPr>
                <w:rFonts w:ascii="Times New Roman" w:hAnsi="Times New Roman" w:cs="Times New Roman"/>
                <w:sz w:val="24"/>
                <w:szCs w:val="24"/>
              </w:rPr>
            </w:pPr>
          </w:p>
          <w:p w14:paraId="3F963E94" w14:textId="77777777" w:rsidR="00804B25" w:rsidRPr="00804B25" w:rsidRDefault="00804B25" w:rsidP="00804B25">
            <w:pPr>
              <w:spacing w:after="0" w:line="240" w:lineRule="auto"/>
              <w:contextualSpacing/>
              <w:rPr>
                <w:rFonts w:ascii="Times New Roman" w:hAnsi="Times New Roman" w:cs="Times New Roman"/>
                <w:sz w:val="24"/>
                <w:szCs w:val="24"/>
              </w:rPr>
            </w:pPr>
          </w:p>
          <w:p w14:paraId="01EB89B6" w14:textId="77777777" w:rsidR="00804B25" w:rsidRPr="00804B25" w:rsidRDefault="00804B25" w:rsidP="00804B25">
            <w:pPr>
              <w:spacing w:after="0" w:line="240" w:lineRule="auto"/>
              <w:contextualSpacing/>
              <w:rPr>
                <w:rFonts w:ascii="Times New Roman" w:hAnsi="Times New Roman" w:cs="Times New Roman"/>
                <w:sz w:val="24"/>
                <w:szCs w:val="24"/>
              </w:rPr>
            </w:pPr>
          </w:p>
          <w:p w14:paraId="440ECBB5" w14:textId="77777777" w:rsidR="00804B25" w:rsidRPr="00804B25" w:rsidRDefault="00804B25" w:rsidP="00804B25">
            <w:pPr>
              <w:spacing w:after="0" w:line="240" w:lineRule="auto"/>
              <w:contextualSpacing/>
              <w:rPr>
                <w:rFonts w:ascii="Times New Roman" w:hAnsi="Times New Roman" w:cs="Times New Roman"/>
                <w:sz w:val="24"/>
                <w:szCs w:val="24"/>
              </w:rPr>
            </w:pPr>
          </w:p>
          <w:p w14:paraId="06A9A844"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189670</w:t>
            </w:r>
          </w:p>
        </w:tc>
        <w:tc>
          <w:tcPr>
            <w:tcW w:w="352" w:type="pct"/>
            <w:gridSpan w:val="2"/>
            <w:tcBorders>
              <w:top w:val="single" w:sz="2" w:space="0" w:color="000000"/>
              <w:left w:val="single" w:sz="2" w:space="0" w:color="000000"/>
              <w:bottom w:val="single" w:sz="2" w:space="0" w:color="000000"/>
              <w:right w:val="single" w:sz="2" w:space="0" w:color="000000"/>
            </w:tcBorders>
            <w:noWrap/>
          </w:tcPr>
          <w:p w14:paraId="35A8E416" w14:textId="77777777" w:rsidR="00804B25" w:rsidRPr="00804B25" w:rsidRDefault="00804B25" w:rsidP="00804B25">
            <w:pPr>
              <w:spacing w:after="0" w:line="240" w:lineRule="auto"/>
              <w:contextualSpacing/>
              <w:rPr>
                <w:rFonts w:ascii="Times New Roman" w:hAnsi="Times New Roman" w:cs="Times New Roman"/>
                <w:sz w:val="24"/>
                <w:szCs w:val="24"/>
              </w:rPr>
            </w:pPr>
          </w:p>
          <w:p w14:paraId="2B43005A" w14:textId="77777777" w:rsidR="00804B25" w:rsidRPr="00804B25" w:rsidRDefault="00804B25" w:rsidP="00804B25">
            <w:pPr>
              <w:spacing w:after="0" w:line="240" w:lineRule="auto"/>
              <w:contextualSpacing/>
              <w:rPr>
                <w:rFonts w:ascii="Times New Roman" w:hAnsi="Times New Roman" w:cs="Times New Roman"/>
                <w:sz w:val="24"/>
                <w:szCs w:val="24"/>
              </w:rPr>
            </w:pPr>
          </w:p>
          <w:p w14:paraId="447146CD" w14:textId="77777777" w:rsidR="00804B25" w:rsidRPr="00804B25" w:rsidRDefault="00804B25" w:rsidP="00804B25">
            <w:pPr>
              <w:spacing w:after="0" w:line="240" w:lineRule="auto"/>
              <w:contextualSpacing/>
              <w:rPr>
                <w:rFonts w:ascii="Times New Roman" w:hAnsi="Times New Roman" w:cs="Times New Roman"/>
                <w:sz w:val="24"/>
                <w:szCs w:val="24"/>
              </w:rPr>
            </w:pPr>
          </w:p>
          <w:p w14:paraId="48B5F299" w14:textId="77777777" w:rsidR="00804B25" w:rsidRPr="00804B25" w:rsidRDefault="00804B25" w:rsidP="00804B25">
            <w:pPr>
              <w:spacing w:after="0" w:line="240" w:lineRule="auto"/>
              <w:contextualSpacing/>
              <w:rPr>
                <w:rFonts w:ascii="Times New Roman" w:hAnsi="Times New Roman" w:cs="Times New Roman"/>
                <w:sz w:val="24"/>
                <w:szCs w:val="24"/>
              </w:rPr>
            </w:pPr>
          </w:p>
          <w:p w14:paraId="0728C668" w14:textId="77777777" w:rsidR="00804B25" w:rsidRPr="00804B25" w:rsidRDefault="00804B25" w:rsidP="00804B25">
            <w:pPr>
              <w:spacing w:after="0" w:line="240" w:lineRule="auto"/>
              <w:contextualSpacing/>
              <w:rPr>
                <w:rFonts w:ascii="Times New Roman" w:hAnsi="Times New Roman" w:cs="Times New Roman"/>
                <w:sz w:val="24"/>
                <w:szCs w:val="24"/>
              </w:rPr>
            </w:pPr>
            <w:r w:rsidRPr="00804B25">
              <w:rPr>
                <w:rFonts w:ascii="Times New Roman" w:hAnsi="Times New Roman" w:cs="Times New Roman"/>
                <w:sz w:val="24"/>
                <w:szCs w:val="24"/>
              </w:rPr>
              <w:t>214340</w:t>
            </w:r>
          </w:p>
          <w:p w14:paraId="425029B2" w14:textId="77777777" w:rsidR="00804B25" w:rsidRPr="00804B25" w:rsidRDefault="00804B25" w:rsidP="00804B25">
            <w:pPr>
              <w:spacing w:after="0" w:line="240" w:lineRule="auto"/>
              <w:contextualSpacing/>
              <w:rPr>
                <w:rFonts w:ascii="Times New Roman" w:hAnsi="Times New Roman" w:cs="Times New Roman"/>
                <w:sz w:val="24"/>
                <w:szCs w:val="24"/>
              </w:rPr>
            </w:pPr>
          </w:p>
          <w:p w14:paraId="185C680F" w14:textId="77777777" w:rsidR="00804B25" w:rsidRPr="00804B25" w:rsidRDefault="00804B25" w:rsidP="00804B25">
            <w:pPr>
              <w:spacing w:after="0" w:line="240" w:lineRule="auto"/>
              <w:contextualSpacing/>
              <w:rPr>
                <w:rFonts w:ascii="Times New Roman" w:hAnsi="Times New Roman" w:cs="Times New Roman"/>
                <w:sz w:val="24"/>
                <w:szCs w:val="24"/>
              </w:rPr>
            </w:pPr>
          </w:p>
        </w:tc>
        <w:tc>
          <w:tcPr>
            <w:tcW w:w="391" w:type="pct"/>
            <w:gridSpan w:val="2"/>
            <w:tcBorders>
              <w:top w:val="single" w:sz="2" w:space="0" w:color="000000"/>
              <w:left w:val="single" w:sz="2" w:space="0" w:color="000000"/>
              <w:bottom w:val="single" w:sz="2" w:space="0" w:color="000000"/>
              <w:right w:val="single" w:sz="2" w:space="0" w:color="000000"/>
            </w:tcBorders>
          </w:tcPr>
          <w:p w14:paraId="2C10CB7C" w14:textId="77777777" w:rsidR="00804B25" w:rsidRPr="00804B25" w:rsidRDefault="00804B25" w:rsidP="00804B25">
            <w:pPr>
              <w:spacing w:after="0" w:line="240" w:lineRule="auto"/>
              <w:rPr>
                <w:rFonts w:ascii="Times New Roman" w:hAnsi="Times New Roman" w:cs="Times New Roman"/>
                <w:sz w:val="24"/>
                <w:szCs w:val="24"/>
              </w:rPr>
            </w:pPr>
          </w:p>
          <w:p w14:paraId="1B5B2B31" w14:textId="77777777" w:rsidR="00804B25" w:rsidRPr="00804B25" w:rsidRDefault="00804B25" w:rsidP="00804B25">
            <w:pPr>
              <w:spacing w:after="0" w:line="240" w:lineRule="auto"/>
              <w:rPr>
                <w:rFonts w:ascii="Times New Roman" w:hAnsi="Times New Roman" w:cs="Times New Roman"/>
                <w:sz w:val="24"/>
                <w:szCs w:val="24"/>
              </w:rPr>
            </w:pPr>
          </w:p>
          <w:p w14:paraId="1394B3C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238160</w:t>
            </w:r>
          </w:p>
          <w:p w14:paraId="4AC2470A" w14:textId="77777777" w:rsidR="00804B25" w:rsidRPr="00804B25" w:rsidRDefault="00804B25" w:rsidP="00804B25">
            <w:pPr>
              <w:spacing w:after="0" w:line="240" w:lineRule="auto"/>
              <w:contextualSpacing/>
              <w:rPr>
                <w:rFonts w:ascii="Times New Roman" w:hAnsi="Times New Roman" w:cs="Times New Roman"/>
                <w:sz w:val="24"/>
                <w:szCs w:val="24"/>
              </w:rPr>
            </w:pPr>
          </w:p>
          <w:p w14:paraId="1A2C31BD" w14:textId="77777777" w:rsidR="00804B25" w:rsidRPr="00804B25" w:rsidRDefault="00804B25" w:rsidP="00804B25">
            <w:pPr>
              <w:spacing w:after="0" w:line="240" w:lineRule="auto"/>
              <w:contextualSpacing/>
              <w:rPr>
                <w:rFonts w:ascii="Times New Roman" w:hAnsi="Times New Roman" w:cs="Times New Roman"/>
                <w:sz w:val="24"/>
                <w:szCs w:val="24"/>
              </w:rPr>
            </w:pPr>
          </w:p>
        </w:tc>
        <w:tc>
          <w:tcPr>
            <w:tcW w:w="371" w:type="pct"/>
            <w:tcBorders>
              <w:top w:val="single" w:sz="2" w:space="0" w:color="000000"/>
              <w:left w:val="single" w:sz="2" w:space="0" w:color="000000"/>
              <w:bottom w:val="single" w:sz="2" w:space="0" w:color="000000"/>
              <w:right w:val="single" w:sz="2" w:space="0" w:color="000000"/>
            </w:tcBorders>
          </w:tcPr>
          <w:p w14:paraId="2C7CD0BD" w14:textId="77777777" w:rsidR="00804B25" w:rsidRPr="00804B25" w:rsidRDefault="00804B25" w:rsidP="00804B25">
            <w:pPr>
              <w:spacing w:after="0" w:line="240" w:lineRule="auto"/>
              <w:rPr>
                <w:rFonts w:ascii="Times New Roman" w:hAnsi="Times New Roman" w:cs="Times New Roman"/>
                <w:sz w:val="24"/>
                <w:szCs w:val="24"/>
              </w:rPr>
            </w:pPr>
          </w:p>
          <w:p w14:paraId="4B60BB86" w14:textId="77777777" w:rsidR="00804B25" w:rsidRPr="00804B25" w:rsidRDefault="00804B25" w:rsidP="00804B25">
            <w:pPr>
              <w:spacing w:after="0" w:line="240" w:lineRule="auto"/>
              <w:rPr>
                <w:rFonts w:ascii="Times New Roman" w:hAnsi="Times New Roman" w:cs="Times New Roman"/>
                <w:sz w:val="24"/>
                <w:szCs w:val="24"/>
              </w:rPr>
            </w:pPr>
          </w:p>
          <w:p w14:paraId="5906EDD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238160</w:t>
            </w:r>
          </w:p>
        </w:tc>
      </w:tr>
      <w:tr w:rsidR="00804B25" w:rsidRPr="00804B25" w14:paraId="2229F198" w14:textId="77777777" w:rsidTr="00804B25">
        <w:trPr>
          <w:trHeight w:val="397"/>
        </w:trPr>
        <w:tc>
          <w:tcPr>
            <w:tcW w:w="4629" w:type="pct"/>
            <w:gridSpan w:val="13"/>
            <w:tcBorders>
              <w:top w:val="single" w:sz="2" w:space="0" w:color="000000"/>
              <w:left w:val="single" w:sz="2" w:space="0" w:color="000000"/>
              <w:bottom w:val="single" w:sz="2" w:space="0" w:color="000000"/>
              <w:right w:val="single" w:sz="2" w:space="0" w:color="000000"/>
            </w:tcBorders>
          </w:tcPr>
          <w:p w14:paraId="14F4D77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5 «Развитие физической культуры и спорта на 2020 – 2027 годы»</w:t>
            </w:r>
          </w:p>
        </w:tc>
        <w:tc>
          <w:tcPr>
            <w:tcW w:w="371" w:type="pct"/>
            <w:tcBorders>
              <w:top w:val="single" w:sz="2" w:space="0" w:color="000000"/>
              <w:left w:val="single" w:sz="2" w:space="0" w:color="000000"/>
              <w:bottom w:val="single" w:sz="2" w:space="0" w:color="000000"/>
              <w:right w:val="single" w:sz="2" w:space="0" w:color="000000"/>
            </w:tcBorders>
          </w:tcPr>
          <w:p w14:paraId="0FFAC37B"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7F575806"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tcPr>
          <w:p w14:paraId="3E2618A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5.1.</w:t>
            </w:r>
          </w:p>
        </w:tc>
        <w:tc>
          <w:tcPr>
            <w:tcW w:w="656" w:type="pct"/>
            <w:tcBorders>
              <w:top w:val="single" w:sz="2" w:space="0" w:color="000000"/>
              <w:left w:val="single" w:sz="2" w:space="0" w:color="000000"/>
              <w:bottom w:val="single" w:sz="2" w:space="0" w:color="000000"/>
              <w:right w:val="single" w:sz="2" w:space="0" w:color="000000"/>
            </w:tcBorders>
          </w:tcPr>
          <w:p w14:paraId="568BAC1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Доля граждан среднего возраста, систематически занимающихся физической культурой и спортом, в общей численности </w:t>
            </w:r>
            <w:r w:rsidRPr="00804B25">
              <w:rPr>
                <w:rFonts w:ascii="Times New Roman" w:hAnsi="Times New Roman" w:cs="Times New Roman"/>
                <w:sz w:val="24"/>
                <w:szCs w:val="24"/>
              </w:rPr>
              <w:lastRenderedPageBreak/>
              <w:t>граждан среднего возраста.</w:t>
            </w:r>
          </w:p>
        </w:tc>
        <w:tc>
          <w:tcPr>
            <w:tcW w:w="370" w:type="pct"/>
            <w:tcBorders>
              <w:top w:val="single" w:sz="2" w:space="0" w:color="000000"/>
              <w:left w:val="single" w:sz="2" w:space="0" w:color="000000"/>
              <w:bottom w:val="single" w:sz="2" w:space="0" w:color="000000"/>
              <w:right w:val="single" w:sz="2" w:space="0" w:color="000000"/>
            </w:tcBorders>
          </w:tcPr>
          <w:p w14:paraId="47567CEC"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tcPr>
          <w:p w14:paraId="5C033FE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464" w:type="pct"/>
            <w:tcBorders>
              <w:top w:val="single" w:sz="2" w:space="0" w:color="000000"/>
              <w:left w:val="single" w:sz="2" w:space="0" w:color="000000"/>
              <w:bottom w:val="single" w:sz="2" w:space="0" w:color="000000"/>
              <w:right w:val="single" w:sz="2" w:space="0" w:color="000000"/>
            </w:tcBorders>
          </w:tcPr>
          <w:p w14:paraId="03B7566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33,3</w:t>
            </w:r>
          </w:p>
        </w:tc>
        <w:tc>
          <w:tcPr>
            <w:tcW w:w="464" w:type="pct"/>
            <w:tcBorders>
              <w:top w:val="single" w:sz="2" w:space="0" w:color="000000"/>
              <w:left w:val="single" w:sz="2" w:space="0" w:color="000000"/>
              <w:bottom w:val="single" w:sz="2" w:space="0" w:color="000000"/>
              <w:right w:val="single" w:sz="2" w:space="0" w:color="000000"/>
            </w:tcBorders>
          </w:tcPr>
          <w:p w14:paraId="2B7ADDA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33,4</w:t>
            </w:r>
          </w:p>
        </w:tc>
        <w:tc>
          <w:tcPr>
            <w:tcW w:w="463" w:type="pct"/>
            <w:tcBorders>
              <w:top w:val="single" w:sz="2" w:space="0" w:color="000000"/>
              <w:left w:val="single" w:sz="2" w:space="0" w:color="000000"/>
              <w:bottom w:val="single" w:sz="2" w:space="0" w:color="000000"/>
              <w:right w:val="single" w:sz="2" w:space="0" w:color="000000"/>
            </w:tcBorders>
          </w:tcPr>
          <w:p w14:paraId="23960B8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56,0</w:t>
            </w:r>
          </w:p>
        </w:tc>
        <w:tc>
          <w:tcPr>
            <w:tcW w:w="464" w:type="pct"/>
            <w:tcBorders>
              <w:top w:val="single" w:sz="2" w:space="0" w:color="000000"/>
              <w:left w:val="single" w:sz="2" w:space="0" w:color="000000"/>
              <w:bottom w:val="single" w:sz="2" w:space="0" w:color="000000"/>
              <w:right w:val="single" w:sz="2" w:space="0" w:color="000000"/>
            </w:tcBorders>
          </w:tcPr>
          <w:p w14:paraId="4E4565A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65,0</w:t>
            </w:r>
          </w:p>
        </w:tc>
        <w:tc>
          <w:tcPr>
            <w:tcW w:w="465" w:type="pct"/>
            <w:tcBorders>
              <w:top w:val="single" w:sz="2" w:space="0" w:color="000000"/>
              <w:left w:val="single" w:sz="2" w:space="0" w:color="000000"/>
              <w:bottom w:val="single" w:sz="2" w:space="0" w:color="000000"/>
              <w:right w:val="single" w:sz="2" w:space="0" w:color="000000"/>
            </w:tcBorders>
          </w:tcPr>
          <w:p w14:paraId="5758A9A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66,1</w:t>
            </w:r>
          </w:p>
        </w:tc>
        <w:tc>
          <w:tcPr>
            <w:tcW w:w="325" w:type="pct"/>
            <w:tcBorders>
              <w:top w:val="single" w:sz="2" w:space="0" w:color="000000"/>
              <w:left w:val="single" w:sz="2" w:space="0" w:color="000000"/>
              <w:bottom w:val="single" w:sz="2" w:space="0" w:color="000000"/>
              <w:right w:val="single" w:sz="2" w:space="0" w:color="000000"/>
            </w:tcBorders>
            <w:noWrap/>
          </w:tcPr>
          <w:p w14:paraId="7F724A0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68,5</w:t>
            </w:r>
          </w:p>
        </w:tc>
        <w:tc>
          <w:tcPr>
            <w:tcW w:w="418" w:type="pct"/>
            <w:gridSpan w:val="3"/>
            <w:tcBorders>
              <w:top w:val="single" w:sz="2" w:space="0" w:color="000000"/>
              <w:left w:val="single" w:sz="2" w:space="0" w:color="000000"/>
              <w:bottom w:val="single" w:sz="2" w:space="0" w:color="000000"/>
              <w:right w:val="single" w:sz="2" w:space="0" w:color="000000"/>
            </w:tcBorders>
          </w:tcPr>
          <w:p w14:paraId="5E8EFC3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71,5</w:t>
            </w:r>
          </w:p>
        </w:tc>
        <w:tc>
          <w:tcPr>
            <w:tcW w:w="371" w:type="pct"/>
            <w:tcBorders>
              <w:top w:val="single" w:sz="2" w:space="0" w:color="000000"/>
              <w:left w:val="single" w:sz="2" w:space="0" w:color="000000"/>
              <w:bottom w:val="single" w:sz="2" w:space="0" w:color="000000"/>
              <w:right w:val="single" w:sz="2" w:space="0" w:color="000000"/>
            </w:tcBorders>
          </w:tcPr>
          <w:p w14:paraId="2E6F4FD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71,5</w:t>
            </w:r>
          </w:p>
        </w:tc>
      </w:tr>
      <w:tr w:rsidR="00804B25" w:rsidRPr="00804B25" w14:paraId="187A4279"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tcPr>
          <w:p w14:paraId="54D8EBB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5.2.</w:t>
            </w:r>
          </w:p>
        </w:tc>
        <w:tc>
          <w:tcPr>
            <w:tcW w:w="656" w:type="pct"/>
            <w:tcBorders>
              <w:top w:val="single" w:sz="2" w:space="0" w:color="000000"/>
              <w:left w:val="single" w:sz="2" w:space="0" w:color="000000"/>
              <w:bottom w:val="single" w:sz="2" w:space="0" w:color="000000"/>
              <w:right w:val="single" w:sz="2" w:space="0" w:color="000000"/>
            </w:tcBorders>
          </w:tcPr>
          <w:p w14:paraId="20D7D05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370" w:type="pct"/>
            <w:tcBorders>
              <w:top w:val="single" w:sz="2" w:space="0" w:color="000000"/>
              <w:left w:val="single" w:sz="2" w:space="0" w:color="000000"/>
              <w:bottom w:val="single" w:sz="2" w:space="0" w:color="000000"/>
              <w:right w:val="single" w:sz="2" w:space="0" w:color="000000"/>
            </w:tcBorders>
          </w:tcPr>
          <w:p w14:paraId="1260023B"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tcPr>
          <w:p w14:paraId="0842518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464" w:type="pct"/>
            <w:tcBorders>
              <w:top w:val="single" w:sz="2" w:space="0" w:color="000000"/>
              <w:left w:val="single" w:sz="2" w:space="0" w:color="000000"/>
              <w:bottom w:val="single" w:sz="2" w:space="0" w:color="000000"/>
              <w:right w:val="single" w:sz="2" w:space="0" w:color="000000"/>
            </w:tcBorders>
          </w:tcPr>
          <w:p w14:paraId="733D5A9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8,3</w:t>
            </w:r>
          </w:p>
        </w:tc>
        <w:tc>
          <w:tcPr>
            <w:tcW w:w="464" w:type="pct"/>
            <w:tcBorders>
              <w:top w:val="single" w:sz="2" w:space="0" w:color="000000"/>
              <w:left w:val="single" w:sz="2" w:space="0" w:color="000000"/>
              <w:bottom w:val="single" w:sz="2" w:space="0" w:color="000000"/>
              <w:right w:val="single" w:sz="2" w:space="0" w:color="000000"/>
            </w:tcBorders>
          </w:tcPr>
          <w:p w14:paraId="13C92A7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8,6</w:t>
            </w:r>
          </w:p>
        </w:tc>
        <w:tc>
          <w:tcPr>
            <w:tcW w:w="463" w:type="pct"/>
            <w:tcBorders>
              <w:top w:val="single" w:sz="2" w:space="0" w:color="000000"/>
              <w:left w:val="single" w:sz="2" w:space="0" w:color="000000"/>
              <w:bottom w:val="single" w:sz="2" w:space="0" w:color="000000"/>
              <w:right w:val="single" w:sz="2" w:space="0" w:color="000000"/>
            </w:tcBorders>
          </w:tcPr>
          <w:p w14:paraId="276E3E4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9,8</w:t>
            </w:r>
          </w:p>
        </w:tc>
        <w:tc>
          <w:tcPr>
            <w:tcW w:w="464" w:type="pct"/>
            <w:tcBorders>
              <w:top w:val="single" w:sz="2" w:space="0" w:color="000000"/>
              <w:left w:val="single" w:sz="2" w:space="0" w:color="000000"/>
              <w:bottom w:val="single" w:sz="2" w:space="0" w:color="000000"/>
              <w:right w:val="single" w:sz="2" w:space="0" w:color="000000"/>
            </w:tcBorders>
          </w:tcPr>
          <w:p w14:paraId="4B5885C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10,1</w:t>
            </w:r>
          </w:p>
        </w:tc>
        <w:tc>
          <w:tcPr>
            <w:tcW w:w="465" w:type="pct"/>
            <w:tcBorders>
              <w:top w:val="single" w:sz="2" w:space="0" w:color="000000"/>
              <w:left w:val="single" w:sz="2" w:space="0" w:color="000000"/>
              <w:bottom w:val="single" w:sz="2" w:space="0" w:color="000000"/>
              <w:right w:val="single" w:sz="2" w:space="0" w:color="000000"/>
            </w:tcBorders>
          </w:tcPr>
          <w:p w14:paraId="1E112EE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12,2 </w:t>
            </w:r>
          </w:p>
        </w:tc>
        <w:tc>
          <w:tcPr>
            <w:tcW w:w="325" w:type="pct"/>
            <w:tcBorders>
              <w:top w:val="single" w:sz="2" w:space="0" w:color="000000"/>
              <w:left w:val="single" w:sz="2" w:space="0" w:color="000000"/>
              <w:bottom w:val="single" w:sz="2" w:space="0" w:color="000000"/>
              <w:right w:val="single" w:sz="2" w:space="0" w:color="000000"/>
            </w:tcBorders>
            <w:noWrap/>
          </w:tcPr>
          <w:p w14:paraId="14407D2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10,3</w:t>
            </w:r>
          </w:p>
        </w:tc>
        <w:tc>
          <w:tcPr>
            <w:tcW w:w="418" w:type="pct"/>
            <w:gridSpan w:val="3"/>
            <w:tcBorders>
              <w:top w:val="single" w:sz="2" w:space="0" w:color="000000"/>
              <w:left w:val="single" w:sz="2" w:space="0" w:color="000000"/>
              <w:bottom w:val="single" w:sz="2" w:space="0" w:color="000000"/>
              <w:right w:val="single" w:sz="2" w:space="0" w:color="000000"/>
            </w:tcBorders>
          </w:tcPr>
          <w:p w14:paraId="090E0D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10,4</w:t>
            </w:r>
          </w:p>
        </w:tc>
        <w:tc>
          <w:tcPr>
            <w:tcW w:w="371" w:type="pct"/>
            <w:tcBorders>
              <w:top w:val="single" w:sz="2" w:space="0" w:color="000000"/>
              <w:left w:val="single" w:sz="2" w:space="0" w:color="000000"/>
              <w:bottom w:val="single" w:sz="2" w:space="0" w:color="000000"/>
              <w:right w:val="single" w:sz="2" w:space="0" w:color="000000"/>
            </w:tcBorders>
          </w:tcPr>
          <w:p w14:paraId="7B3AC3E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10,4</w:t>
            </w:r>
          </w:p>
        </w:tc>
      </w:tr>
      <w:tr w:rsidR="00804B25" w:rsidRPr="00804B25" w14:paraId="6FDA221E" w14:textId="77777777" w:rsidTr="00804B25">
        <w:trPr>
          <w:trHeight w:val="945"/>
        </w:trPr>
        <w:tc>
          <w:tcPr>
            <w:tcW w:w="168" w:type="pct"/>
            <w:tcBorders>
              <w:top w:val="single" w:sz="2" w:space="0" w:color="000000"/>
              <w:left w:val="single" w:sz="2" w:space="0" w:color="000000"/>
              <w:bottom w:val="single" w:sz="2" w:space="0" w:color="000000"/>
              <w:right w:val="single" w:sz="2" w:space="0" w:color="000000"/>
            </w:tcBorders>
            <w:shd w:val="clear" w:color="auto" w:fill="auto"/>
          </w:tcPr>
          <w:p w14:paraId="2554CF6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5.3.</w:t>
            </w:r>
          </w:p>
        </w:tc>
        <w:tc>
          <w:tcPr>
            <w:tcW w:w="656" w:type="pct"/>
            <w:tcBorders>
              <w:top w:val="single" w:sz="2" w:space="0" w:color="000000"/>
              <w:left w:val="single" w:sz="2" w:space="0" w:color="000000"/>
              <w:bottom w:val="single" w:sz="2" w:space="0" w:color="000000"/>
              <w:right w:val="single" w:sz="2" w:space="0" w:color="000000"/>
            </w:tcBorders>
            <w:shd w:val="clear" w:color="auto" w:fill="auto"/>
          </w:tcPr>
          <w:p w14:paraId="41A6A6F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массовой физической культуры и спорта со взрослым населением</w:t>
            </w:r>
          </w:p>
        </w:tc>
        <w:tc>
          <w:tcPr>
            <w:tcW w:w="370" w:type="pct"/>
            <w:tcBorders>
              <w:top w:val="single" w:sz="2" w:space="0" w:color="000000"/>
              <w:left w:val="single" w:sz="2" w:space="0" w:color="000000"/>
              <w:bottom w:val="single" w:sz="2" w:space="0" w:color="000000"/>
              <w:right w:val="single" w:sz="2" w:space="0" w:color="000000"/>
            </w:tcBorders>
            <w:shd w:val="clear" w:color="auto" w:fill="auto"/>
          </w:tcPr>
          <w:p w14:paraId="31615E07"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shd w:val="clear" w:color="auto" w:fill="auto"/>
          </w:tcPr>
          <w:p w14:paraId="7F6100C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464" w:type="pct"/>
            <w:tcBorders>
              <w:top w:val="single" w:sz="2" w:space="0" w:color="000000"/>
              <w:left w:val="single" w:sz="2" w:space="0" w:color="000000"/>
              <w:bottom w:val="single" w:sz="2" w:space="0" w:color="000000"/>
              <w:right w:val="single" w:sz="2" w:space="0" w:color="000000"/>
            </w:tcBorders>
            <w:shd w:val="clear" w:color="auto" w:fill="auto"/>
          </w:tcPr>
          <w:p w14:paraId="4767515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4" w:type="pct"/>
            <w:tcBorders>
              <w:top w:val="single" w:sz="2" w:space="0" w:color="000000"/>
              <w:left w:val="single" w:sz="2" w:space="0" w:color="000000"/>
              <w:bottom w:val="single" w:sz="2" w:space="0" w:color="000000"/>
              <w:right w:val="single" w:sz="2" w:space="0" w:color="000000"/>
            </w:tcBorders>
            <w:shd w:val="clear" w:color="auto" w:fill="auto"/>
          </w:tcPr>
          <w:p w14:paraId="61A782D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3" w:type="pct"/>
            <w:tcBorders>
              <w:top w:val="single" w:sz="2" w:space="0" w:color="000000"/>
              <w:left w:val="single" w:sz="2" w:space="0" w:color="000000"/>
              <w:bottom w:val="single" w:sz="2" w:space="0" w:color="000000"/>
              <w:right w:val="single" w:sz="2" w:space="0" w:color="000000"/>
            </w:tcBorders>
            <w:shd w:val="clear" w:color="auto" w:fill="auto"/>
          </w:tcPr>
          <w:p w14:paraId="725359F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4" w:type="pct"/>
            <w:tcBorders>
              <w:top w:val="single" w:sz="2" w:space="0" w:color="000000"/>
              <w:left w:val="single" w:sz="2" w:space="0" w:color="000000"/>
              <w:bottom w:val="single" w:sz="2" w:space="0" w:color="000000"/>
              <w:right w:val="single" w:sz="2" w:space="0" w:color="000000"/>
            </w:tcBorders>
            <w:shd w:val="clear" w:color="auto" w:fill="auto"/>
          </w:tcPr>
          <w:p w14:paraId="02AEDC6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5" w:type="pct"/>
            <w:tcBorders>
              <w:top w:val="single" w:sz="2" w:space="0" w:color="000000"/>
              <w:left w:val="single" w:sz="2" w:space="0" w:color="000000"/>
              <w:bottom w:val="single" w:sz="2" w:space="0" w:color="000000"/>
              <w:right w:val="single" w:sz="2" w:space="0" w:color="000000"/>
            </w:tcBorders>
            <w:shd w:val="clear" w:color="auto" w:fill="auto"/>
          </w:tcPr>
          <w:p w14:paraId="094A318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325" w:type="pct"/>
            <w:tcBorders>
              <w:top w:val="single" w:sz="2" w:space="0" w:color="000000"/>
              <w:left w:val="single" w:sz="2" w:space="0" w:color="000000"/>
              <w:bottom w:val="single" w:sz="2" w:space="0" w:color="000000"/>
              <w:right w:val="single" w:sz="2" w:space="0" w:color="000000"/>
            </w:tcBorders>
            <w:shd w:val="clear" w:color="auto" w:fill="auto"/>
            <w:noWrap/>
          </w:tcPr>
          <w:p w14:paraId="7E5A3D1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0,7</w:t>
            </w:r>
          </w:p>
        </w:tc>
        <w:tc>
          <w:tcPr>
            <w:tcW w:w="418" w:type="pct"/>
            <w:gridSpan w:val="3"/>
            <w:tcBorders>
              <w:top w:val="single" w:sz="2" w:space="0" w:color="000000"/>
              <w:left w:val="single" w:sz="2" w:space="0" w:color="000000"/>
              <w:bottom w:val="single" w:sz="2" w:space="0" w:color="000000"/>
              <w:right w:val="single" w:sz="2" w:space="0" w:color="000000"/>
            </w:tcBorders>
            <w:shd w:val="clear" w:color="auto" w:fill="auto"/>
          </w:tcPr>
          <w:p w14:paraId="66E7802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0,8</w:t>
            </w:r>
          </w:p>
        </w:tc>
        <w:tc>
          <w:tcPr>
            <w:tcW w:w="371" w:type="pct"/>
            <w:tcBorders>
              <w:top w:val="single" w:sz="2" w:space="0" w:color="000000"/>
              <w:left w:val="single" w:sz="2" w:space="0" w:color="000000"/>
              <w:bottom w:val="single" w:sz="2" w:space="0" w:color="000000"/>
              <w:right w:val="single" w:sz="2" w:space="0" w:color="000000"/>
            </w:tcBorders>
            <w:shd w:val="clear" w:color="auto" w:fill="auto"/>
          </w:tcPr>
          <w:p w14:paraId="5A2C482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0,9</w:t>
            </w:r>
          </w:p>
        </w:tc>
      </w:tr>
      <w:tr w:rsidR="00804B25" w:rsidRPr="00804B25" w14:paraId="21C3D56D" w14:textId="77777777" w:rsidTr="00804B25">
        <w:trPr>
          <w:trHeight w:val="395"/>
        </w:trPr>
        <w:tc>
          <w:tcPr>
            <w:tcW w:w="4629" w:type="pct"/>
            <w:gridSpan w:val="13"/>
            <w:tcBorders>
              <w:top w:val="single" w:sz="2" w:space="0" w:color="000000"/>
              <w:left w:val="single" w:sz="2" w:space="0" w:color="000000"/>
              <w:bottom w:val="single" w:sz="2" w:space="0" w:color="000000"/>
              <w:right w:val="single" w:sz="2" w:space="0" w:color="000000"/>
            </w:tcBorders>
          </w:tcPr>
          <w:p w14:paraId="1E5BBA1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6 «Обеспечение реализации муниципальной программы в области культуры на 2020-2027 годы»</w:t>
            </w:r>
          </w:p>
        </w:tc>
        <w:tc>
          <w:tcPr>
            <w:tcW w:w="371" w:type="pct"/>
            <w:tcBorders>
              <w:top w:val="single" w:sz="2" w:space="0" w:color="000000"/>
              <w:left w:val="single" w:sz="2" w:space="0" w:color="000000"/>
              <w:bottom w:val="single" w:sz="2" w:space="0" w:color="000000"/>
              <w:right w:val="single" w:sz="2" w:space="0" w:color="000000"/>
            </w:tcBorders>
          </w:tcPr>
          <w:p w14:paraId="3FFE81BC"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39339280" w14:textId="77777777" w:rsidTr="00804B25">
        <w:trPr>
          <w:trHeight w:val="570"/>
        </w:trPr>
        <w:tc>
          <w:tcPr>
            <w:tcW w:w="168" w:type="pct"/>
            <w:tcBorders>
              <w:top w:val="single" w:sz="2" w:space="0" w:color="000000"/>
              <w:left w:val="single" w:sz="2" w:space="0" w:color="000000"/>
              <w:bottom w:val="single" w:sz="2" w:space="0" w:color="000000"/>
              <w:right w:val="single" w:sz="2" w:space="0" w:color="000000"/>
            </w:tcBorders>
          </w:tcPr>
          <w:p w14:paraId="70DF7F0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6.1.</w:t>
            </w:r>
          </w:p>
        </w:tc>
        <w:tc>
          <w:tcPr>
            <w:tcW w:w="656" w:type="pct"/>
            <w:tcBorders>
              <w:top w:val="single" w:sz="2" w:space="0" w:color="000000"/>
              <w:left w:val="single" w:sz="2" w:space="0" w:color="000000"/>
              <w:bottom w:val="single" w:sz="2" w:space="0" w:color="000000"/>
              <w:right w:val="single" w:sz="2" w:space="0" w:color="000000"/>
            </w:tcBorders>
          </w:tcPr>
          <w:p w14:paraId="491A085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Исполнение расходных обязательств муниципального </w:t>
            </w:r>
            <w:r w:rsidRPr="00804B25">
              <w:rPr>
                <w:rFonts w:ascii="Times New Roman" w:hAnsi="Times New Roman" w:cs="Times New Roman"/>
                <w:sz w:val="24"/>
                <w:szCs w:val="24"/>
              </w:rPr>
              <w:lastRenderedPageBreak/>
              <w:t>бюджета</w:t>
            </w:r>
          </w:p>
        </w:tc>
        <w:tc>
          <w:tcPr>
            <w:tcW w:w="370" w:type="pct"/>
            <w:tcBorders>
              <w:top w:val="single" w:sz="2" w:space="0" w:color="000000"/>
              <w:left w:val="single" w:sz="2" w:space="0" w:color="000000"/>
              <w:bottom w:val="single" w:sz="2" w:space="0" w:color="000000"/>
              <w:right w:val="single" w:sz="2" w:space="0" w:color="000000"/>
            </w:tcBorders>
          </w:tcPr>
          <w:p w14:paraId="06BFAE55"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tcPr>
          <w:p w14:paraId="028F9E7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464" w:type="pct"/>
            <w:tcBorders>
              <w:top w:val="single" w:sz="2" w:space="0" w:color="000000"/>
              <w:left w:val="single" w:sz="2" w:space="0" w:color="000000"/>
              <w:bottom w:val="single" w:sz="2" w:space="0" w:color="000000"/>
              <w:right w:val="single" w:sz="2" w:space="0" w:color="000000"/>
            </w:tcBorders>
          </w:tcPr>
          <w:p w14:paraId="5ABFF04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464" w:type="pct"/>
            <w:tcBorders>
              <w:top w:val="single" w:sz="2" w:space="0" w:color="000000"/>
              <w:left w:val="single" w:sz="2" w:space="0" w:color="000000"/>
              <w:bottom w:val="single" w:sz="2" w:space="0" w:color="000000"/>
              <w:right w:val="single" w:sz="2" w:space="0" w:color="000000"/>
            </w:tcBorders>
          </w:tcPr>
          <w:p w14:paraId="1072EAC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463" w:type="pct"/>
            <w:tcBorders>
              <w:top w:val="single" w:sz="2" w:space="0" w:color="000000"/>
              <w:left w:val="single" w:sz="2" w:space="0" w:color="000000"/>
              <w:bottom w:val="single" w:sz="2" w:space="0" w:color="000000"/>
              <w:right w:val="single" w:sz="2" w:space="0" w:color="000000"/>
            </w:tcBorders>
          </w:tcPr>
          <w:p w14:paraId="23A6C51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464" w:type="pct"/>
            <w:tcBorders>
              <w:top w:val="single" w:sz="2" w:space="0" w:color="000000"/>
              <w:left w:val="single" w:sz="2" w:space="0" w:color="000000"/>
              <w:bottom w:val="single" w:sz="2" w:space="0" w:color="000000"/>
              <w:right w:val="single" w:sz="2" w:space="0" w:color="000000"/>
            </w:tcBorders>
          </w:tcPr>
          <w:p w14:paraId="4FE3DE8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94,2</w:t>
            </w:r>
          </w:p>
        </w:tc>
        <w:tc>
          <w:tcPr>
            <w:tcW w:w="465" w:type="pct"/>
            <w:tcBorders>
              <w:top w:val="single" w:sz="2" w:space="0" w:color="000000"/>
              <w:left w:val="single" w:sz="2" w:space="0" w:color="000000"/>
              <w:bottom w:val="single" w:sz="2" w:space="0" w:color="000000"/>
              <w:right w:val="single" w:sz="2" w:space="0" w:color="000000"/>
            </w:tcBorders>
          </w:tcPr>
          <w:p w14:paraId="73DD568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352" w:type="pct"/>
            <w:gridSpan w:val="2"/>
            <w:tcBorders>
              <w:top w:val="single" w:sz="2" w:space="0" w:color="000000"/>
              <w:left w:val="single" w:sz="2" w:space="0" w:color="000000"/>
              <w:bottom w:val="single" w:sz="2" w:space="0" w:color="000000"/>
              <w:right w:val="single" w:sz="2" w:space="0" w:color="000000"/>
            </w:tcBorders>
            <w:noWrap/>
          </w:tcPr>
          <w:p w14:paraId="0D4C952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391" w:type="pct"/>
            <w:gridSpan w:val="2"/>
            <w:tcBorders>
              <w:top w:val="single" w:sz="2" w:space="0" w:color="000000"/>
              <w:left w:val="single" w:sz="2" w:space="0" w:color="000000"/>
              <w:bottom w:val="single" w:sz="2" w:space="0" w:color="000000"/>
              <w:right w:val="single" w:sz="2" w:space="0" w:color="000000"/>
            </w:tcBorders>
          </w:tcPr>
          <w:p w14:paraId="4E03414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c>
          <w:tcPr>
            <w:tcW w:w="371" w:type="pct"/>
            <w:tcBorders>
              <w:top w:val="single" w:sz="2" w:space="0" w:color="000000"/>
              <w:left w:val="single" w:sz="2" w:space="0" w:color="000000"/>
              <w:bottom w:val="single" w:sz="2" w:space="0" w:color="000000"/>
              <w:right w:val="single" w:sz="2" w:space="0" w:color="000000"/>
            </w:tcBorders>
          </w:tcPr>
          <w:p w14:paraId="6DED070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100</w:t>
            </w:r>
          </w:p>
        </w:tc>
      </w:tr>
      <w:tr w:rsidR="00804B25" w:rsidRPr="00804B25" w14:paraId="29EA9D5F" w14:textId="77777777" w:rsidTr="00804B25">
        <w:trPr>
          <w:trHeight w:val="570"/>
        </w:trPr>
        <w:tc>
          <w:tcPr>
            <w:tcW w:w="168" w:type="pct"/>
            <w:tcBorders>
              <w:top w:val="single" w:sz="2" w:space="0" w:color="000000"/>
              <w:left w:val="single" w:sz="2" w:space="0" w:color="000000"/>
              <w:bottom w:val="single" w:sz="2" w:space="0" w:color="000000"/>
              <w:right w:val="single" w:sz="2" w:space="0" w:color="000000"/>
            </w:tcBorders>
          </w:tcPr>
          <w:p w14:paraId="0A88153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6.2.</w:t>
            </w:r>
          </w:p>
        </w:tc>
        <w:tc>
          <w:tcPr>
            <w:tcW w:w="656" w:type="pct"/>
            <w:tcBorders>
              <w:top w:val="single" w:sz="2" w:space="0" w:color="000000"/>
              <w:left w:val="single" w:sz="2" w:space="0" w:color="000000"/>
              <w:bottom w:val="single" w:sz="2" w:space="0" w:color="000000"/>
              <w:right w:val="single" w:sz="2" w:space="0" w:color="000000"/>
            </w:tcBorders>
          </w:tcPr>
          <w:p w14:paraId="21A1A05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Создание модульного спортивного сооружения</w:t>
            </w:r>
          </w:p>
        </w:tc>
        <w:tc>
          <w:tcPr>
            <w:tcW w:w="370" w:type="pct"/>
            <w:tcBorders>
              <w:top w:val="single" w:sz="2" w:space="0" w:color="000000"/>
              <w:left w:val="single" w:sz="2" w:space="0" w:color="000000"/>
              <w:bottom w:val="single" w:sz="2" w:space="0" w:color="000000"/>
              <w:right w:val="single" w:sz="2" w:space="0" w:color="000000"/>
            </w:tcBorders>
          </w:tcPr>
          <w:p w14:paraId="5091E607" w14:textId="77777777" w:rsidR="00804B25" w:rsidRPr="00804B25" w:rsidRDefault="00804B25" w:rsidP="00804B25">
            <w:pPr>
              <w:spacing w:after="0" w:line="240" w:lineRule="auto"/>
              <w:rPr>
                <w:rFonts w:ascii="Times New Roman" w:hAnsi="Times New Roman" w:cs="Times New Roman"/>
                <w:sz w:val="24"/>
                <w:szCs w:val="24"/>
              </w:rPr>
            </w:pPr>
          </w:p>
        </w:tc>
        <w:tc>
          <w:tcPr>
            <w:tcW w:w="372" w:type="pct"/>
            <w:tcBorders>
              <w:top w:val="single" w:sz="2" w:space="0" w:color="000000"/>
              <w:left w:val="single" w:sz="2" w:space="0" w:color="000000"/>
              <w:bottom w:val="single" w:sz="2" w:space="0" w:color="000000"/>
              <w:right w:val="single" w:sz="2" w:space="0" w:color="000000"/>
            </w:tcBorders>
          </w:tcPr>
          <w:p w14:paraId="0832770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w:t>
            </w:r>
          </w:p>
        </w:tc>
        <w:tc>
          <w:tcPr>
            <w:tcW w:w="464" w:type="pct"/>
            <w:tcBorders>
              <w:top w:val="single" w:sz="2" w:space="0" w:color="000000"/>
              <w:left w:val="single" w:sz="2" w:space="0" w:color="000000"/>
              <w:bottom w:val="single" w:sz="2" w:space="0" w:color="000000"/>
              <w:right w:val="single" w:sz="2" w:space="0" w:color="000000"/>
            </w:tcBorders>
          </w:tcPr>
          <w:p w14:paraId="130C40C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4" w:type="pct"/>
            <w:tcBorders>
              <w:top w:val="single" w:sz="2" w:space="0" w:color="000000"/>
              <w:left w:val="single" w:sz="2" w:space="0" w:color="000000"/>
              <w:bottom w:val="single" w:sz="2" w:space="0" w:color="000000"/>
              <w:right w:val="single" w:sz="2" w:space="0" w:color="000000"/>
            </w:tcBorders>
          </w:tcPr>
          <w:p w14:paraId="581CC1F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3" w:type="pct"/>
            <w:tcBorders>
              <w:top w:val="single" w:sz="2" w:space="0" w:color="000000"/>
              <w:left w:val="single" w:sz="2" w:space="0" w:color="000000"/>
              <w:bottom w:val="single" w:sz="2" w:space="0" w:color="000000"/>
              <w:right w:val="single" w:sz="2" w:space="0" w:color="000000"/>
            </w:tcBorders>
          </w:tcPr>
          <w:p w14:paraId="624B089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4" w:type="pct"/>
            <w:tcBorders>
              <w:top w:val="single" w:sz="2" w:space="0" w:color="000000"/>
              <w:left w:val="single" w:sz="2" w:space="0" w:color="000000"/>
              <w:bottom w:val="single" w:sz="2" w:space="0" w:color="000000"/>
              <w:right w:val="single" w:sz="2" w:space="0" w:color="000000"/>
            </w:tcBorders>
          </w:tcPr>
          <w:p w14:paraId="7396329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465" w:type="pct"/>
            <w:tcBorders>
              <w:top w:val="single" w:sz="2" w:space="0" w:color="000000"/>
              <w:left w:val="single" w:sz="2" w:space="0" w:color="000000"/>
              <w:bottom w:val="single" w:sz="2" w:space="0" w:color="000000"/>
              <w:right w:val="single" w:sz="2" w:space="0" w:color="000000"/>
            </w:tcBorders>
          </w:tcPr>
          <w:p w14:paraId="6420D17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352" w:type="pct"/>
            <w:gridSpan w:val="2"/>
            <w:tcBorders>
              <w:top w:val="single" w:sz="2" w:space="0" w:color="000000"/>
              <w:left w:val="single" w:sz="2" w:space="0" w:color="000000"/>
              <w:bottom w:val="single" w:sz="2" w:space="0" w:color="000000"/>
              <w:right w:val="single" w:sz="2" w:space="0" w:color="000000"/>
            </w:tcBorders>
            <w:noWrap/>
          </w:tcPr>
          <w:p w14:paraId="5A104B4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391" w:type="pct"/>
            <w:gridSpan w:val="2"/>
            <w:tcBorders>
              <w:top w:val="single" w:sz="2" w:space="0" w:color="000000"/>
              <w:left w:val="single" w:sz="2" w:space="0" w:color="000000"/>
              <w:bottom w:val="single" w:sz="2" w:space="0" w:color="000000"/>
              <w:right w:val="single" w:sz="2" w:space="0" w:color="000000"/>
            </w:tcBorders>
          </w:tcPr>
          <w:p w14:paraId="3E257BA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c>
          <w:tcPr>
            <w:tcW w:w="371" w:type="pct"/>
            <w:tcBorders>
              <w:top w:val="single" w:sz="2" w:space="0" w:color="000000"/>
              <w:left w:val="single" w:sz="2" w:space="0" w:color="000000"/>
              <w:bottom w:val="single" w:sz="2" w:space="0" w:color="000000"/>
              <w:right w:val="single" w:sz="2" w:space="0" w:color="000000"/>
            </w:tcBorders>
          </w:tcPr>
          <w:p w14:paraId="3F047AD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w:t>
            </w:r>
          </w:p>
        </w:tc>
      </w:tr>
    </w:tbl>
    <w:p w14:paraId="28A40F9E" w14:textId="77777777" w:rsidR="00804B25" w:rsidRPr="00804B25" w:rsidRDefault="00804B25" w:rsidP="00804B25">
      <w:pPr>
        <w:spacing w:after="0" w:line="240" w:lineRule="auto"/>
        <w:jc w:val="right"/>
        <w:rPr>
          <w:rFonts w:ascii="Times New Roman" w:hAnsi="Times New Roman" w:cs="Times New Roman"/>
          <w:sz w:val="24"/>
          <w:szCs w:val="24"/>
        </w:rPr>
      </w:pPr>
    </w:p>
    <w:p w14:paraId="38F7EC87" w14:textId="39D73179" w:rsidR="00804B25" w:rsidRPr="00804B25" w:rsidRDefault="00804B25" w:rsidP="00804B25">
      <w:pPr>
        <w:spacing w:after="0" w:line="240" w:lineRule="auto"/>
        <w:jc w:val="right"/>
        <w:rPr>
          <w:rFonts w:ascii="Times New Roman" w:hAnsi="Times New Roman" w:cs="Times New Roman"/>
          <w:sz w:val="24"/>
          <w:szCs w:val="24"/>
        </w:rPr>
      </w:pPr>
      <w:r w:rsidRPr="00804B25">
        <w:rPr>
          <w:rFonts w:ascii="Times New Roman" w:hAnsi="Times New Roman" w:cs="Times New Roman"/>
          <w:sz w:val="24"/>
          <w:szCs w:val="24"/>
        </w:rPr>
        <w:t>Приложение №2</w:t>
      </w:r>
    </w:p>
    <w:p w14:paraId="1A39BF80" w14:textId="77777777" w:rsidR="00804B25" w:rsidRPr="00804B25" w:rsidRDefault="00804B25" w:rsidP="00804B25">
      <w:pPr>
        <w:spacing w:after="0" w:line="240" w:lineRule="auto"/>
        <w:jc w:val="right"/>
        <w:rPr>
          <w:rFonts w:ascii="Times New Roman" w:hAnsi="Times New Roman" w:cs="Times New Roman"/>
          <w:sz w:val="24"/>
          <w:szCs w:val="24"/>
        </w:rPr>
      </w:pPr>
    </w:p>
    <w:p w14:paraId="34745DC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Расходы местного бюджета на реализацию муниципальной программы Каширского муниципального района Воронежской области «Развитие культуры, физической культуры и спорта на 2020-2027 годы»</w:t>
      </w:r>
    </w:p>
    <w:p w14:paraId="6F3E71AF" w14:textId="77777777" w:rsidR="00804B25" w:rsidRPr="00804B25" w:rsidRDefault="00804B25" w:rsidP="00804B25">
      <w:pPr>
        <w:spacing w:after="0" w:line="240" w:lineRule="auto"/>
        <w:rPr>
          <w:rFonts w:ascii="Times New Roman" w:hAnsi="Times New Roman" w:cs="Times New Roman"/>
          <w:sz w:val="24"/>
          <w:szCs w:val="24"/>
        </w:rPr>
      </w:pPr>
    </w:p>
    <w:tbl>
      <w:tblPr>
        <w:tblW w:w="5218" w:type="pct"/>
        <w:jc w:val="center"/>
        <w:tblLayout w:type="fixed"/>
        <w:tblLook w:val="04A0" w:firstRow="1" w:lastRow="0" w:firstColumn="1" w:lastColumn="0" w:noHBand="0" w:noVBand="1"/>
      </w:tblPr>
      <w:tblGrid>
        <w:gridCol w:w="2346"/>
        <w:gridCol w:w="1577"/>
        <w:gridCol w:w="1707"/>
        <w:gridCol w:w="1623"/>
        <w:gridCol w:w="1197"/>
        <w:gridCol w:w="1120"/>
        <w:gridCol w:w="1201"/>
        <w:gridCol w:w="1188"/>
        <w:gridCol w:w="1126"/>
        <w:gridCol w:w="1210"/>
        <w:gridCol w:w="1136"/>
      </w:tblGrid>
      <w:tr w:rsidR="00804B25" w:rsidRPr="00804B25" w14:paraId="1D079177" w14:textId="77777777" w:rsidTr="00804B25">
        <w:trPr>
          <w:trHeight w:val="765"/>
          <w:jc w:val="center"/>
        </w:trPr>
        <w:tc>
          <w:tcPr>
            <w:tcW w:w="760" w:type="pct"/>
            <w:vMerge w:val="restart"/>
            <w:tcBorders>
              <w:top w:val="nil"/>
              <w:left w:val="single" w:sz="4" w:space="0" w:color="auto"/>
              <w:bottom w:val="single" w:sz="4" w:space="0" w:color="auto"/>
              <w:right w:val="single" w:sz="4" w:space="0" w:color="auto"/>
            </w:tcBorders>
            <w:noWrap/>
            <w:hideMark/>
          </w:tcPr>
          <w:p w14:paraId="499C30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Статус</w:t>
            </w:r>
          </w:p>
        </w:tc>
        <w:tc>
          <w:tcPr>
            <w:tcW w:w="511" w:type="pct"/>
            <w:vMerge w:val="restart"/>
            <w:tcBorders>
              <w:top w:val="nil"/>
              <w:left w:val="single" w:sz="4" w:space="0" w:color="auto"/>
              <w:bottom w:val="single" w:sz="4" w:space="0" w:color="auto"/>
              <w:right w:val="single" w:sz="4" w:space="0" w:color="auto"/>
            </w:tcBorders>
            <w:hideMark/>
          </w:tcPr>
          <w:p w14:paraId="080F979A" w14:textId="77777777" w:rsidR="00804B25" w:rsidRPr="00804B25" w:rsidRDefault="00804B25" w:rsidP="00804B25">
            <w:pPr>
              <w:tabs>
                <w:tab w:val="left" w:pos="2761"/>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Наименование муниципальной программы, подпрограммы, основного мероприятия</w:t>
            </w:r>
          </w:p>
        </w:tc>
        <w:tc>
          <w:tcPr>
            <w:tcW w:w="553" w:type="pct"/>
            <w:vMerge w:val="restart"/>
            <w:tcBorders>
              <w:top w:val="nil"/>
              <w:left w:val="single" w:sz="4" w:space="0" w:color="auto"/>
              <w:bottom w:val="single" w:sz="4" w:space="0" w:color="auto"/>
              <w:right w:val="single" w:sz="4" w:space="0" w:color="auto"/>
            </w:tcBorders>
            <w:shd w:val="clear" w:color="auto" w:fill="FFFFFF"/>
            <w:hideMark/>
          </w:tcPr>
          <w:p w14:paraId="5937ABF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3176" w:type="pct"/>
            <w:gridSpan w:val="8"/>
            <w:tcBorders>
              <w:top w:val="nil"/>
              <w:left w:val="nil"/>
              <w:bottom w:val="single" w:sz="4" w:space="0" w:color="auto"/>
              <w:right w:val="single" w:sz="4" w:space="0" w:color="auto"/>
            </w:tcBorders>
          </w:tcPr>
          <w:p w14:paraId="47CBEA7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Расходы местного бюджета по годам реализации муниципальной программы, тыс. руб.</w:t>
            </w:r>
          </w:p>
          <w:p w14:paraId="74EF57C8" w14:textId="77777777" w:rsidR="00804B25" w:rsidRPr="00804B25" w:rsidRDefault="00804B25" w:rsidP="00804B25">
            <w:pPr>
              <w:spacing w:after="0" w:line="240" w:lineRule="auto"/>
              <w:jc w:val="center"/>
              <w:rPr>
                <w:rFonts w:ascii="Times New Roman" w:hAnsi="Times New Roman" w:cs="Times New Roman"/>
                <w:sz w:val="24"/>
                <w:szCs w:val="24"/>
              </w:rPr>
            </w:pPr>
          </w:p>
        </w:tc>
      </w:tr>
      <w:tr w:rsidR="00804B25" w:rsidRPr="00804B25" w14:paraId="06E0C726" w14:textId="77777777" w:rsidTr="00804B25">
        <w:trPr>
          <w:trHeight w:val="1255"/>
          <w:jc w:val="center"/>
        </w:trPr>
        <w:tc>
          <w:tcPr>
            <w:tcW w:w="760" w:type="pct"/>
            <w:vMerge/>
            <w:tcBorders>
              <w:top w:val="nil"/>
              <w:left w:val="single" w:sz="4" w:space="0" w:color="auto"/>
              <w:bottom w:val="single" w:sz="4" w:space="0" w:color="auto"/>
              <w:right w:val="single" w:sz="4" w:space="0" w:color="auto"/>
            </w:tcBorders>
            <w:vAlign w:val="center"/>
            <w:hideMark/>
          </w:tcPr>
          <w:p w14:paraId="466434CF"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top w:val="nil"/>
              <w:left w:val="single" w:sz="4" w:space="0" w:color="auto"/>
              <w:bottom w:val="single" w:sz="4" w:space="0" w:color="auto"/>
              <w:right w:val="single" w:sz="4" w:space="0" w:color="auto"/>
            </w:tcBorders>
            <w:vAlign w:val="center"/>
            <w:hideMark/>
          </w:tcPr>
          <w:p w14:paraId="0D4AB3FB"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vMerge/>
            <w:tcBorders>
              <w:top w:val="nil"/>
              <w:left w:val="single" w:sz="4" w:space="0" w:color="auto"/>
              <w:bottom w:val="single" w:sz="4" w:space="0" w:color="auto"/>
              <w:right w:val="single" w:sz="4" w:space="0" w:color="auto"/>
            </w:tcBorders>
            <w:vAlign w:val="center"/>
            <w:hideMark/>
          </w:tcPr>
          <w:p w14:paraId="05E7624E" w14:textId="77777777" w:rsidR="00804B25" w:rsidRPr="00804B25" w:rsidRDefault="00804B25" w:rsidP="00804B25">
            <w:pPr>
              <w:spacing w:after="0" w:line="240" w:lineRule="auto"/>
              <w:rPr>
                <w:rFonts w:ascii="Times New Roman" w:hAnsi="Times New Roman" w:cs="Times New Roman"/>
                <w:sz w:val="24"/>
                <w:szCs w:val="24"/>
              </w:rPr>
            </w:pPr>
          </w:p>
        </w:tc>
        <w:tc>
          <w:tcPr>
            <w:tcW w:w="526" w:type="pct"/>
            <w:tcBorders>
              <w:top w:val="single" w:sz="4" w:space="0" w:color="auto"/>
              <w:left w:val="nil"/>
              <w:bottom w:val="single" w:sz="4" w:space="0" w:color="auto"/>
              <w:right w:val="single" w:sz="4" w:space="0" w:color="auto"/>
            </w:tcBorders>
            <w:hideMark/>
          </w:tcPr>
          <w:p w14:paraId="18B2EDB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2020 </w:t>
            </w:r>
          </w:p>
        </w:tc>
        <w:tc>
          <w:tcPr>
            <w:tcW w:w="388" w:type="pct"/>
            <w:tcBorders>
              <w:top w:val="single" w:sz="4" w:space="0" w:color="auto"/>
              <w:left w:val="single" w:sz="4" w:space="0" w:color="auto"/>
              <w:bottom w:val="single" w:sz="4" w:space="0" w:color="auto"/>
              <w:right w:val="single" w:sz="4" w:space="0" w:color="auto"/>
            </w:tcBorders>
            <w:hideMark/>
          </w:tcPr>
          <w:p w14:paraId="2355E20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2021 </w:t>
            </w:r>
          </w:p>
        </w:tc>
        <w:tc>
          <w:tcPr>
            <w:tcW w:w="363" w:type="pct"/>
            <w:tcBorders>
              <w:top w:val="single" w:sz="4" w:space="0" w:color="auto"/>
              <w:left w:val="single" w:sz="4" w:space="0" w:color="auto"/>
              <w:bottom w:val="single" w:sz="4" w:space="0" w:color="auto"/>
              <w:right w:val="single" w:sz="4" w:space="0" w:color="auto"/>
            </w:tcBorders>
            <w:hideMark/>
          </w:tcPr>
          <w:p w14:paraId="30CD76B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2022 </w:t>
            </w:r>
          </w:p>
        </w:tc>
        <w:tc>
          <w:tcPr>
            <w:tcW w:w="389" w:type="pct"/>
            <w:tcBorders>
              <w:top w:val="single" w:sz="4" w:space="0" w:color="auto"/>
              <w:left w:val="single" w:sz="4" w:space="0" w:color="auto"/>
              <w:bottom w:val="single" w:sz="4" w:space="0" w:color="auto"/>
              <w:right w:val="single" w:sz="4" w:space="0" w:color="auto"/>
            </w:tcBorders>
          </w:tcPr>
          <w:p w14:paraId="554F551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2023</w:t>
            </w:r>
          </w:p>
          <w:p w14:paraId="5F7F552D" w14:textId="77777777" w:rsidR="00804B25" w:rsidRPr="00804B25" w:rsidRDefault="00804B25" w:rsidP="00804B2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2F37D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2024</w:t>
            </w:r>
          </w:p>
          <w:p w14:paraId="4229705A" w14:textId="77777777" w:rsidR="00804B25" w:rsidRPr="00804B25" w:rsidRDefault="00804B25" w:rsidP="00804B25">
            <w:pPr>
              <w:spacing w:after="0" w:line="240" w:lineRule="auto"/>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14:paraId="4AC7F50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2025</w:t>
            </w:r>
          </w:p>
          <w:p w14:paraId="740EE5B3" w14:textId="77777777" w:rsidR="00804B25" w:rsidRPr="00804B25" w:rsidRDefault="00804B25" w:rsidP="00804B25">
            <w:pPr>
              <w:spacing w:after="0" w:line="240" w:lineRule="auto"/>
              <w:rPr>
                <w:rFonts w:ascii="Times New Roman" w:hAnsi="Times New Roman" w:cs="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14:paraId="7A8F090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2026</w:t>
            </w:r>
          </w:p>
        </w:tc>
        <w:tc>
          <w:tcPr>
            <w:tcW w:w="368" w:type="pct"/>
            <w:tcBorders>
              <w:top w:val="single" w:sz="4" w:space="0" w:color="auto"/>
              <w:left w:val="single" w:sz="4" w:space="0" w:color="auto"/>
              <w:bottom w:val="single" w:sz="4" w:space="0" w:color="auto"/>
              <w:right w:val="single" w:sz="4" w:space="0" w:color="auto"/>
            </w:tcBorders>
          </w:tcPr>
          <w:p w14:paraId="5C5A14E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2027</w:t>
            </w:r>
          </w:p>
        </w:tc>
      </w:tr>
      <w:tr w:rsidR="00804B25" w:rsidRPr="00804B25" w14:paraId="157586E0" w14:textId="77777777" w:rsidTr="00804B25">
        <w:trPr>
          <w:trHeight w:val="375"/>
          <w:jc w:val="center"/>
        </w:trPr>
        <w:tc>
          <w:tcPr>
            <w:tcW w:w="760" w:type="pct"/>
            <w:tcBorders>
              <w:top w:val="nil"/>
              <w:left w:val="single" w:sz="4" w:space="0" w:color="auto"/>
              <w:bottom w:val="single" w:sz="4" w:space="0" w:color="auto"/>
              <w:right w:val="single" w:sz="4" w:space="0" w:color="auto"/>
            </w:tcBorders>
            <w:noWrap/>
            <w:vAlign w:val="center"/>
            <w:hideMark/>
          </w:tcPr>
          <w:p w14:paraId="7844BF7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w:t>
            </w:r>
          </w:p>
        </w:tc>
        <w:tc>
          <w:tcPr>
            <w:tcW w:w="511" w:type="pct"/>
            <w:tcBorders>
              <w:top w:val="nil"/>
              <w:left w:val="nil"/>
              <w:bottom w:val="single" w:sz="4" w:space="0" w:color="auto"/>
              <w:right w:val="single" w:sz="4" w:space="0" w:color="auto"/>
            </w:tcBorders>
            <w:noWrap/>
            <w:vAlign w:val="center"/>
            <w:hideMark/>
          </w:tcPr>
          <w:p w14:paraId="0073119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w:t>
            </w:r>
          </w:p>
        </w:tc>
        <w:tc>
          <w:tcPr>
            <w:tcW w:w="553" w:type="pct"/>
            <w:tcBorders>
              <w:top w:val="nil"/>
              <w:left w:val="nil"/>
              <w:bottom w:val="single" w:sz="4" w:space="0" w:color="auto"/>
              <w:right w:val="single" w:sz="4" w:space="0" w:color="auto"/>
            </w:tcBorders>
            <w:shd w:val="clear" w:color="auto" w:fill="FFFFFF"/>
            <w:noWrap/>
            <w:vAlign w:val="center"/>
            <w:hideMark/>
          </w:tcPr>
          <w:p w14:paraId="5976154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526" w:type="pct"/>
            <w:tcBorders>
              <w:top w:val="single" w:sz="4" w:space="0" w:color="auto"/>
              <w:left w:val="nil"/>
              <w:bottom w:val="single" w:sz="4" w:space="0" w:color="auto"/>
              <w:right w:val="single" w:sz="4" w:space="0" w:color="auto"/>
            </w:tcBorders>
            <w:noWrap/>
            <w:vAlign w:val="center"/>
            <w:hideMark/>
          </w:tcPr>
          <w:p w14:paraId="221B660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w:t>
            </w:r>
          </w:p>
        </w:tc>
        <w:tc>
          <w:tcPr>
            <w:tcW w:w="388" w:type="pct"/>
            <w:tcBorders>
              <w:top w:val="single" w:sz="4" w:space="0" w:color="auto"/>
              <w:left w:val="nil"/>
              <w:bottom w:val="single" w:sz="4" w:space="0" w:color="auto"/>
              <w:right w:val="single" w:sz="4" w:space="0" w:color="auto"/>
            </w:tcBorders>
            <w:noWrap/>
            <w:vAlign w:val="center"/>
            <w:hideMark/>
          </w:tcPr>
          <w:p w14:paraId="10266EB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363" w:type="pct"/>
            <w:tcBorders>
              <w:top w:val="single" w:sz="4" w:space="0" w:color="auto"/>
              <w:left w:val="nil"/>
              <w:bottom w:val="single" w:sz="4" w:space="0" w:color="auto"/>
              <w:right w:val="single" w:sz="4" w:space="0" w:color="auto"/>
            </w:tcBorders>
            <w:noWrap/>
            <w:vAlign w:val="center"/>
            <w:hideMark/>
          </w:tcPr>
          <w:p w14:paraId="2D73321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389" w:type="pct"/>
            <w:tcBorders>
              <w:top w:val="nil"/>
              <w:left w:val="nil"/>
              <w:bottom w:val="single" w:sz="4" w:space="0" w:color="auto"/>
              <w:right w:val="single" w:sz="4" w:space="0" w:color="auto"/>
            </w:tcBorders>
            <w:hideMark/>
          </w:tcPr>
          <w:p w14:paraId="37553F4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w:t>
            </w:r>
          </w:p>
        </w:tc>
        <w:tc>
          <w:tcPr>
            <w:tcW w:w="385" w:type="pct"/>
            <w:tcBorders>
              <w:top w:val="nil"/>
              <w:left w:val="single" w:sz="4" w:space="0" w:color="auto"/>
              <w:bottom w:val="single" w:sz="4" w:space="0" w:color="auto"/>
              <w:right w:val="nil"/>
            </w:tcBorders>
            <w:hideMark/>
          </w:tcPr>
          <w:p w14:paraId="5C692CA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w:t>
            </w:r>
          </w:p>
        </w:tc>
        <w:tc>
          <w:tcPr>
            <w:tcW w:w="365" w:type="pct"/>
            <w:tcBorders>
              <w:top w:val="nil"/>
              <w:left w:val="single" w:sz="4" w:space="0" w:color="auto"/>
              <w:bottom w:val="single" w:sz="4" w:space="0" w:color="auto"/>
              <w:right w:val="single" w:sz="4" w:space="0" w:color="auto"/>
            </w:tcBorders>
            <w:hideMark/>
          </w:tcPr>
          <w:p w14:paraId="49E2124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w:t>
            </w:r>
          </w:p>
        </w:tc>
        <w:tc>
          <w:tcPr>
            <w:tcW w:w="392" w:type="pct"/>
            <w:tcBorders>
              <w:top w:val="nil"/>
              <w:left w:val="single" w:sz="4" w:space="0" w:color="auto"/>
              <w:bottom w:val="single" w:sz="4" w:space="0" w:color="auto"/>
              <w:right w:val="single" w:sz="4" w:space="0" w:color="auto"/>
            </w:tcBorders>
          </w:tcPr>
          <w:p w14:paraId="00E3F5F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w:t>
            </w:r>
          </w:p>
        </w:tc>
        <w:tc>
          <w:tcPr>
            <w:tcW w:w="368" w:type="pct"/>
            <w:tcBorders>
              <w:top w:val="nil"/>
              <w:left w:val="single" w:sz="4" w:space="0" w:color="auto"/>
              <w:bottom w:val="single" w:sz="4" w:space="0" w:color="auto"/>
              <w:right w:val="single" w:sz="4" w:space="0" w:color="auto"/>
            </w:tcBorders>
          </w:tcPr>
          <w:p w14:paraId="445F420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w:t>
            </w:r>
          </w:p>
        </w:tc>
      </w:tr>
      <w:tr w:rsidR="00804B25" w:rsidRPr="00804B25" w14:paraId="59F952F8" w14:textId="77777777" w:rsidTr="00804B25">
        <w:trPr>
          <w:trHeight w:val="315"/>
          <w:jc w:val="center"/>
        </w:trPr>
        <w:tc>
          <w:tcPr>
            <w:tcW w:w="760" w:type="pct"/>
            <w:vMerge w:val="restart"/>
            <w:tcBorders>
              <w:top w:val="nil"/>
              <w:left w:val="single" w:sz="4" w:space="0" w:color="auto"/>
              <w:bottom w:val="single" w:sz="4" w:space="0" w:color="auto"/>
              <w:right w:val="single" w:sz="4" w:space="0" w:color="auto"/>
            </w:tcBorders>
            <w:hideMark/>
          </w:tcPr>
          <w:p w14:paraId="58C40D6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МУНИЦИПАЛЬНАЯ ПРОГРАММА</w:t>
            </w:r>
          </w:p>
        </w:tc>
        <w:tc>
          <w:tcPr>
            <w:tcW w:w="511" w:type="pct"/>
            <w:vMerge w:val="restart"/>
            <w:tcBorders>
              <w:top w:val="nil"/>
              <w:left w:val="single" w:sz="4" w:space="0" w:color="auto"/>
              <w:bottom w:val="single" w:sz="4" w:space="0" w:color="auto"/>
              <w:right w:val="single" w:sz="4" w:space="0" w:color="auto"/>
            </w:tcBorders>
            <w:hideMark/>
          </w:tcPr>
          <w:p w14:paraId="7441F91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«Развитие культуры, физической культуры и спорта на </w:t>
            </w:r>
            <w:r w:rsidRPr="00804B25">
              <w:rPr>
                <w:rFonts w:ascii="Times New Roman" w:hAnsi="Times New Roman" w:cs="Times New Roman"/>
                <w:sz w:val="24"/>
                <w:szCs w:val="24"/>
              </w:rPr>
              <w:lastRenderedPageBreak/>
              <w:t>2020-2027 годы»</w:t>
            </w:r>
          </w:p>
        </w:tc>
        <w:tc>
          <w:tcPr>
            <w:tcW w:w="553" w:type="pct"/>
            <w:tcBorders>
              <w:top w:val="nil"/>
              <w:left w:val="nil"/>
              <w:bottom w:val="single" w:sz="4" w:space="0" w:color="auto"/>
              <w:right w:val="single" w:sz="4" w:space="0" w:color="auto"/>
            </w:tcBorders>
            <w:shd w:val="clear" w:color="auto" w:fill="FFFFFF"/>
            <w:vAlign w:val="bottom"/>
            <w:hideMark/>
          </w:tcPr>
          <w:p w14:paraId="21FD995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Всего:</w:t>
            </w:r>
          </w:p>
        </w:tc>
        <w:tc>
          <w:tcPr>
            <w:tcW w:w="526" w:type="pct"/>
            <w:tcBorders>
              <w:top w:val="nil"/>
              <w:left w:val="nil"/>
              <w:bottom w:val="single" w:sz="4" w:space="0" w:color="auto"/>
              <w:right w:val="single" w:sz="4" w:space="0" w:color="auto"/>
            </w:tcBorders>
          </w:tcPr>
          <w:p w14:paraId="18F031B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34721,4</w:t>
            </w:r>
          </w:p>
        </w:tc>
        <w:tc>
          <w:tcPr>
            <w:tcW w:w="388" w:type="pct"/>
            <w:tcBorders>
              <w:top w:val="nil"/>
              <w:left w:val="nil"/>
              <w:bottom w:val="single" w:sz="4" w:space="0" w:color="auto"/>
              <w:right w:val="single" w:sz="4" w:space="0" w:color="auto"/>
            </w:tcBorders>
          </w:tcPr>
          <w:p w14:paraId="51AFF92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40792,1</w:t>
            </w:r>
          </w:p>
        </w:tc>
        <w:tc>
          <w:tcPr>
            <w:tcW w:w="363" w:type="pct"/>
            <w:tcBorders>
              <w:top w:val="nil"/>
              <w:left w:val="nil"/>
              <w:bottom w:val="single" w:sz="4" w:space="0" w:color="auto"/>
              <w:right w:val="single" w:sz="4" w:space="0" w:color="auto"/>
            </w:tcBorders>
          </w:tcPr>
          <w:p w14:paraId="66F6CF9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54543,7</w:t>
            </w:r>
          </w:p>
        </w:tc>
        <w:tc>
          <w:tcPr>
            <w:tcW w:w="389" w:type="pct"/>
            <w:tcBorders>
              <w:top w:val="nil"/>
              <w:left w:val="nil"/>
              <w:bottom w:val="single" w:sz="4" w:space="0" w:color="auto"/>
              <w:right w:val="single" w:sz="4" w:space="0" w:color="auto"/>
            </w:tcBorders>
          </w:tcPr>
          <w:p w14:paraId="2586E66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52171,2</w:t>
            </w:r>
          </w:p>
        </w:tc>
        <w:tc>
          <w:tcPr>
            <w:tcW w:w="385" w:type="pct"/>
            <w:tcBorders>
              <w:top w:val="nil"/>
              <w:left w:val="single" w:sz="4" w:space="0" w:color="auto"/>
              <w:bottom w:val="single" w:sz="4" w:space="0" w:color="auto"/>
              <w:right w:val="nil"/>
            </w:tcBorders>
          </w:tcPr>
          <w:p w14:paraId="4342557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56590,4</w:t>
            </w:r>
          </w:p>
        </w:tc>
        <w:tc>
          <w:tcPr>
            <w:tcW w:w="365" w:type="pct"/>
            <w:tcBorders>
              <w:top w:val="nil"/>
              <w:left w:val="single" w:sz="4" w:space="0" w:color="auto"/>
              <w:bottom w:val="single" w:sz="4" w:space="0" w:color="auto"/>
              <w:right w:val="single" w:sz="4" w:space="0" w:color="auto"/>
            </w:tcBorders>
          </w:tcPr>
          <w:p w14:paraId="62D476D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73798,6</w:t>
            </w:r>
          </w:p>
        </w:tc>
        <w:tc>
          <w:tcPr>
            <w:tcW w:w="392" w:type="pct"/>
            <w:tcBorders>
              <w:top w:val="nil"/>
              <w:left w:val="single" w:sz="4" w:space="0" w:color="auto"/>
              <w:bottom w:val="single" w:sz="4" w:space="0" w:color="auto"/>
              <w:right w:val="single" w:sz="4" w:space="0" w:color="auto"/>
            </w:tcBorders>
          </w:tcPr>
          <w:p w14:paraId="0BE0D9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384630,6</w:t>
            </w:r>
          </w:p>
        </w:tc>
        <w:tc>
          <w:tcPr>
            <w:tcW w:w="368" w:type="pct"/>
            <w:tcBorders>
              <w:top w:val="nil"/>
              <w:left w:val="single" w:sz="4" w:space="0" w:color="auto"/>
              <w:bottom w:val="single" w:sz="4" w:space="0" w:color="auto"/>
              <w:right w:val="single" w:sz="4" w:space="0" w:color="auto"/>
            </w:tcBorders>
          </w:tcPr>
          <w:p w14:paraId="4C0795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95479,2</w:t>
            </w:r>
          </w:p>
        </w:tc>
      </w:tr>
      <w:tr w:rsidR="00804B25" w:rsidRPr="00804B25" w14:paraId="0FC9F6B1" w14:textId="77777777" w:rsidTr="00804B25">
        <w:trPr>
          <w:trHeight w:val="375"/>
          <w:jc w:val="center"/>
        </w:trPr>
        <w:tc>
          <w:tcPr>
            <w:tcW w:w="760" w:type="pct"/>
            <w:vMerge/>
            <w:tcBorders>
              <w:top w:val="nil"/>
              <w:left w:val="single" w:sz="4" w:space="0" w:color="auto"/>
              <w:bottom w:val="single" w:sz="4" w:space="0" w:color="auto"/>
              <w:right w:val="single" w:sz="4" w:space="0" w:color="auto"/>
            </w:tcBorders>
            <w:vAlign w:val="center"/>
            <w:hideMark/>
          </w:tcPr>
          <w:p w14:paraId="4CF0D38D"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top w:val="nil"/>
              <w:left w:val="single" w:sz="4" w:space="0" w:color="auto"/>
              <w:bottom w:val="single" w:sz="4" w:space="0" w:color="auto"/>
              <w:right w:val="single" w:sz="4" w:space="0" w:color="auto"/>
            </w:tcBorders>
            <w:vAlign w:val="center"/>
            <w:hideMark/>
          </w:tcPr>
          <w:p w14:paraId="4DF0B1CC"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shd w:val="clear" w:color="auto" w:fill="FFFFFF"/>
            <w:vAlign w:val="bottom"/>
            <w:hideMark/>
          </w:tcPr>
          <w:p w14:paraId="25E1B65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nil"/>
              <w:left w:val="nil"/>
              <w:bottom w:val="single" w:sz="4" w:space="0" w:color="auto"/>
              <w:right w:val="single" w:sz="4" w:space="0" w:color="auto"/>
            </w:tcBorders>
          </w:tcPr>
          <w:p w14:paraId="5F1C787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34721,4</w:t>
            </w:r>
          </w:p>
        </w:tc>
        <w:tc>
          <w:tcPr>
            <w:tcW w:w="388" w:type="pct"/>
            <w:tcBorders>
              <w:top w:val="nil"/>
              <w:left w:val="nil"/>
              <w:bottom w:val="single" w:sz="4" w:space="0" w:color="auto"/>
              <w:right w:val="single" w:sz="4" w:space="0" w:color="auto"/>
            </w:tcBorders>
          </w:tcPr>
          <w:p w14:paraId="6246B07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40792,1</w:t>
            </w:r>
          </w:p>
        </w:tc>
        <w:tc>
          <w:tcPr>
            <w:tcW w:w="363" w:type="pct"/>
            <w:tcBorders>
              <w:top w:val="nil"/>
              <w:left w:val="nil"/>
              <w:bottom w:val="single" w:sz="4" w:space="0" w:color="auto"/>
              <w:right w:val="single" w:sz="4" w:space="0" w:color="auto"/>
            </w:tcBorders>
          </w:tcPr>
          <w:p w14:paraId="4CEDB9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54543,7</w:t>
            </w:r>
          </w:p>
        </w:tc>
        <w:tc>
          <w:tcPr>
            <w:tcW w:w="389" w:type="pct"/>
            <w:tcBorders>
              <w:top w:val="nil"/>
              <w:left w:val="nil"/>
              <w:bottom w:val="single" w:sz="4" w:space="0" w:color="auto"/>
              <w:right w:val="single" w:sz="4" w:space="0" w:color="auto"/>
            </w:tcBorders>
          </w:tcPr>
          <w:p w14:paraId="56E8A02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52171,2</w:t>
            </w:r>
          </w:p>
        </w:tc>
        <w:tc>
          <w:tcPr>
            <w:tcW w:w="385" w:type="pct"/>
            <w:tcBorders>
              <w:top w:val="nil"/>
              <w:left w:val="single" w:sz="4" w:space="0" w:color="auto"/>
              <w:bottom w:val="single" w:sz="4" w:space="0" w:color="auto"/>
              <w:right w:val="nil"/>
            </w:tcBorders>
          </w:tcPr>
          <w:p w14:paraId="35557C3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56590,4</w:t>
            </w:r>
          </w:p>
        </w:tc>
        <w:tc>
          <w:tcPr>
            <w:tcW w:w="365" w:type="pct"/>
            <w:tcBorders>
              <w:top w:val="nil"/>
              <w:left w:val="single" w:sz="4" w:space="0" w:color="auto"/>
              <w:bottom w:val="single" w:sz="4" w:space="0" w:color="auto"/>
              <w:right w:val="single" w:sz="4" w:space="0" w:color="auto"/>
            </w:tcBorders>
          </w:tcPr>
          <w:p w14:paraId="2B8C429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73798,6</w:t>
            </w:r>
          </w:p>
        </w:tc>
        <w:tc>
          <w:tcPr>
            <w:tcW w:w="392" w:type="pct"/>
            <w:tcBorders>
              <w:top w:val="nil"/>
              <w:left w:val="single" w:sz="4" w:space="0" w:color="auto"/>
              <w:bottom w:val="single" w:sz="4" w:space="0" w:color="auto"/>
              <w:right w:val="single" w:sz="4" w:space="0" w:color="auto"/>
            </w:tcBorders>
          </w:tcPr>
          <w:p w14:paraId="3EE2B20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384630,6</w:t>
            </w:r>
          </w:p>
        </w:tc>
        <w:tc>
          <w:tcPr>
            <w:tcW w:w="368" w:type="pct"/>
            <w:tcBorders>
              <w:top w:val="nil"/>
              <w:left w:val="single" w:sz="4" w:space="0" w:color="auto"/>
              <w:bottom w:val="single" w:sz="4" w:space="0" w:color="auto"/>
              <w:right w:val="single" w:sz="4" w:space="0" w:color="auto"/>
            </w:tcBorders>
          </w:tcPr>
          <w:p w14:paraId="19D4B25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95479,2</w:t>
            </w:r>
          </w:p>
        </w:tc>
      </w:tr>
      <w:tr w:rsidR="00804B25" w:rsidRPr="00804B25" w14:paraId="312F2073" w14:textId="77777777" w:rsidTr="00804B25">
        <w:trPr>
          <w:trHeight w:val="375"/>
          <w:jc w:val="center"/>
        </w:trPr>
        <w:tc>
          <w:tcPr>
            <w:tcW w:w="760" w:type="pct"/>
            <w:vMerge w:val="restart"/>
            <w:tcBorders>
              <w:top w:val="nil"/>
              <w:left w:val="single" w:sz="4" w:space="0" w:color="auto"/>
              <w:bottom w:val="single" w:sz="4" w:space="0" w:color="auto"/>
              <w:right w:val="single" w:sz="4" w:space="0" w:color="auto"/>
            </w:tcBorders>
            <w:hideMark/>
          </w:tcPr>
          <w:p w14:paraId="5209A44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ПОДПРОГРАММА 1</w:t>
            </w:r>
          </w:p>
        </w:tc>
        <w:tc>
          <w:tcPr>
            <w:tcW w:w="511" w:type="pct"/>
            <w:vMerge w:val="restart"/>
            <w:tcBorders>
              <w:top w:val="nil"/>
              <w:left w:val="single" w:sz="4" w:space="0" w:color="auto"/>
              <w:bottom w:val="single" w:sz="4" w:space="0" w:color="auto"/>
              <w:right w:val="single" w:sz="4" w:space="0" w:color="auto"/>
            </w:tcBorders>
            <w:hideMark/>
          </w:tcPr>
          <w:p w14:paraId="56F0895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«Образование»</w:t>
            </w:r>
          </w:p>
        </w:tc>
        <w:tc>
          <w:tcPr>
            <w:tcW w:w="553" w:type="pct"/>
            <w:tcBorders>
              <w:top w:val="nil"/>
              <w:left w:val="nil"/>
              <w:bottom w:val="single" w:sz="4" w:space="0" w:color="auto"/>
              <w:right w:val="single" w:sz="4" w:space="0" w:color="auto"/>
            </w:tcBorders>
            <w:shd w:val="clear" w:color="auto" w:fill="FFFFFF"/>
            <w:vAlign w:val="bottom"/>
            <w:hideMark/>
          </w:tcPr>
          <w:p w14:paraId="64D2B6D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nil"/>
              <w:left w:val="nil"/>
              <w:bottom w:val="single" w:sz="4" w:space="0" w:color="auto"/>
              <w:right w:val="single" w:sz="4" w:space="0" w:color="auto"/>
            </w:tcBorders>
          </w:tcPr>
          <w:p w14:paraId="02BDFC5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6797,9</w:t>
            </w:r>
          </w:p>
        </w:tc>
        <w:tc>
          <w:tcPr>
            <w:tcW w:w="388" w:type="pct"/>
            <w:tcBorders>
              <w:top w:val="nil"/>
              <w:left w:val="nil"/>
              <w:bottom w:val="single" w:sz="4" w:space="0" w:color="auto"/>
              <w:right w:val="single" w:sz="4" w:space="0" w:color="auto"/>
            </w:tcBorders>
          </w:tcPr>
          <w:p w14:paraId="4D86C7C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7138,2</w:t>
            </w:r>
          </w:p>
        </w:tc>
        <w:tc>
          <w:tcPr>
            <w:tcW w:w="363" w:type="pct"/>
            <w:tcBorders>
              <w:top w:val="nil"/>
              <w:left w:val="nil"/>
              <w:bottom w:val="single" w:sz="4" w:space="0" w:color="auto"/>
              <w:right w:val="single" w:sz="4" w:space="0" w:color="auto"/>
            </w:tcBorders>
          </w:tcPr>
          <w:p w14:paraId="46AB419D"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89" w:type="pct"/>
            <w:tcBorders>
              <w:top w:val="nil"/>
              <w:left w:val="nil"/>
              <w:bottom w:val="single" w:sz="4" w:space="0" w:color="auto"/>
              <w:right w:val="single" w:sz="4" w:space="0" w:color="auto"/>
            </w:tcBorders>
          </w:tcPr>
          <w:p w14:paraId="3300FB7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9914,3</w:t>
            </w:r>
          </w:p>
        </w:tc>
        <w:tc>
          <w:tcPr>
            <w:tcW w:w="385" w:type="pct"/>
            <w:tcBorders>
              <w:top w:val="nil"/>
              <w:left w:val="single" w:sz="4" w:space="0" w:color="auto"/>
              <w:bottom w:val="single" w:sz="4" w:space="0" w:color="auto"/>
              <w:right w:val="nil"/>
            </w:tcBorders>
          </w:tcPr>
          <w:p w14:paraId="47BC502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11504,0</w:t>
            </w:r>
          </w:p>
        </w:tc>
        <w:tc>
          <w:tcPr>
            <w:tcW w:w="365" w:type="pct"/>
            <w:tcBorders>
              <w:top w:val="nil"/>
              <w:left w:val="single" w:sz="4" w:space="0" w:color="auto"/>
              <w:bottom w:val="single" w:sz="4" w:space="0" w:color="auto"/>
              <w:right w:val="single" w:sz="4" w:space="0" w:color="auto"/>
            </w:tcBorders>
          </w:tcPr>
          <w:p w14:paraId="1E5D054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392" w:type="pct"/>
            <w:tcBorders>
              <w:top w:val="nil"/>
              <w:left w:val="single" w:sz="4" w:space="0" w:color="auto"/>
              <w:bottom w:val="single" w:sz="4" w:space="0" w:color="auto"/>
              <w:right w:val="single" w:sz="4" w:space="0" w:color="auto"/>
            </w:tcBorders>
          </w:tcPr>
          <w:p w14:paraId="719F2A7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68" w:type="pct"/>
            <w:tcBorders>
              <w:top w:val="nil"/>
              <w:left w:val="single" w:sz="4" w:space="0" w:color="auto"/>
              <w:bottom w:val="single" w:sz="4" w:space="0" w:color="auto"/>
              <w:right w:val="single" w:sz="4" w:space="0" w:color="auto"/>
            </w:tcBorders>
          </w:tcPr>
          <w:p w14:paraId="022DC6C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20454,0</w:t>
            </w:r>
          </w:p>
        </w:tc>
      </w:tr>
      <w:tr w:rsidR="00804B25" w:rsidRPr="00804B25" w14:paraId="6EC82C66" w14:textId="77777777" w:rsidTr="00804B25">
        <w:trPr>
          <w:trHeight w:val="1308"/>
          <w:jc w:val="center"/>
        </w:trPr>
        <w:tc>
          <w:tcPr>
            <w:tcW w:w="760" w:type="pct"/>
            <w:vMerge/>
            <w:tcBorders>
              <w:top w:val="nil"/>
              <w:left w:val="single" w:sz="4" w:space="0" w:color="auto"/>
              <w:bottom w:val="single" w:sz="4" w:space="0" w:color="auto"/>
              <w:right w:val="single" w:sz="4" w:space="0" w:color="auto"/>
            </w:tcBorders>
            <w:vAlign w:val="center"/>
            <w:hideMark/>
          </w:tcPr>
          <w:p w14:paraId="77FCAE0C"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top w:val="nil"/>
              <w:left w:val="single" w:sz="4" w:space="0" w:color="auto"/>
              <w:bottom w:val="single" w:sz="4" w:space="0" w:color="auto"/>
              <w:right w:val="single" w:sz="4" w:space="0" w:color="auto"/>
            </w:tcBorders>
            <w:vAlign w:val="center"/>
            <w:hideMark/>
          </w:tcPr>
          <w:p w14:paraId="33AE0423"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shd w:val="clear" w:color="auto" w:fill="FFFFFF"/>
            <w:hideMark/>
          </w:tcPr>
          <w:p w14:paraId="35E17D4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 ДО «Каширская ДШИ»</w:t>
            </w:r>
          </w:p>
        </w:tc>
        <w:tc>
          <w:tcPr>
            <w:tcW w:w="526" w:type="pct"/>
            <w:tcBorders>
              <w:top w:val="nil"/>
              <w:left w:val="nil"/>
              <w:bottom w:val="single" w:sz="4" w:space="0" w:color="auto"/>
              <w:right w:val="single" w:sz="4" w:space="0" w:color="auto"/>
            </w:tcBorders>
          </w:tcPr>
          <w:p w14:paraId="268F8FA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6797,9</w:t>
            </w:r>
          </w:p>
        </w:tc>
        <w:tc>
          <w:tcPr>
            <w:tcW w:w="388" w:type="pct"/>
            <w:tcBorders>
              <w:top w:val="nil"/>
              <w:left w:val="nil"/>
              <w:bottom w:val="single" w:sz="4" w:space="0" w:color="auto"/>
              <w:right w:val="single" w:sz="4" w:space="0" w:color="auto"/>
            </w:tcBorders>
          </w:tcPr>
          <w:p w14:paraId="6C865CA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7138,2</w:t>
            </w:r>
          </w:p>
        </w:tc>
        <w:tc>
          <w:tcPr>
            <w:tcW w:w="363" w:type="pct"/>
            <w:tcBorders>
              <w:top w:val="nil"/>
              <w:left w:val="nil"/>
              <w:bottom w:val="single" w:sz="4" w:space="0" w:color="auto"/>
              <w:right w:val="single" w:sz="4" w:space="0" w:color="auto"/>
            </w:tcBorders>
          </w:tcPr>
          <w:p w14:paraId="799E0102"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89" w:type="pct"/>
            <w:tcBorders>
              <w:top w:val="nil"/>
              <w:left w:val="nil"/>
              <w:bottom w:val="single" w:sz="4" w:space="0" w:color="auto"/>
              <w:right w:val="single" w:sz="4" w:space="0" w:color="auto"/>
            </w:tcBorders>
          </w:tcPr>
          <w:p w14:paraId="3D99915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9914,3</w:t>
            </w:r>
          </w:p>
        </w:tc>
        <w:tc>
          <w:tcPr>
            <w:tcW w:w="385" w:type="pct"/>
            <w:tcBorders>
              <w:top w:val="nil"/>
              <w:left w:val="single" w:sz="4" w:space="0" w:color="auto"/>
              <w:bottom w:val="single" w:sz="4" w:space="0" w:color="auto"/>
              <w:right w:val="nil"/>
            </w:tcBorders>
          </w:tcPr>
          <w:p w14:paraId="476A0BA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11504,1</w:t>
            </w:r>
          </w:p>
        </w:tc>
        <w:tc>
          <w:tcPr>
            <w:tcW w:w="365" w:type="pct"/>
            <w:tcBorders>
              <w:top w:val="nil"/>
              <w:left w:val="single" w:sz="4" w:space="0" w:color="auto"/>
              <w:bottom w:val="single" w:sz="4" w:space="0" w:color="auto"/>
              <w:right w:val="single" w:sz="4" w:space="0" w:color="auto"/>
            </w:tcBorders>
          </w:tcPr>
          <w:p w14:paraId="4A4CE27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392" w:type="pct"/>
            <w:tcBorders>
              <w:top w:val="nil"/>
              <w:left w:val="single" w:sz="4" w:space="0" w:color="auto"/>
              <w:bottom w:val="single" w:sz="4" w:space="0" w:color="auto"/>
              <w:right w:val="single" w:sz="4" w:space="0" w:color="auto"/>
            </w:tcBorders>
          </w:tcPr>
          <w:p w14:paraId="029924A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68" w:type="pct"/>
            <w:tcBorders>
              <w:top w:val="nil"/>
              <w:left w:val="single" w:sz="4" w:space="0" w:color="auto"/>
              <w:bottom w:val="single" w:sz="4" w:space="0" w:color="auto"/>
              <w:right w:val="single" w:sz="4" w:space="0" w:color="auto"/>
            </w:tcBorders>
          </w:tcPr>
          <w:p w14:paraId="481F2B2D"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20454,0</w:t>
            </w:r>
          </w:p>
        </w:tc>
      </w:tr>
      <w:tr w:rsidR="00804B25" w:rsidRPr="00804B25" w14:paraId="1E205657" w14:textId="77777777" w:rsidTr="00804B25">
        <w:trPr>
          <w:trHeight w:val="315"/>
          <w:jc w:val="center"/>
        </w:trPr>
        <w:tc>
          <w:tcPr>
            <w:tcW w:w="760" w:type="pct"/>
            <w:vMerge w:val="restart"/>
            <w:tcBorders>
              <w:top w:val="nil"/>
              <w:left w:val="single" w:sz="4" w:space="0" w:color="auto"/>
              <w:bottom w:val="single" w:sz="4" w:space="0" w:color="auto"/>
              <w:right w:val="single" w:sz="4" w:space="0" w:color="auto"/>
            </w:tcBorders>
            <w:hideMark/>
          </w:tcPr>
          <w:p w14:paraId="105C27B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Основное мероприятие 1.1 </w:t>
            </w:r>
          </w:p>
          <w:p w14:paraId="3A6D39AE"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val="restart"/>
            <w:tcBorders>
              <w:top w:val="nil"/>
              <w:left w:val="single" w:sz="4" w:space="0" w:color="auto"/>
              <w:bottom w:val="single" w:sz="4" w:space="0" w:color="auto"/>
              <w:right w:val="single" w:sz="4" w:space="0" w:color="auto"/>
            </w:tcBorders>
            <w:hideMark/>
          </w:tcPr>
          <w:p w14:paraId="0B4A8EA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Развитие образования в сфере культуры</w:t>
            </w:r>
          </w:p>
        </w:tc>
        <w:tc>
          <w:tcPr>
            <w:tcW w:w="553" w:type="pct"/>
            <w:tcBorders>
              <w:top w:val="nil"/>
              <w:left w:val="nil"/>
              <w:bottom w:val="single" w:sz="4" w:space="0" w:color="auto"/>
              <w:right w:val="single" w:sz="4" w:space="0" w:color="auto"/>
            </w:tcBorders>
            <w:shd w:val="clear" w:color="auto" w:fill="FFFFFF"/>
            <w:vAlign w:val="bottom"/>
            <w:hideMark/>
          </w:tcPr>
          <w:p w14:paraId="464F1FE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nil"/>
              <w:left w:val="nil"/>
              <w:bottom w:val="single" w:sz="4" w:space="0" w:color="auto"/>
              <w:right w:val="single" w:sz="4" w:space="0" w:color="auto"/>
            </w:tcBorders>
          </w:tcPr>
          <w:p w14:paraId="6487406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6797,9</w:t>
            </w:r>
          </w:p>
        </w:tc>
        <w:tc>
          <w:tcPr>
            <w:tcW w:w="388" w:type="pct"/>
            <w:tcBorders>
              <w:top w:val="nil"/>
              <w:left w:val="nil"/>
              <w:bottom w:val="single" w:sz="4" w:space="0" w:color="auto"/>
              <w:right w:val="single" w:sz="4" w:space="0" w:color="auto"/>
            </w:tcBorders>
          </w:tcPr>
          <w:p w14:paraId="33BE695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7138,2</w:t>
            </w:r>
          </w:p>
        </w:tc>
        <w:tc>
          <w:tcPr>
            <w:tcW w:w="363" w:type="pct"/>
            <w:tcBorders>
              <w:top w:val="nil"/>
              <w:left w:val="nil"/>
              <w:bottom w:val="single" w:sz="4" w:space="0" w:color="auto"/>
              <w:right w:val="single" w:sz="4" w:space="0" w:color="auto"/>
            </w:tcBorders>
          </w:tcPr>
          <w:p w14:paraId="2ADBF1B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89" w:type="pct"/>
            <w:tcBorders>
              <w:top w:val="nil"/>
              <w:left w:val="nil"/>
              <w:bottom w:val="single" w:sz="4" w:space="0" w:color="auto"/>
              <w:right w:val="single" w:sz="4" w:space="0" w:color="auto"/>
            </w:tcBorders>
          </w:tcPr>
          <w:p w14:paraId="52D5D64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9914,3</w:t>
            </w:r>
          </w:p>
        </w:tc>
        <w:tc>
          <w:tcPr>
            <w:tcW w:w="385" w:type="pct"/>
            <w:tcBorders>
              <w:top w:val="nil"/>
              <w:left w:val="single" w:sz="4" w:space="0" w:color="auto"/>
              <w:bottom w:val="single" w:sz="4" w:space="0" w:color="auto"/>
              <w:right w:val="nil"/>
            </w:tcBorders>
          </w:tcPr>
          <w:p w14:paraId="708A0382"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11504,1</w:t>
            </w:r>
          </w:p>
        </w:tc>
        <w:tc>
          <w:tcPr>
            <w:tcW w:w="365" w:type="pct"/>
            <w:tcBorders>
              <w:top w:val="nil"/>
              <w:left w:val="single" w:sz="4" w:space="0" w:color="auto"/>
              <w:bottom w:val="single" w:sz="4" w:space="0" w:color="auto"/>
              <w:right w:val="single" w:sz="4" w:space="0" w:color="auto"/>
            </w:tcBorders>
          </w:tcPr>
          <w:p w14:paraId="79B5886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392" w:type="pct"/>
            <w:tcBorders>
              <w:top w:val="nil"/>
              <w:left w:val="single" w:sz="4" w:space="0" w:color="auto"/>
              <w:bottom w:val="single" w:sz="4" w:space="0" w:color="auto"/>
              <w:right w:val="single" w:sz="4" w:space="0" w:color="auto"/>
            </w:tcBorders>
          </w:tcPr>
          <w:p w14:paraId="443E290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68" w:type="pct"/>
            <w:tcBorders>
              <w:top w:val="nil"/>
              <w:left w:val="single" w:sz="4" w:space="0" w:color="auto"/>
              <w:bottom w:val="single" w:sz="4" w:space="0" w:color="auto"/>
              <w:right w:val="single" w:sz="4" w:space="0" w:color="auto"/>
            </w:tcBorders>
          </w:tcPr>
          <w:p w14:paraId="1FB92DD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20454,0</w:t>
            </w:r>
          </w:p>
        </w:tc>
      </w:tr>
      <w:tr w:rsidR="00804B25" w:rsidRPr="00804B25" w14:paraId="66811949" w14:textId="77777777" w:rsidTr="00804B25">
        <w:trPr>
          <w:trHeight w:val="375"/>
          <w:jc w:val="center"/>
        </w:trPr>
        <w:tc>
          <w:tcPr>
            <w:tcW w:w="760" w:type="pct"/>
            <w:vMerge/>
            <w:tcBorders>
              <w:top w:val="nil"/>
              <w:left w:val="single" w:sz="4" w:space="0" w:color="auto"/>
              <w:bottom w:val="single" w:sz="4" w:space="0" w:color="auto"/>
              <w:right w:val="single" w:sz="4" w:space="0" w:color="auto"/>
            </w:tcBorders>
            <w:vAlign w:val="center"/>
            <w:hideMark/>
          </w:tcPr>
          <w:p w14:paraId="599D1B26"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top w:val="nil"/>
              <w:left w:val="single" w:sz="4" w:space="0" w:color="auto"/>
              <w:bottom w:val="single" w:sz="4" w:space="0" w:color="auto"/>
              <w:right w:val="single" w:sz="4" w:space="0" w:color="auto"/>
            </w:tcBorders>
            <w:vAlign w:val="center"/>
            <w:hideMark/>
          </w:tcPr>
          <w:p w14:paraId="7B276EF2"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hideMark/>
          </w:tcPr>
          <w:p w14:paraId="32D83A9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МКУ ДО «Каширская ДШИ</w:t>
            </w:r>
          </w:p>
        </w:tc>
        <w:tc>
          <w:tcPr>
            <w:tcW w:w="526" w:type="pct"/>
            <w:tcBorders>
              <w:top w:val="single" w:sz="4" w:space="0" w:color="auto"/>
              <w:left w:val="nil"/>
              <w:bottom w:val="single" w:sz="4" w:space="0" w:color="auto"/>
              <w:right w:val="single" w:sz="4" w:space="0" w:color="auto"/>
            </w:tcBorders>
          </w:tcPr>
          <w:p w14:paraId="2C4BA1D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6797,9</w:t>
            </w:r>
          </w:p>
        </w:tc>
        <w:tc>
          <w:tcPr>
            <w:tcW w:w="388" w:type="pct"/>
            <w:tcBorders>
              <w:top w:val="single" w:sz="4" w:space="0" w:color="auto"/>
              <w:left w:val="nil"/>
              <w:bottom w:val="single" w:sz="4" w:space="0" w:color="auto"/>
              <w:right w:val="single" w:sz="4" w:space="0" w:color="auto"/>
            </w:tcBorders>
          </w:tcPr>
          <w:p w14:paraId="6C8DAFA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7138,2</w:t>
            </w:r>
          </w:p>
        </w:tc>
        <w:tc>
          <w:tcPr>
            <w:tcW w:w="363" w:type="pct"/>
            <w:tcBorders>
              <w:top w:val="single" w:sz="4" w:space="0" w:color="auto"/>
              <w:left w:val="nil"/>
              <w:bottom w:val="single" w:sz="4" w:space="0" w:color="auto"/>
              <w:right w:val="single" w:sz="4" w:space="0" w:color="auto"/>
            </w:tcBorders>
          </w:tcPr>
          <w:p w14:paraId="1298194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89" w:type="pct"/>
            <w:tcBorders>
              <w:top w:val="single" w:sz="4" w:space="0" w:color="auto"/>
              <w:left w:val="nil"/>
              <w:bottom w:val="single" w:sz="4" w:space="0" w:color="auto"/>
              <w:right w:val="single" w:sz="4" w:space="0" w:color="auto"/>
            </w:tcBorders>
          </w:tcPr>
          <w:p w14:paraId="700F2FA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9914,3</w:t>
            </w:r>
          </w:p>
        </w:tc>
        <w:tc>
          <w:tcPr>
            <w:tcW w:w="385" w:type="pct"/>
            <w:tcBorders>
              <w:top w:val="single" w:sz="4" w:space="0" w:color="auto"/>
              <w:left w:val="single" w:sz="4" w:space="0" w:color="auto"/>
              <w:bottom w:val="single" w:sz="4" w:space="0" w:color="auto"/>
              <w:right w:val="nil"/>
            </w:tcBorders>
          </w:tcPr>
          <w:p w14:paraId="11A5137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11504,1</w:t>
            </w:r>
          </w:p>
        </w:tc>
        <w:tc>
          <w:tcPr>
            <w:tcW w:w="365" w:type="pct"/>
            <w:tcBorders>
              <w:top w:val="single" w:sz="4" w:space="0" w:color="auto"/>
              <w:left w:val="single" w:sz="4" w:space="0" w:color="auto"/>
              <w:bottom w:val="single" w:sz="4" w:space="0" w:color="auto"/>
              <w:right w:val="single" w:sz="4" w:space="0" w:color="auto"/>
            </w:tcBorders>
          </w:tcPr>
          <w:p w14:paraId="04E8430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392" w:type="pct"/>
            <w:tcBorders>
              <w:top w:val="single" w:sz="4" w:space="0" w:color="auto"/>
              <w:left w:val="single" w:sz="4" w:space="0" w:color="auto"/>
              <w:bottom w:val="single" w:sz="4" w:space="0" w:color="auto"/>
              <w:right w:val="single" w:sz="4" w:space="0" w:color="auto"/>
            </w:tcBorders>
          </w:tcPr>
          <w:p w14:paraId="5D61118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68" w:type="pct"/>
            <w:tcBorders>
              <w:top w:val="single" w:sz="4" w:space="0" w:color="auto"/>
              <w:left w:val="single" w:sz="4" w:space="0" w:color="auto"/>
              <w:bottom w:val="single" w:sz="4" w:space="0" w:color="auto"/>
              <w:right w:val="single" w:sz="4" w:space="0" w:color="auto"/>
            </w:tcBorders>
          </w:tcPr>
          <w:p w14:paraId="6FE95C2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20454,0</w:t>
            </w:r>
          </w:p>
        </w:tc>
      </w:tr>
      <w:tr w:rsidR="00804B25" w:rsidRPr="00804B25" w14:paraId="3C587F34" w14:textId="77777777" w:rsidTr="00804B25">
        <w:trPr>
          <w:trHeight w:val="1022"/>
          <w:jc w:val="center"/>
        </w:trPr>
        <w:tc>
          <w:tcPr>
            <w:tcW w:w="760" w:type="pct"/>
            <w:vMerge w:val="restart"/>
            <w:tcBorders>
              <w:top w:val="nil"/>
              <w:left w:val="single" w:sz="4" w:space="0" w:color="auto"/>
              <w:right w:val="single" w:sz="4" w:space="0" w:color="auto"/>
            </w:tcBorders>
          </w:tcPr>
          <w:p w14:paraId="01B3EC8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2</w:t>
            </w:r>
          </w:p>
        </w:tc>
        <w:tc>
          <w:tcPr>
            <w:tcW w:w="511" w:type="pct"/>
            <w:vMerge w:val="restart"/>
            <w:tcBorders>
              <w:top w:val="nil"/>
              <w:left w:val="single" w:sz="4" w:space="0" w:color="auto"/>
              <w:right w:val="single" w:sz="4" w:space="0" w:color="auto"/>
            </w:tcBorders>
          </w:tcPr>
          <w:p w14:paraId="6E86875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музейного дела»»</w:t>
            </w:r>
          </w:p>
        </w:tc>
        <w:tc>
          <w:tcPr>
            <w:tcW w:w="553" w:type="pct"/>
            <w:tcBorders>
              <w:top w:val="single" w:sz="4" w:space="0" w:color="auto"/>
              <w:left w:val="nil"/>
              <w:bottom w:val="single" w:sz="4" w:space="0" w:color="auto"/>
              <w:right w:val="single" w:sz="4" w:space="0" w:color="auto"/>
            </w:tcBorders>
            <w:shd w:val="clear" w:color="auto" w:fill="FFFFFF"/>
            <w:vAlign w:val="bottom"/>
          </w:tcPr>
          <w:p w14:paraId="3A02A4D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tcPr>
          <w:p w14:paraId="127BB31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2146,9</w:t>
            </w:r>
          </w:p>
        </w:tc>
        <w:tc>
          <w:tcPr>
            <w:tcW w:w="388" w:type="pct"/>
            <w:tcBorders>
              <w:top w:val="single" w:sz="4" w:space="0" w:color="auto"/>
              <w:left w:val="nil"/>
              <w:bottom w:val="single" w:sz="4" w:space="0" w:color="auto"/>
              <w:right w:val="single" w:sz="4" w:space="0" w:color="auto"/>
            </w:tcBorders>
          </w:tcPr>
          <w:p w14:paraId="2E92360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2200,8</w:t>
            </w:r>
          </w:p>
        </w:tc>
        <w:tc>
          <w:tcPr>
            <w:tcW w:w="363" w:type="pct"/>
            <w:tcBorders>
              <w:top w:val="single" w:sz="4" w:space="0" w:color="auto"/>
              <w:left w:val="nil"/>
              <w:bottom w:val="single" w:sz="4" w:space="0" w:color="auto"/>
              <w:right w:val="single" w:sz="4" w:space="0" w:color="auto"/>
            </w:tcBorders>
          </w:tcPr>
          <w:p w14:paraId="3A30492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1670,1</w:t>
            </w:r>
          </w:p>
        </w:tc>
        <w:tc>
          <w:tcPr>
            <w:tcW w:w="389" w:type="pct"/>
            <w:tcBorders>
              <w:top w:val="single" w:sz="4" w:space="0" w:color="auto"/>
              <w:left w:val="nil"/>
              <w:bottom w:val="single" w:sz="4" w:space="0" w:color="auto"/>
              <w:right w:val="single" w:sz="4" w:space="0" w:color="auto"/>
            </w:tcBorders>
          </w:tcPr>
          <w:p w14:paraId="6972E1A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1850,3</w:t>
            </w:r>
          </w:p>
        </w:tc>
        <w:tc>
          <w:tcPr>
            <w:tcW w:w="385" w:type="pct"/>
            <w:tcBorders>
              <w:top w:val="single" w:sz="4" w:space="0" w:color="auto"/>
              <w:left w:val="single" w:sz="4" w:space="0" w:color="auto"/>
              <w:bottom w:val="single" w:sz="4" w:space="0" w:color="auto"/>
              <w:right w:val="nil"/>
            </w:tcBorders>
          </w:tcPr>
          <w:p w14:paraId="77480CB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2243,8</w:t>
            </w:r>
          </w:p>
        </w:tc>
        <w:tc>
          <w:tcPr>
            <w:tcW w:w="365" w:type="pct"/>
            <w:tcBorders>
              <w:top w:val="single" w:sz="4" w:space="0" w:color="auto"/>
              <w:left w:val="single" w:sz="4" w:space="0" w:color="auto"/>
              <w:bottom w:val="single" w:sz="4" w:space="0" w:color="auto"/>
              <w:right w:val="single" w:sz="4" w:space="0" w:color="auto"/>
            </w:tcBorders>
          </w:tcPr>
          <w:p w14:paraId="221C15F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2198,0</w:t>
            </w:r>
          </w:p>
        </w:tc>
        <w:tc>
          <w:tcPr>
            <w:tcW w:w="392" w:type="pct"/>
            <w:tcBorders>
              <w:top w:val="single" w:sz="4" w:space="0" w:color="auto"/>
              <w:left w:val="single" w:sz="4" w:space="0" w:color="auto"/>
              <w:bottom w:val="single" w:sz="4" w:space="0" w:color="auto"/>
              <w:right w:val="single" w:sz="4" w:space="0" w:color="auto"/>
            </w:tcBorders>
          </w:tcPr>
          <w:p w14:paraId="2A8407D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2341,0</w:t>
            </w:r>
          </w:p>
        </w:tc>
        <w:tc>
          <w:tcPr>
            <w:tcW w:w="368" w:type="pct"/>
            <w:tcBorders>
              <w:top w:val="single" w:sz="4" w:space="0" w:color="auto"/>
              <w:left w:val="single" w:sz="4" w:space="0" w:color="auto"/>
              <w:bottom w:val="single" w:sz="4" w:space="0" w:color="auto"/>
              <w:right w:val="single" w:sz="4" w:space="0" w:color="auto"/>
            </w:tcBorders>
          </w:tcPr>
          <w:p w14:paraId="262D8BC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2476,0</w:t>
            </w:r>
          </w:p>
        </w:tc>
      </w:tr>
      <w:tr w:rsidR="00804B25" w:rsidRPr="00804B25" w14:paraId="21EBD42E" w14:textId="77777777" w:rsidTr="00804B25">
        <w:trPr>
          <w:trHeight w:val="975"/>
          <w:jc w:val="center"/>
        </w:trPr>
        <w:tc>
          <w:tcPr>
            <w:tcW w:w="760" w:type="pct"/>
            <w:vMerge/>
            <w:tcBorders>
              <w:left w:val="single" w:sz="4" w:space="0" w:color="auto"/>
              <w:bottom w:val="single" w:sz="4" w:space="0" w:color="auto"/>
              <w:right w:val="single" w:sz="4" w:space="0" w:color="auto"/>
            </w:tcBorders>
          </w:tcPr>
          <w:p w14:paraId="2A14B7EC"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77E09DE4"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7F1626C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«КДЦ»</w:t>
            </w:r>
          </w:p>
        </w:tc>
        <w:tc>
          <w:tcPr>
            <w:tcW w:w="526" w:type="pct"/>
            <w:tcBorders>
              <w:top w:val="single" w:sz="4" w:space="0" w:color="auto"/>
              <w:left w:val="nil"/>
              <w:bottom w:val="single" w:sz="4" w:space="0" w:color="auto"/>
              <w:right w:val="single" w:sz="4" w:space="0" w:color="auto"/>
            </w:tcBorders>
          </w:tcPr>
          <w:p w14:paraId="0FDA1F9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2146,9</w:t>
            </w:r>
          </w:p>
        </w:tc>
        <w:tc>
          <w:tcPr>
            <w:tcW w:w="388" w:type="pct"/>
            <w:tcBorders>
              <w:top w:val="single" w:sz="4" w:space="0" w:color="auto"/>
              <w:left w:val="nil"/>
              <w:bottom w:val="single" w:sz="4" w:space="0" w:color="auto"/>
              <w:right w:val="single" w:sz="4" w:space="0" w:color="auto"/>
            </w:tcBorders>
          </w:tcPr>
          <w:p w14:paraId="3DFBD85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2200,8</w:t>
            </w:r>
          </w:p>
        </w:tc>
        <w:tc>
          <w:tcPr>
            <w:tcW w:w="363" w:type="pct"/>
            <w:tcBorders>
              <w:top w:val="single" w:sz="4" w:space="0" w:color="auto"/>
              <w:left w:val="nil"/>
              <w:bottom w:val="single" w:sz="4" w:space="0" w:color="auto"/>
              <w:right w:val="single" w:sz="4" w:space="0" w:color="auto"/>
            </w:tcBorders>
          </w:tcPr>
          <w:p w14:paraId="01A6BF8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1670,1</w:t>
            </w:r>
          </w:p>
        </w:tc>
        <w:tc>
          <w:tcPr>
            <w:tcW w:w="389" w:type="pct"/>
            <w:tcBorders>
              <w:top w:val="single" w:sz="4" w:space="0" w:color="auto"/>
              <w:left w:val="nil"/>
              <w:bottom w:val="single" w:sz="4" w:space="0" w:color="auto"/>
              <w:right w:val="single" w:sz="4" w:space="0" w:color="auto"/>
            </w:tcBorders>
          </w:tcPr>
          <w:p w14:paraId="750E233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1850,3</w:t>
            </w:r>
          </w:p>
        </w:tc>
        <w:tc>
          <w:tcPr>
            <w:tcW w:w="385" w:type="pct"/>
            <w:tcBorders>
              <w:top w:val="single" w:sz="4" w:space="0" w:color="auto"/>
              <w:left w:val="single" w:sz="4" w:space="0" w:color="auto"/>
              <w:bottom w:val="single" w:sz="4" w:space="0" w:color="auto"/>
              <w:right w:val="nil"/>
            </w:tcBorders>
          </w:tcPr>
          <w:p w14:paraId="3A69BCE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2243,8</w:t>
            </w:r>
          </w:p>
        </w:tc>
        <w:tc>
          <w:tcPr>
            <w:tcW w:w="365" w:type="pct"/>
            <w:tcBorders>
              <w:top w:val="single" w:sz="4" w:space="0" w:color="auto"/>
              <w:left w:val="single" w:sz="4" w:space="0" w:color="auto"/>
              <w:bottom w:val="single" w:sz="4" w:space="0" w:color="auto"/>
              <w:right w:val="single" w:sz="4" w:space="0" w:color="auto"/>
            </w:tcBorders>
          </w:tcPr>
          <w:p w14:paraId="05812A6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2198,0</w:t>
            </w:r>
          </w:p>
        </w:tc>
        <w:tc>
          <w:tcPr>
            <w:tcW w:w="392" w:type="pct"/>
            <w:tcBorders>
              <w:top w:val="single" w:sz="4" w:space="0" w:color="auto"/>
              <w:left w:val="single" w:sz="4" w:space="0" w:color="auto"/>
              <w:bottom w:val="single" w:sz="4" w:space="0" w:color="auto"/>
              <w:right w:val="single" w:sz="4" w:space="0" w:color="auto"/>
            </w:tcBorders>
          </w:tcPr>
          <w:p w14:paraId="4744C9F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2341,0</w:t>
            </w:r>
          </w:p>
        </w:tc>
        <w:tc>
          <w:tcPr>
            <w:tcW w:w="368" w:type="pct"/>
            <w:tcBorders>
              <w:top w:val="single" w:sz="4" w:space="0" w:color="auto"/>
              <w:left w:val="single" w:sz="4" w:space="0" w:color="auto"/>
              <w:bottom w:val="single" w:sz="4" w:space="0" w:color="auto"/>
              <w:right w:val="single" w:sz="4" w:space="0" w:color="auto"/>
            </w:tcBorders>
          </w:tcPr>
          <w:p w14:paraId="3505286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2476,0</w:t>
            </w:r>
          </w:p>
        </w:tc>
      </w:tr>
      <w:tr w:rsidR="00804B25" w:rsidRPr="00804B25" w14:paraId="1869242B" w14:textId="77777777" w:rsidTr="00804B25">
        <w:trPr>
          <w:trHeight w:val="1078"/>
          <w:jc w:val="center"/>
        </w:trPr>
        <w:tc>
          <w:tcPr>
            <w:tcW w:w="760" w:type="pct"/>
            <w:vMerge w:val="restart"/>
            <w:tcBorders>
              <w:top w:val="nil"/>
              <w:left w:val="single" w:sz="4" w:space="0" w:color="auto"/>
              <w:right w:val="single" w:sz="4" w:space="0" w:color="auto"/>
            </w:tcBorders>
            <w:vAlign w:val="center"/>
          </w:tcPr>
          <w:p w14:paraId="6F37BD9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Основное мероприятие 2.1 </w:t>
            </w:r>
          </w:p>
          <w:p w14:paraId="4871B56E"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val="restart"/>
            <w:tcBorders>
              <w:top w:val="nil"/>
              <w:left w:val="single" w:sz="4" w:space="0" w:color="auto"/>
              <w:right w:val="single" w:sz="4" w:space="0" w:color="auto"/>
            </w:tcBorders>
            <w:vAlign w:val="center"/>
          </w:tcPr>
          <w:p w14:paraId="4D4A19C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553" w:type="pct"/>
            <w:tcBorders>
              <w:top w:val="single" w:sz="4" w:space="0" w:color="auto"/>
              <w:left w:val="nil"/>
              <w:bottom w:val="single" w:sz="4" w:space="0" w:color="auto"/>
              <w:right w:val="single" w:sz="4" w:space="0" w:color="auto"/>
            </w:tcBorders>
            <w:shd w:val="clear" w:color="auto" w:fill="FFFFFF"/>
            <w:vAlign w:val="bottom"/>
          </w:tcPr>
          <w:p w14:paraId="2ECC82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tcPr>
          <w:p w14:paraId="76C9587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2146,9</w:t>
            </w:r>
          </w:p>
        </w:tc>
        <w:tc>
          <w:tcPr>
            <w:tcW w:w="388" w:type="pct"/>
            <w:tcBorders>
              <w:top w:val="single" w:sz="4" w:space="0" w:color="auto"/>
              <w:left w:val="nil"/>
              <w:bottom w:val="single" w:sz="4" w:space="0" w:color="auto"/>
              <w:right w:val="single" w:sz="4" w:space="0" w:color="auto"/>
            </w:tcBorders>
          </w:tcPr>
          <w:p w14:paraId="25535DB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2200,8</w:t>
            </w:r>
          </w:p>
        </w:tc>
        <w:tc>
          <w:tcPr>
            <w:tcW w:w="363" w:type="pct"/>
            <w:tcBorders>
              <w:top w:val="single" w:sz="4" w:space="0" w:color="auto"/>
              <w:left w:val="nil"/>
              <w:bottom w:val="single" w:sz="4" w:space="0" w:color="auto"/>
              <w:right w:val="single" w:sz="4" w:space="0" w:color="auto"/>
            </w:tcBorders>
          </w:tcPr>
          <w:p w14:paraId="0A3F0DD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1670,1</w:t>
            </w:r>
          </w:p>
        </w:tc>
        <w:tc>
          <w:tcPr>
            <w:tcW w:w="389" w:type="pct"/>
            <w:tcBorders>
              <w:top w:val="single" w:sz="4" w:space="0" w:color="auto"/>
              <w:left w:val="nil"/>
              <w:bottom w:val="single" w:sz="4" w:space="0" w:color="auto"/>
              <w:right w:val="single" w:sz="4" w:space="0" w:color="auto"/>
            </w:tcBorders>
          </w:tcPr>
          <w:p w14:paraId="3002110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1850,3</w:t>
            </w:r>
          </w:p>
        </w:tc>
        <w:tc>
          <w:tcPr>
            <w:tcW w:w="385" w:type="pct"/>
            <w:tcBorders>
              <w:top w:val="single" w:sz="4" w:space="0" w:color="auto"/>
              <w:left w:val="single" w:sz="4" w:space="0" w:color="auto"/>
              <w:bottom w:val="single" w:sz="4" w:space="0" w:color="auto"/>
              <w:right w:val="nil"/>
            </w:tcBorders>
          </w:tcPr>
          <w:p w14:paraId="5A54D87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2243,8</w:t>
            </w:r>
          </w:p>
        </w:tc>
        <w:tc>
          <w:tcPr>
            <w:tcW w:w="365" w:type="pct"/>
            <w:tcBorders>
              <w:top w:val="single" w:sz="4" w:space="0" w:color="auto"/>
              <w:left w:val="single" w:sz="4" w:space="0" w:color="auto"/>
              <w:bottom w:val="single" w:sz="4" w:space="0" w:color="auto"/>
              <w:right w:val="single" w:sz="4" w:space="0" w:color="auto"/>
            </w:tcBorders>
          </w:tcPr>
          <w:p w14:paraId="0400542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2198,0</w:t>
            </w:r>
          </w:p>
        </w:tc>
        <w:tc>
          <w:tcPr>
            <w:tcW w:w="392" w:type="pct"/>
            <w:tcBorders>
              <w:top w:val="single" w:sz="4" w:space="0" w:color="auto"/>
              <w:left w:val="single" w:sz="4" w:space="0" w:color="auto"/>
              <w:bottom w:val="single" w:sz="4" w:space="0" w:color="auto"/>
              <w:right w:val="single" w:sz="4" w:space="0" w:color="auto"/>
            </w:tcBorders>
          </w:tcPr>
          <w:p w14:paraId="1BA8FB4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2341,0</w:t>
            </w:r>
          </w:p>
        </w:tc>
        <w:tc>
          <w:tcPr>
            <w:tcW w:w="368" w:type="pct"/>
            <w:tcBorders>
              <w:top w:val="single" w:sz="4" w:space="0" w:color="auto"/>
              <w:left w:val="single" w:sz="4" w:space="0" w:color="auto"/>
              <w:bottom w:val="single" w:sz="4" w:space="0" w:color="auto"/>
              <w:right w:val="single" w:sz="4" w:space="0" w:color="auto"/>
            </w:tcBorders>
          </w:tcPr>
          <w:p w14:paraId="3CBC21C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2476,0</w:t>
            </w:r>
          </w:p>
        </w:tc>
      </w:tr>
      <w:tr w:rsidR="00804B25" w:rsidRPr="00804B25" w14:paraId="4A2AF618" w14:textId="77777777" w:rsidTr="00804B25">
        <w:trPr>
          <w:trHeight w:val="583"/>
          <w:jc w:val="center"/>
        </w:trPr>
        <w:tc>
          <w:tcPr>
            <w:tcW w:w="760" w:type="pct"/>
            <w:vMerge/>
            <w:tcBorders>
              <w:left w:val="single" w:sz="4" w:space="0" w:color="auto"/>
              <w:bottom w:val="single" w:sz="4" w:space="0" w:color="auto"/>
              <w:right w:val="single" w:sz="4" w:space="0" w:color="auto"/>
            </w:tcBorders>
            <w:vAlign w:val="center"/>
          </w:tcPr>
          <w:p w14:paraId="149D3AAC"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6EE0A309"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3ADB863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«КДЦ»</w:t>
            </w:r>
          </w:p>
        </w:tc>
        <w:tc>
          <w:tcPr>
            <w:tcW w:w="526" w:type="pct"/>
            <w:tcBorders>
              <w:top w:val="single" w:sz="4" w:space="0" w:color="auto"/>
              <w:left w:val="nil"/>
              <w:bottom w:val="single" w:sz="4" w:space="0" w:color="auto"/>
              <w:right w:val="single" w:sz="4" w:space="0" w:color="auto"/>
            </w:tcBorders>
          </w:tcPr>
          <w:p w14:paraId="12B8758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2146,9</w:t>
            </w:r>
          </w:p>
        </w:tc>
        <w:tc>
          <w:tcPr>
            <w:tcW w:w="388" w:type="pct"/>
            <w:tcBorders>
              <w:top w:val="single" w:sz="4" w:space="0" w:color="auto"/>
              <w:left w:val="nil"/>
              <w:bottom w:val="single" w:sz="4" w:space="0" w:color="auto"/>
              <w:right w:val="single" w:sz="4" w:space="0" w:color="auto"/>
            </w:tcBorders>
          </w:tcPr>
          <w:p w14:paraId="4980659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2200,8</w:t>
            </w:r>
          </w:p>
        </w:tc>
        <w:tc>
          <w:tcPr>
            <w:tcW w:w="363" w:type="pct"/>
            <w:tcBorders>
              <w:top w:val="single" w:sz="4" w:space="0" w:color="auto"/>
              <w:left w:val="nil"/>
              <w:bottom w:val="single" w:sz="4" w:space="0" w:color="auto"/>
              <w:right w:val="single" w:sz="4" w:space="0" w:color="auto"/>
            </w:tcBorders>
          </w:tcPr>
          <w:p w14:paraId="5DC67DF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1670,1</w:t>
            </w:r>
          </w:p>
        </w:tc>
        <w:tc>
          <w:tcPr>
            <w:tcW w:w="389" w:type="pct"/>
            <w:tcBorders>
              <w:top w:val="single" w:sz="4" w:space="0" w:color="auto"/>
              <w:left w:val="nil"/>
              <w:bottom w:val="single" w:sz="4" w:space="0" w:color="auto"/>
              <w:right w:val="single" w:sz="4" w:space="0" w:color="auto"/>
            </w:tcBorders>
          </w:tcPr>
          <w:p w14:paraId="22DB4F5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1850,3</w:t>
            </w:r>
          </w:p>
        </w:tc>
        <w:tc>
          <w:tcPr>
            <w:tcW w:w="385" w:type="pct"/>
            <w:tcBorders>
              <w:top w:val="single" w:sz="4" w:space="0" w:color="auto"/>
              <w:left w:val="single" w:sz="4" w:space="0" w:color="auto"/>
              <w:bottom w:val="single" w:sz="4" w:space="0" w:color="auto"/>
              <w:right w:val="nil"/>
            </w:tcBorders>
          </w:tcPr>
          <w:p w14:paraId="527F719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2243,8</w:t>
            </w:r>
          </w:p>
        </w:tc>
        <w:tc>
          <w:tcPr>
            <w:tcW w:w="365" w:type="pct"/>
            <w:tcBorders>
              <w:top w:val="single" w:sz="4" w:space="0" w:color="auto"/>
              <w:left w:val="single" w:sz="4" w:space="0" w:color="auto"/>
              <w:bottom w:val="single" w:sz="4" w:space="0" w:color="auto"/>
              <w:right w:val="single" w:sz="4" w:space="0" w:color="auto"/>
            </w:tcBorders>
          </w:tcPr>
          <w:p w14:paraId="7E3524B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2198,0</w:t>
            </w:r>
          </w:p>
        </w:tc>
        <w:tc>
          <w:tcPr>
            <w:tcW w:w="392" w:type="pct"/>
            <w:tcBorders>
              <w:top w:val="single" w:sz="4" w:space="0" w:color="auto"/>
              <w:left w:val="single" w:sz="4" w:space="0" w:color="auto"/>
              <w:bottom w:val="single" w:sz="4" w:space="0" w:color="auto"/>
              <w:right w:val="single" w:sz="4" w:space="0" w:color="auto"/>
            </w:tcBorders>
          </w:tcPr>
          <w:p w14:paraId="57CE542D"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2341,0</w:t>
            </w:r>
          </w:p>
        </w:tc>
        <w:tc>
          <w:tcPr>
            <w:tcW w:w="368" w:type="pct"/>
            <w:tcBorders>
              <w:top w:val="single" w:sz="4" w:space="0" w:color="auto"/>
              <w:left w:val="single" w:sz="4" w:space="0" w:color="auto"/>
              <w:bottom w:val="single" w:sz="4" w:space="0" w:color="auto"/>
              <w:right w:val="single" w:sz="4" w:space="0" w:color="auto"/>
            </w:tcBorders>
          </w:tcPr>
          <w:p w14:paraId="2180182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2476,0</w:t>
            </w:r>
          </w:p>
        </w:tc>
      </w:tr>
      <w:tr w:rsidR="00804B25" w:rsidRPr="00804B25" w14:paraId="6E81EFB4" w14:textId="77777777" w:rsidTr="00804B25">
        <w:trPr>
          <w:trHeight w:val="375"/>
          <w:jc w:val="center"/>
        </w:trPr>
        <w:tc>
          <w:tcPr>
            <w:tcW w:w="760" w:type="pct"/>
            <w:vMerge w:val="restart"/>
            <w:tcBorders>
              <w:top w:val="nil"/>
              <w:left w:val="single" w:sz="4" w:space="0" w:color="auto"/>
              <w:right w:val="single" w:sz="4" w:space="0" w:color="auto"/>
            </w:tcBorders>
          </w:tcPr>
          <w:p w14:paraId="6D2FC87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3</w:t>
            </w:r>
          </w:p>
        </w:tc>
        <w:tc>
          <w:tcPr>
            <w:tcW w:w="511" w:type="pct"/>
            <w:vMerge w:val="restart"/>
            <w:tcBorders>
              <w:top w:val="nil"/>
              <w:left w:val="single" w:sz="4" w:space="0" w:color="auto"/>
              <w:right w:val="single" w:sz="4" w:space="0" w:color="auto"/>
            </w:tcBorders>
          </w:tcPr>
          <w:p w14:paraId="5D2A5D9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культуры»</w:t>
            </w:r>
          </w:p>
        </w:tc>
        <w:tc>
          <w:tcPr>
            <w:tcW w:w="553" w:type="pct"/>
            <w:tcBorders>
              <w:top w:val="single" w:sz="4" w:space="0" w:color="auto"/>
              <w:left w:val="nil"/>
              <w:bottom w:val="single" w:sz="4" w:space="0" w:color="auto"/>
              <w:right w:val="single" w:sz="4" w:space="0" w:color="auto"/>
            </w:tcBorders>
            <w:shd w:val="clear" w:color="auto" w:fill="FFFFFF"/>
            <w:vAlign w:val="bottom"/>
          </w:tcPr>
          <w:p w14:paraId="3D55341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08BCF03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9548,3</w:t>
            </w:r>
          </w:p>
        </w:tc>
        <w:tc>
          <w:tcPr>
            <w:tcW w:w="388" w:type="pct"/>
            <w:tcBorders>
              <w:top w:val="single" w:sz="4" w:space="0" w:color="auto"/>
              <w:left w:val="nil"/>
              <w:bottom w:val="single" w:sz="4" w:space="0" w:color="auto"/>
              <w:right w:val="single" w:sz="4" w:space="0" w:color="auto"/>
            </w:tcBorders>
            <w:vAlign w:val="bottom"/>
          </w:tcPr>
          <w:p w14:paraId="5359145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13752,9</w:t>
            </w:r>
          </w:p>
        </w:tc>
        <w:tc>
          <w:tcPr>
            <w:tcW w:w="363" w:type="pct"/>
            <w:tcBorders>
              <w:top w:val="single" w:sz="4" w:space="0" w:color="auto"/>
              <w:left w:val="nil"/>
              <w:bottom w:val="single" w:sz="4" w:space="0" w:color="auto"/>
              <w:right w:val="single" w:sz="4" w:space="0" w:color="auto"/>
            </w:tcBorders>
            <w:vAlign w:val="bottom"/>
          </w:tcPr>
          <w:p w14:paraId="1B6F73E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20353,5</w:t>
            </w:r>
          </w:p>
        </w:tc>
        <w:tc>
          <w:tcPr>
            <w:tcW w:w="389" w:type="pct"/>
            <w:tcBorders>
              <w:top w:val="single" w:sz="4" w:space="0" w:color="auto"/>
              <w:left w:val="nil"/>
              <w:bottom w:val="single" w:sz="4" w:space="0" w:color="auto"/>
              <w:right w:val="single" w:sz="4" w:space="0" w:color="auto"/>
            </w:tcBorders>
          </w:tcPr>
          <w:p w14:paraId="1DBE344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18215,7</w:t>
            </w:r>
          </w:p>
        </w:tc>
        <w:tc>
          <w:tcPr>
            <w:tcW w:w="385" w:type="pct"/>
            <w:tcBorders>
              <w:top w:val="single" w:sz="4" w:space="0" w:color="auto"/>
              <w:left w:val="single" w:sz="4" w:space="0" w:color="auto"/>
              <w:bottom w:val="single" w:sz="4" w:space="0" w:color="auto"/>
              <w:right w:val="nil"/>
            </w:tcBorders>
          </w:tcPr>
          <w:p w14:paraId="24E7FC4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18300,8</w:t>
            </w:r>
          </w:p>
        </w:tc>
        <w:tc>
          <w:tcPr>
            <w:tcW w:w="365" w:type="pct"/>
            <w:tcBorders>
              <w:top w:val="single" w:sz="4" w:space="0" w:color="auto"/>
              <w:left w:val="single" w:sz="4" w:space="0" w:color="auto"/>
              <w:bottom w:val="single" w:sz="4" w:space="0" w:color="auto"/>
              <w:right w:val="single" w:sz="4" w:space="0" w:color="auto"/>
            </w:tcBorders>
          </w:tcPr>
          <w:p w14:paraId="72C5248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20679,3</w:t>
            </w:r>
          </w:p>
        </w:tc>
        <w:tc>
          <w:tcPr>
            <w:tcW w:w="392" w:type="pct"/>
            <w:tcBorders>
              <w:top w:val="single" w:sz="4" w:space="0" w:color="auto"/>
              <w:left w:val="single" w:sz="4" w:space="0" w:color="auto"/>
              <w:bottom w:val="single" w:sz="4" w:space="0" w:color="auto"/>
              <w:right w:val="single" w:sz="4" w:space="0" w:color="auto"/>
            </w:tcBorders>
          </w:tcPr>
          <w:p w14:paraId="1016290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22374,0</w:t>
            </w:r>
          </w:p>
        </w:tc>
        <w:tc>
          <w:tcPr>
            <w:tcW w:w="368" w:type="pct"/>
            <w:tcBorders>
              <w:top w:val="single" w:sz="4" w:space="0" w:color="auto"/>
              <w:left w:val="single" w:sz="4" w:space="0" w:color="auto"/>
              <w:bottom w:val="single" w:sz="4" w:space="0" w:color="auto"/>
              <w:right w:val="single" w:sz="4" w:space="0" w:color="auto"/>
            </w:tcBorders>
          </w:tcPr>
          <w:p w14:paraId="3D2FD16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23536,0</w:t>
            </w:r>
          </w:p>
        </w:tc>
      </w:tr>
      <w:tr w:rsidR="00804B25" w:rsidRPr="00804B25" w14:paraId="360CBEDF"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09D5B392"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6656A029"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tcPr>
          <w:p w14:paraId="244B209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«КДЦ»</w:t>
            </w:r>
          </w:p>
        </w:tc>
        <w:tc>
          <w:tcPr>
            <w:tcW w:w="526" w:type="pct"/>
            <w:tcBorders>
              <w:top w:val="single" w:sz="4" w:space="0" w:color="auto"/>
              <w:left w:val="nil"/>
              <w:bottom w:val="single" w:sz="4" w:space="0" w:color="auto"/>
              <w:right w:val="single" w:sz="4" w:space="0" w:color="auto"/>
            </w:tcBorders>
          </w:tcPr>
          <w:p w14:paraId="712EC0B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9548,3</w:t>
            </w:r>
          </w:p>
        </w:tc>
        <w:tc>
          <w:tcPr>
            <w:tcW w:w="388" w:type="pct"/>
            <w:tcBorders>
              <w:top w:val="single" w:sz="4" w:space="0" w:color="auto"/>
              <w:left w:val="nil"/>
              <w:bottom w:val="single" w:sz="4" w:space="0" w:color="auto"/>
              <w:right w:val="single" w:sz="4" w:space="0" w:color="auto"/>
            </w:tcBorders>
          </w:tcPr>
          <w:p w14:paraId="29A4D1C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13752,9</w:t>
            </w:r>
          </w:p>
        </w:tc>
        <w:tc>
          <w:tcPr>
            <w:tcW w:w="363" w:type="pct"/>
            <w:tcBorders>
              <w:top w:val="single" w:sz="4" w:space="0" w:color="auto"/>
              <w:left w:val="nil"/>
              <w:bottom w:val="single" w:sz="4" w:space="0" w:color="auto"/>
              <w:right w:val="single" w:sz="4" w:space="0" w:color="auto"/>
            </w:tcBorders>
          </w:tcPr>
          <w:p w14:paraId="330F8A7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20353,5</w:t>
            </w:r>
          </w:p>
        </w:tc>
        <w:tc>
          <w:tcPr>
            <w:tcW w:w="389" w:type="pct"/>
            <w:tcBorders>
              <w:top w:val="single" w:sz="4" w:space="0" w:color="auto"/>
              <w:left w:val="nil"/>
              <w:bottom w:val="single" w:sz="4" w:space="0" w:color="auto"/>
              <w:right w:val="single" w:sz="4" w:space="0" w:color="auto"/>
            </w:tcBorders>
          </w:tcPr>
          <w:p w14:paraId="7640D22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18215,7</w:t>
            </w:r>
          </w:p>
        </w:tc>
        <w:tc>
          <w:tcPr>
            <w:tcW w:w="385" w:type="pct"/>
            <w:tcBorders>
              <w:top w:val="single" w:sz="4" w:space="0" w:color="auto"/>
              <w:left w:val="single" w:sz="4" w:space="0" w:color="auto"/>
              <w:bottom w:val="single" w:sz="4" w:space="0" w:color="auto"/>
              <w:right w:val="nil"/>
            </w:tcBorders>
          </w:tcPr>
          <w:p w14:paraId="2FCAD57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18300,8</w:t>
            </w:r>
          </w:p>
        </w:tc>
        <w:tc>
          <w:tcPr>
            <w:tcW w:w="365" w:type="pct"/>
            <w:tcBorders>
              <w:top w:val="single" w:sz="4" w:space="0" w:color="auto"/>
              <w:left w:val="single" w:sz="4" w:space="0" w:color="auto"/>
              <w:bottom w:val="single" w:sz="4" w:space="0" w:color="auto"/>
              <w:right w:val="single" w:sz="4" w:space="0" w:color="auto"/>
            </w:tcBorders>
          </w:tcPr>
          <w:p w14:paraId="136D2CF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20679,3</w:t>
            </w:r>
          </w:p>
        </w:tc>
        <w:tc>
          <w:tcPr>
            <w:tcW w:w="392" w:type="pct"/>
            <w:tcBorders>
              <w:top w:val="single" w:sz="4" w:space="0" w:color="auto"/>
              <w:left w:val="single" w:sz="4" w:space="0" w:color="auto"/>
              <w:bottom w:val="single" w:sz="4" w:space="0" w:color="auto"/>
              <w:right w:val="single" w:sz="4" w:space="0" w:color="auto"/>
            </w:tcBorders>
          </w:tcPr>
          <w:p w14:paraId="5E62288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22374,0</w:t>
            </w:r>
          </w:p>
        </w:tc>
        <w:tc>
          <w:tcPr>
            <w:tcW w:w="368" w:type="pct"/>
            <w:tcBorders>
              <w:top w:val="single" w:sz="4" w:space="0" w:color="auto"/>
              <w:left w:val="single" w:sz="4" w:space="0" w:color="auto"/>
              <w:bottom w:val="single" w:sz="4" w:space="0" w:color="auto"/>
              <w:right w:val="single" w:sz="4" w:space="0" w:color="auto"/>
            </w:tcBorders>
          </w:tcPr>
          <w:p w14:paraId="76B9194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23536,0</w:t>
            </w:r>
          </w:p>
        </w:tc>
      </w:tr>
      <w:tr w:rsidR="00804B25" w:rsidRPr="00804B25" w14:paraId="203B5805"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22033C7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Основное мероприятие 3.1</w:t>
            </w:r>
          </w:p>
        </w:tc>
        <w:tc>
          <w:tcPr>
            <w:tcW w:w="511" w:type="pct"/>
            <w:vMerge w:val="restart"/>
            <w:tcBorders>
              <w:top w:val="nil"/>
              <w:left w:val="single" w:sz="4" w:space="0" w:color="auto"/>
              <w:right w:val="single" w:sz="4" w:space="0" w:color="auto"/>
            </w:tcBorders>
            <w:vAlign w:val="center"/>
          </w:tcPr>
          <w:p w14:paraId="713377B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553" w:type="pct"/>
            <w:tcBorders>
              <w:top w:val="single" w:sz="4" w:space="0" w:color="auto"/>
              <w:left w:val="nil"/>
              <w:bottom w:val="single" w:sz="4" w:space="0" w:color="auto"/>
              <w:right w:val="single" w:sz="4" w:space="0" w:color="auto"/>
            </w:tcBorders>
            <w:shd w:val="clear" w:color="auto" w:fill="FFFFFF"/>
            <w:vAlign w:val="bottom"/>
          </w:tcPr>
          <w:p w14:paraId="5E83D90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0329DB0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9548,3</w:t>
            </w:r>
          </w:p>
        </w:tc>
        <w:tc>
          <w:tcPr>
            <w:tcW w:w="388" w:type="pct"/>
            <w:tcBorders>
              <w:top w:val="single" w:sz="4" w:space="0" w:color="auto"/>
              <w:left w:val="nil"/>
              <w:bottom w:val="single" w:sz="4" w:space="0" w:color="auto"/>
              <w:right w:val="single" w:sz="4" w:space="0" w:color="auto"/>
            </w:tcBorders>
            <w:vAlign w:val="bottom"/>
          </w:tcPr>
          <w:p w14:paraId="77C379B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13752,9</w:t>
            </w:r>
          </w:p>
        </w:tc>
        <w:tc>
          <w:tcPr>
            <w:tcW w:w="363" w:type="pct"/>
            <w:tcBorders>
              <w:top w:val="single" w:sz="4" w:space="0" w:color="auto"/>
              <w:left w:val="nil"/>
              <w:bottom w:val="single" w:sz="4" w:space="0" w:color="auto"/>
              <w:right w:val="single" w:sz="4" w:space="0" w:color="auto"/>
            </w:tcBorders>
            <w:vAlign w:val="bottom"/>
          </w:tcPr>
          <w:p w14:paraId="212094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20353,5</w:t>
            </w:r>
          </w:p>
        </w:tc>
        <w:tc>
          <w:tcPr>
            <w:tcW w:w="389" w:type="pct"/>
            <w:tcBorders>
              <w:top w:val="single" w:sz="4" w:space="0" w:color="auto"/>
              <w:left w:val="nil"/>
              <w:bottom w:val="single" w:sz="4" w:space="0" w:color="auto"/>
              <w:right w:val="single" w:sz="4" w:space="0" w:color="auto"/>
            </w:tcBorders>
          </w:tcPr>
          <w:p w14:paraId="79F4C11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18215,7</w:t>
            </w:r>
          </w:p>
        </w:tc>
        <w:tc>
          <w:tcPr>
            <w:tcW w:w="385" w:type="pct"/>
            <w:tcBorders>
              <w:top w:val="single" w:sz="4" w:space="0" w:color="auto"/>
              <w:left w:val="single" w:sz="4" w:space="0" w:color="auto"/>
              <w:bottom w:val="single" w:sz="4" w:space="0" w:color="auto"/>
              <w:right w:val="nil"/>
            </w:tcBorders>
          </w:tcPr>
          <w:p w14:paraId="3DA035B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18300,8</w:t>
            </w:r>
          </w:p>
        </w:tc>
        <w:tc>
          <w:tcPr>
            <w:tcW w:w="365" w:type="pct"/>
            <w:tcBorders>
              <w:top w:val="single" w:sz="4" w:space="0" w:color="auto"/>
              <w:left w:val="single" w:sz="4" w:space="0" w:color="auto"/>
              <w:bottom w:val="single" w:sz="4" w:space="0" w:color="auto"/>
              <w:right w:val="single" w:sz="4" w:space="0" w:color="auto"/>
            </w:tcBorders>
          </w:tcPr>
          <w:p w14:paraId="4639AD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20679,3</w:t>
            </w:r>
          </w:p>
        </w:tc>
        <w:tc>
          <w:tcPr>
            <w:tcW w:w="392" w:type="pct"/>
            <w:tcBorders>
              <w:top w:val="single" w:sz="4" w:space="0" w:color="auto"/>
              <w:left w:val="single" w:sz="4" w:space="0" w:color="auto"/>
              <w:bottom w:val="single" w:sz="4" w:space="0" w:color="auto"/>
              <w:right w:val="single" w:sz="4" w:space="0" w:color="auto"/>
            </w:tcBorders>
          </w:tcPr>
          <w:p w14:paraId="2DC8E43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22374,0</w:t>
            </w:r>
          </w:p>
        </w:tc>
        <w:tc>
          <w:tcPr>
            <w:tcW w:w="368" w:type="pct"/>
            <w:tcBorders>
              <w:top w:val="single" w:sz="4" w:space="0" w:color="auto"/>
              <w:left w:val="single" w:sz="4" w:space="0" w:color="auto"/>
              <w:bottom w:val="single" w:sz="4" w:space="0" w:color="auto"/>
              <w:right w:val="single" w:sz="4" w:space="0" w:color="auto"/>
            </w:tcBorders>
          </w:tcPr>
          <w:p w14:paraId="0EE91E4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23536,0</w:t>
            </w:r>
          </w:p>
        </w:tc>
      </w:tr>
      <w:tr w:rsidR="00804B25" w:rsidRPr="00804B25" w14:paraId="1D3A20FD" w14:textId="77777777" w:rsidTr="00804B25">
        <w:trPr>
          <w:trHeight w:val="1306"/>
          <w:jc w:val="center"/>
        </w:trPr>
        <w:tc>
          <w:tcPr>
            <w:tcW w:w="760" w:type="pct"/>
            <w:vMerge/>
            <w:tcBorders>
              <w:left w:val="single" w:sz="4" w:space="0" w:color="auto"/>
              <w:bottom w:val="single" w:sz="4" w:space="0" w:color="auto"/>
              <w:right w:val="single" w:sz="4" w:space="0" w:color="auto"/>
            </w:tcBorders>
            <w:vAlign w:val="center"/>
          </w:tcPr>
          <w:p w14:paraId="1FAC8392"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38404404"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147E2E57" w14:textId="77777777" w:rsidR="00804B25" w:rsidRPr="00804B25" w:rsidRDefault="00804B25" w:rsidP="00804B25">
            <w:pPr>
              <w:spacing w:after="0" w:line="240" w:lineRule="auto"/>
              <w:rPr>
                <w:rFonts w:ascii="Times New Roman" w:hAnsi="Times New Roman" w:cs="Times New Roman"/>
                <w:sz w:val="24"/>
                <w:szCs w:val="24"/>
              </w:rPr>
            </w:pPr>
          </w:p>
        </w:tc>
        <w:tc>
          <w:tcPr>
            <w:tcW w:w="526" w:type="pct"/>
            <w:tcBorders>
              <w:top w:val="single" w:sz="4" w:space="0" w:color="auto"/>
              <w:left w:val="nil"/>
              <w:bottom w:val="single" w:sz="4" w:space="0" w:color="auto"/>
              <w:right w:val="single" w:sz="4" w:space="0" w:color="auto"/>
            </w:tcBorders>
          </w:tcPr>
          <w:p w14:paraId="47C46DC3" w14:textId="77777777" w:rsidR="00804B25" w:rsidRPr="00804B25" w:rsidRDefault="00804B25" w:rsidP="00804B25">
            <w:pPr>
              <w:spacing w:after="0" w:line="240" w:lineRule="auto"/>
              <w:rPr>
                <w:rFonts w:ascii="Times New Roman" w:hAnsi="Times New Roman" w:cs="Times New Roman"/>
                <w:sz w:val="24"/>
                <w:szCs w:val="24"/>
              </w:rPr>
            </w:pPr>
          </w:p>
        </w:tc>
        <w:tc>
          <w:tcPr>
            <w:tcW w:w="388" w:type="pct"/>
            <w:tcBorders>
              <w:top w:val="single" w:sz="4" w:space="0" w:color="auto"/>
              <w:left w:val="nil"/>
              <w:bottom w:val="single" w:sz="4" w:space="0" w:color="auto"/>
              <w:right w:val="single" w:sz="4" w:space="0" w:color="auto"/>
            </w:tcBorders>
          </w:tcPr>
          <w:p w14:paraId="55B3A77B" w14:textId="77777777" w:rsidR="00804B25" w:rsidRPr="00804B25" w:rsidRDefault="00804B25" w:rsidP="00804B25">
            <w:pPr>
              <w:spacing w:after="0" w:line="240" w:lineRule="auto"/>
              <w:rPr>
                <w:rFonts w:ascii="Times New Roman" w:hAnsi="Times New Roman" w:cs="Times New Roman"/>
                <w:sz w:val="24"/>
                <w:szCs w:val="24"/>
              </w:rPr>
            </w:pPr>
          </w:p>
        </w:tc>
        <w:tc>
          <w:tcPr>
            <w:tcW w:w="363" w:type="pct"/>
            <w:tcBorders>
              <w:top w:val="single" w:sz="4" w:space="0" w:color="auto"/>
              <w:left w:val="nil"/>
              <w:bottom w:val="single" w:sz="4" w:space="0" w:color="auto"/>
              <w:right w:val="single" w:sz="4" w:space="0" w:color="auto"/>
            </w:tcBorders>
          </w:tcPr>
          <w:p w14:paraId="682D0B1F" w14:textId="77777777" w:rsidR="00804B25" w:rsidRPr="00804B25" w:rsidRDefault="00804B25" w:rsidP="00804B25">
            <w:pPr>
              <w:spacing w:after="0" w:line="240" w:lineRule="auto"/>
              <w:rPr>
                <w:rFonts w:ascii="Times New Roman" w:hAnsi="Times New Roman" w:cs="Times New Roman"/>
                <w:sz w:val="24"/>
                <w:szCs w:val="24"/>
              </w:rPr>
            </w:pPr>
          </w:p>
        </w:tc>
        <w:tc>
          <w:tcPr>
            <w:tcW w:w="389" w:type="pct"/>
            <w:tcBorders>
              <w:top w:val="single" w:sz="4" w:space="0" w:color="auto"/>
              <w:left w:val="nil"/>
              <w:bottom w:val="single" w:sz="4" w:space="0" w:color="auto"/>
              <w:right w:val="single" w:sz="4" w:space="0" w:color="auto"/>
            </w:tcBorders>
          </w:tcPr>
          <w:p w14:paraId="2310A49E" w14:textId="77777777" w:rsidR="00804B25" w:rsidRPr="00804B25" w:rsidRDefault="00804B25" w:rsidP="00804B2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nil"/>
            </w:tcBorders>
          </w:tcPr>
          <w:p w14:paraId="5087FAA5" w14:textId="77777777" w:rsidR="00804B25" w:rsidRPr="00804B25" w:rsidRDefault="00804B25" w:rsidP="00804B25">
            <w:pPr>
              <w:spacing w:after="0" w:line="240" w:lineRule="auto"/>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14:paraId="0BA75D18" w14:textId="77777777" w:rsidR="00804B25" w:rsidRPr="00804B25" w:rsidRDefault="00804B25" w:rsidP="00804B25">
            <w:pPr>
              <w:spacing w:after="0" w:line="240" w:lineRule="auto"/>
              <w:rPr>
                <w:rFonts w:ascii="Times New Roman" w:hAnsi="Times New Roman" w:cs="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14:paraId="2EAB0A55" w14:textId="77777777" w:rsidR="00804B25" w:rsidRPr="00804B25" w:rsidRDefault="00804B25" w:rsidP="00804B25">
            <w:pPr>
              <w:spacing w:after="0" w:line="240" w:lineRule="auto"/>
              <w:rPr>
                <w:rFonts w:ascii="Times New Roman" w:hAnsi="Times New Roman" w:cs="Times New Roman"/>
                <w:sz w:val="24"/>
                <w:szCs w:val="24"/>
              </w:rPr>
            </w:pPr>
          </w:p>
        </w:tc>
        <w:tc>
          <w:tcPr>
            <w:tcW w:w="368" w:type="pct"/>
            <w:tcBorders>
              <w:top w:val="single" w:sz="4" w:space="0" w:color="auto"/>
              <w:left w:val="single" w:sz="4" w:space="0" w:color="auto"/>
              <w:bottom w:val="single" w:sz="4" w:space="0" w:color="auto"/>
              <w:right w:val="single" w:sz="4" w:space="0" w:color="auto"/>
            </w:tcBorders>
          </w:tcPr>
          <w:p w14:paraId="72B82396"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12039959" w14:textId="77777777" w:rsidTr="00804B25">
        <w:trPr>
          <w:trHeight w:val="1685"/>
          <w:jc w:val="center"/>
        </w:trPr>
        <w:tc>
          <w:tcPr>
            <w:tcW w:w="760" w:type="pct"/>
            <w:vMerge/>
            <w:tcBorders>
              <w:left w:val="single" w:sz="4" w:space="0" w:color="auto"/>
              <w:bottom w:val="single" w:sz="4" w:space="0" w:color="auto"/>
              <w:right w:val="single" w:sz="4" w:space="0" w:color="auto"/>
            </w:tcBorders>
            <w:vAlign w:val="center"/>
          </w:tcPr>
          <w:p w14:paraId="5A10482D"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3DADBE04"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4D5F66D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«КДЦ»</w:t>
            </w:r>
          </w:p>
        </w:tc>
        <w:tc>
          <w:tcPr>
            <w:tcW w:w="526" w:type="pct"/>
            <w:tcBorders>
              <w:top w:val="single" w:sz="4" w:space="0" w:color="auto"/>
              <w:left w:val="nil"/>
              <w:bottom w:val="single" w:sz="4" w:space="0" w:color="auto"/>
              <w:right w:val="single" w:sz="4" w:space="0" w:color="auto"/>
            </w:tcBorders>
          </w:tcPr>
          <w:p w14:paraId="5FF9E3B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9548,3</w:t>
            </w:r>
          </w:p>
        </w:tc>
        <w:tc>
          <w:tcPr>
            <w:tcW w:w="388" w:type="pct"/>
            <w:tcBorders>
              <w:top w:val="single" w:sz="4" w:space="0" w:color="auto"/>
              <w:left w:val="nil"/>
              <w:bottom w:val="single" w:sz="4" w:space="0" w:color="auto"/>
              <w:right w:val="single" w:sz="4" w:space="0" w:color="auto"/>
            </w:tcBorders>
          </w:tcPr>
          <w:p w14:paraId="10A266A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13752,9</w:t>
            </w:r>
          </w:p>
        </w:tc>
        <w:tc>
          <w:tcPr>
            <w:tcW w:w="363" w:type="pct"/>
            <w:tcBorders>
              <w:top w:val="single" w:sz="4" w:space="0" w:color="auto"/>
              <w:left w:val="nil"/>
              <w:bottom w:val="single" w:sz="4" w:space="0" w:color="auto"/>
              <w:right w:val="single" w:sz="4" w:space="0" w:color="auto"/>
            </w:tcBorders>
          </w:tcPr>
          <w:p w14:paraId="4149202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20353,5</w:t>
            </w:r>
          </w:p>
        </w:tc>
        <w:tc>
          <w:tcPr>
            <w:tcW w:w="389" w:type="pct"/>
            <w:tcBorders>
              <w:top w:val="single" w:sz="4" w:space="0" w:color="auto"/>
              <w:left w:val="nil"/>
              <w:bottom w:val="single" w:sz="4" w:space="0" w:color="auto"/>
              <w:right w:val="single" w:sz="4" w:space="0" w:color="auto"/>
            </w:tcBorders>
          </w:tcPr>
          <w:p w14:paraId="2D648D2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18215,7</w:t>
            </w:r>
          </w:p>
        </w:tc>
        <w:tc>
          <w:tcPr>
            <w:tcW w:w="385" w:type="pct"/>
            <w:tcBorders>
              <w:top w:val="single" w:sz="4" w:space="0" w:color="auto"/>
              <w:left w:val="single" w:sz="4" w:space="0" w:color="auto"/>
              <w:bottom w:val="single" w:sz="4" w:space="0" w:color="auto"/>
              <w:right w:val="nil"/>
            </w:tcBorders>
          </w:tcPr>
          <w:p w14:paraId="0588087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18300,8</w:t>
            </w:r>
          </w:p>
        </w:tc>
        <w:tc>
          <w:tcPr>
            <w:tcW w:w="365" w:type="pct"/>
            <w:tcBorders>
              <w:top w:val="single" w:sz="4" w:space="0" w:color="auto"/>
              <w:left w:val="single" w:sz="4" w:space="0" w:color="auto"/>
              <w:bottom w:val="single" w:sz="4" w:space="0" w:color="auto"/>
              <w:right w:val="single" w:sz="4" w:space="0" w:color="auto"/>
            </w:tcBorders>
          </w:tcPr>
          <w:p w14:paraId="4EB92A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20679,3</w:t>
            </w:r>
          </w:p>
        </w:tc>
        <w:tc>
          <w:tcPr>
            <w:tcW w:w="392" w:type="pct"/>
            <w:tcBorders>
              <w:top w:val="single" w:sz="4" w:space="0" w:color="auto"/>
              <w:left w:val="single" w:sz="4" w:space="0" w:color="auto"/>
              <w:bottom w:val="single" w:sz="4" w:space="0" w:color="auto"/>
              <w:right w:val="single" w:sz="4" w:space="0" w:color="auto"/>
            </w:tcBorders>
          </w:tcPr>
          <w:p w14:paraId="30A31A7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22374,0</w:t>
            </w:r>
          </w:p>
        </w:tc>
        <w:tc>
          <w:tcPr>
            <w:tcW w:w="368" w:type="pct"/>
            <w:tcBorders>
              <w:top w:val="single" w:sz="4" w:space="0" w:color="auto"/>
              <w:left w:val="single" w:sz="4" w:space="0" w:color="auto"/>
              <w:bottom w:val="single" w:sz="4" w:space="0" w:color="auto"/>
              <w:right w:val="single" w:sz="4" w:space="0" w:color="auto"/>
            </w:tcBorders>
          </w:tcPr>
          <w:p w14:paraId="7C3B825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23536,0</w:t>
            </w:r>
          </w:p>
        </w:tc>
      </w:tr>
      <w:tr w:rsidR="00804B25" w:rsidRPr="00804B25" w14:paraId="4840D753"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2F1EB41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4</w:t>
            </w:r>
          </w:p>
        </w:tc>
        <w:tc>
          <w:tcPr>
            <w:tcW w:w="511" w:type="pct"/>
            <w:vMerge w:val="restart"/>
            <w:tcBorders>
              <w:top w:val="nil"/>
              <w:left w:val="single" w:sz="4" w:space="0" w:color="auto"/>
              <w:right w:val="single" w:sz="4" w:space="0" w:color="auto"/>
            </w:tcBorders>
            <w:vAlign w:val="center"/>
          </w:tcPr>
          <w:p w14:paraId="47EF982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«Развитие библиотечного обслуживания населения»</w:t>
            </w:r>
          </w:p>
        </w:tc>
        <w:tc>
          <w:tcPr>
            <w:tcW w:w="553" w:type="pct"/>
            <w:tcBorders>
              <w:top w:val="single" w:sz="4" w:space="0" w:color="auto"/>
              <w:left w:val="nil"/>
              <w:bottom w:val="single" w:sz="4" w:space="0" w:color="auto"/>
              <w:right w:val="single" w:sz="4" w:space="0" w:color="auto"/>
            </w:tcBorders>
            <w:shd w:val="clear" w:color="auto" w:fill="FFFFFF"/>
            <w:vAlign w:val="bottom"/>
          </w:tcPr>
          <w:p w14:paraId="4DAC89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6F1E073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10921,7</w:t>
            </w:r>
          </w:p>
        </w:tc>
        <w:tc>
          <w:tcPr>
            <w:tcW w:w="388" w:type="pct"/>
            <w:tcBorders>
              <w:top w:val="single" w:sz="4" w:space="0" w:color="auto"/>
              <w:left w:val="nil"/>
              <w:bottom w:val="single" w:sz="4" w:space="0" w:color="auto"/>
              <w:right w:val="single" w:sz="4" w:space="0" w:color="auto"/>
            </w:tcBorders>
          </w:tcPr>
          <w:p w14:paraId="6E082B7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11634,1</w:t>
            </w:r>
          </w:p>
        </w:tc>
        <w:tc>
          <w:tcPr>
            <w:tcW w:w="363" w:type="pct"/>
            <w:tcBorders>
              <w:top w:val="single" w:sz="4" w:space="0" w:color="auto"/>
              <w:left w:val="nil"/>
              <w:bottom w:val="single" w:sz="4" w:space="0" w:color="auto"/>
              <w:right w:val="single" w:sz="4" w:space="0" w:color="auto"/>
            </w:tcBorders>
          </w:tcPr>
          <w:p w14:paraId="4A79382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14198,8</w:t>
            </w:r>
          </w:p>
        </w:tc>
        <w:tc>
          <w:tcPr>
            <w:tcW w:w="389" w:type="pct"/>
            <w:tcBorders>
              <w:top w:val="single" w:sz="4" w:space="0" w:color="auto"/>
              <w:left w:val="nil"/>
              <w:bottom w:val="single" w:sz="4" w:space="0" w:color="auto"/>
              <w:right w:val="single" w:sz="4" w:space="0" w:color="auto"/>
            </w:tcBorders>
          </w:tcPr>
          <w:p w14:paraId="276BC64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15072,5</w:t>
            </w:r>
          </w:p>
        </w:tc>
        <w:tc>
          <w:tcPr>
            <w:tcW w:w="385" w:type="pct"/>
            <w:tcBorders>
              <w:top w:val="single" w:sz="4" w:space="0" w:color="auto"/>
              <w:left w:val="single" w:sz="4" w:space="0" w:color="auto"/>
              <w:bottom w:val="single" w:sz="4" w:space="0" w:color="auto"/>
              <w:right w:val="nil"/>
            </w:tcBorders>
            <w:vAlign w:val="bottom"/>
          </w:tcPr>
          <w:p w14:paraId="6CA2354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15879,2</w:t>
            </w:r>
          </w:p>
        </w:tc>
        <w:tc>
          <w:tcPr>
            <w:tcW w:w="365" w:type="pct"/>
            <w:tcBorders>
              <w:top w:val="single" w:sz="4" w:space="0" w:color="auto"/>
              <w:left w:val="single" w:sz="4" w:space="0" w:color="auto"/>
              <w:bottom w:val="single" w:sz="4" w:space="0" w:color="auto"/>
              <w:right w:val="single" w:sz="4" w:space="0" w:color="auto"/>
            </w:tcBorders>
            <w:vAlign w:val="bottom"/>
          </w:tcPr>
          <w:p w14:paraId="25E3F54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17270,5</w:t>
            </w:r>
          </w:p>
        </w:tc>
        <w:tc>
          <w:tcPr>
            <w:tcW w:w="392" w:type="pct"/>
            <w:tcBorders>
              <w:top w:val="single" w:sz="4" w:space="0" w:color="auto"/>
              <w:left w:val="single" w:sz="4" w:space="0" w:color="auto"/>
              <w:bottom w:val="single" w:sz="4" w:space="0" w:color="auto"/>
              <w:right w:val="single" w:sz="4" w:space="0" w:color="auto"/>
            </w:tcBorders>
          </w:tcPr>
          <w:p w14:paraId="3545C66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18700,5</w:t>
            </w:r>
          </w:p>
        </w:tc>
        <w:tc>
          <w:tcPr>
            <w:tcW w:w="368" w:type="pct"/>
            <w:tcBorders>
              <w:top w:val="single" w:sz="4" w:space="0" w:color="auto"/>
              <w:left w:val="single" w:sz="4" w:space="0" w:color="auto"/>
              <w:bottom w:val="single" w:sz="4" w:space="0" w:color="auto"/>
              <w:right w:val="single" w:sz="4" w:space="0" w:color="auto"/>
            </w:tcBorders>
          </w:tcPr>
          <w:p w14:paraId="50D9A2A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20155,7</w:t>
            </w:r>
          </w:p>
        </w:tc>
      </w:tr>
      <w:tr w:rsidR="00804B25" w:rsidRPr="00804B25" w14:paraId="4683861A"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7A916703"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3729D274"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5A7B896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«Каширская районная межпоселенческая центральная библиотека»</w:t>
            </w:r>
          </w:p>
        </w:tc>
        <w:tc>
          <w:tcPr>
            <w:tcW w:w="526" w:type="pct"/>
            <w:tcBorders>
              <w:top w:val="single" w:sz="4" w:space="0" w:color="auto"/>
              <w:left w:val="nil"/>
              <w:bottom w:val="single" w:sz="4" w:space="0" w:color="auto"/>
              <w:right w:val="single" w:sz="4" w:space="0" w:color="auto"/>
            </w:tcBorders>
          </w:tcPr>
          <w:p w14:paraId="5053F9E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10921,7</w:t>
            </w:r>
          </w:p>
        </w:tc>
        <w:tc>
          <w:tcPr>
            <w:tcW w:w="388" w:type="pct"/>
            <w:tcBorders>
              <w:top w:val="single" w:sz="4" w:space="0" w:color="auto"/>
              <w:left w:val="nil"/>
              <w:bottom w:val="single" w:sz="4" w:space="0" w:color="auto"/>
              <w:right w:val="single" w:sz="4" w:space="0" w:color="auto"/>
            </w:tcBorders>
          </w:tcPr>
          <w:p w14:paraId="40A714E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11634,1</w:t>
            </w:r>
          </w:p>
        </w:tc>
        <w:tc>
          <w:tcPr>
            <w:tcW w:w="363" w:type="pct"/>
            <w:tcBorders>
              <w:top w:val="single" w:sz="4" w:space="0" w:color="auto"/>
              <w:left w:val="nil"/>
              <w:bottom w:val="single" w:sz="4" w:space="0" w:color="auto"/>
              <w:right w:val="single" w:sz="4" w:space="0" w:color="auto"/>
            </w:tcBorders>
          </w:tcPr>
          <w:p w14:paraId="64DA5AD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14198,8</w:t>
            </w:r>
          </w:p>
        </w:tc>
        <w:tc>
          <w:tcPr>
            <w:tcW w:w="389" w:type="pct"/>
            <w:tcBorders>
              <w:top w:val="single" w:sz="4" w:space="0" w:color="auto"/>
              <w:left w:val="nil"/>
              <w:bottom w:val="single" w:sz="4" w:space="0" w:color="auto"/>
              <w:right w:val="single" w:sz="4" w:space="0" w:color="auto"/>
            </w:tcBorders>
          </w:tcPr>
          <w:p w14:paraId="27DB609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15072,5</w:t>
            </w:r>
          </w:p>
        </w:tc>
        <w:tc>
          <w:tcPr>
            <w:tcW w:w="385" w:type="pct"/>
            <w:tcBorders>
              <w:top w:val="single" w:sz="4" w:space="0" w:color="auto"/>
              <w:left w:val="single" w:sz="4" w:space="0" w:color="auto"/>
              <w:bottom w:val="single" w:sz="4" w:space="0" w:color="auto"/>
              <w:right w:val="nil"/>
            </w:tcBorders>
          </w:tcPr>
          <w:p w14:paraId="2615581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15879,2</w:t>
            </w:r>
          </w:p>
        </w:tc>
        <w:tc>
          <w:tcPr>
            <w:tcW w:w="365" w:type="pct"/>
            <w:tcBorders>
              <w:top w:val="single" w:sz="4" w:space="0" w:color="auto"/>
              <w:left w:val="single" w:sz="4" w:space="0" w:color="auto"/>
              <w:bottom w:val="single" w:sz="4" w:space="0" w:color="auto"/>
              <w:right w:val="single" w:sz="4" w:space="0" w:color="auto"/>
            </w:tcBorders>
          </w:tcPr>
          <w:p w14:paraId="1BE094D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17270,5</w:t>
            </w:r>
          </w:p>
        </w:tc>
        <w:tc>
          <w:tcPr>
            <w:tcW w:w="392" w:type="pct"/>
            <w:tcBorders>
              <w:top w:val="single" w:sz="4" w:space="0" w:color="auto"/>
              <w:left w:val="single" w:sz="4" w:space="0" w:color="auto"/>
              <w:bottom w:val="single" w:sz="4" w:space="0" w:color="auto"/>
              <w:right w:val="single" w:sz="4" w:space="0" w:color="auto"/>
            </w:tcBorders>
          </w:tcPr>
          <w:p w14:paraId="11BBB27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18700,5</w:t>
            </w:r>
          </w:p>
        </w:tc>
        <w:tc>
          <w:tcPr>
            <w:tcW w:w="368" w:type="pct"/>
            <w:tcBorders>
              <w:top w:val="single" w:sz="4" w:space="0" w:color="auto"/>
              <w:left w:val="single" w:sz="4" w:space="0" w:color="auto"/>
              <w:bottom w:val="single" w:sz="4" w:space="0" w:color="auto"/>
              <w:right w:val="single" w:sz="4" w:space="0" w:color="auto"/>
            </w:tcBorders>
          </w:tcPr>
          <w:p w14:paraId="68BA19F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20155,7</w:t>
            </w:r>
          </w:p>
        </w:tc>
      </w:tr>
      <w:tr w:rsidR="00804B25" w:rsidRPr="00804B25" w14:paraId="21407857"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3EBC7E1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4.1</w:t>
            </w:r>
          </w:p>
        </w:tc>
        <w:tc>
          <w:tcPr>
            <w:tcW w:w="511" w:type="pct"/>
            <w:vMerge w:val="restart"/>
            <w:tcBorders>
              <w:top w:val="nil"/>
              <w:left w:val="single" w:sz="4" w:space="0" w:color="auto"/>
              <w:right w:val="single" w:sz="4" w:space="0" w:color="auto"/>
            </w:tcBorders>
            <w:vAlign w:val="center"/>
          </w:tcPr>
          <w:p w14:paraId="603D3E3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МКУК «Каширская районная межпоселенческая центральная библиотека»</w:t>
            </w:r>
          </w:p>
        </w:tc>
        <w:tc>
          <w:tcPr>
            <w:tcW w:w="553" w:type="pct"/>
            <w:tcBorders>
              <w:top w:val="single" w:sz="4" w:space="0" w:color="auto"/>
              <w:left w:val="nil"/>
              <w:bottom w:val="single" w:sz="4" w:space="0" w:color="auto"/>
              <w:right w:val="single" w:sz="4" w:space="0" w:color="auto"/>
            </w:tcBorders>
            <w:shd w:val="clear" w:color="auto" w:fill="FFFFFF"/>
            <w:vAlign w:val="bottom"/>
          </w:tcPr>
          <w:p w14:paraId="2888E7B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272D937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10921,7</w:t>
            </w:r>
          </w:p>
        </w:tc>
        <w:tc>
          <w:tcPr>
            <w:tcW w:w="388" w:type="pct"/>
            <w:tcBorders>
              <w:top w:val="single" w:sz="4" w:space="0" w:color="auto"/>
              <w:left w:val="nil"/>
              <w:bottom w:val="single" w:sz="4" w:space="0" w:color="auto"/>
              <w:right w:val="single" w:sz="4" w:space="0" w:color="auto"/>
            </w:tcBorders>
          </w:tcPr>
          <w:p w14:paraId="1A7E58F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11634,1</w:t>
            </w:r>
          </w:p>
        </w:tc>
        <w:tc>
          <w:tcPr>
            <w:tcW w:w="363" w:type="pct"/>
            <w:tcBorders>
              <w:top w:val="single" w:sz="4" w:space="0" w:color="auto"/>
              <w:left w:val="nil"/>
              <w:bottom w:val="single" w:sz="4" w:space="0" w:color="auto"/>
              <w:right w:val="single" w:sz="4" w:space="0" w:color="auto"/>
            </w:tcBorders>
          </w:tcPr>
          <w:p w14:paraId="7C2748A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14198,8</w:t>
            </w:r>
          </w:p>
        </w:tc>
        <w:tc>
          <w:tcPr>
            <w:tcW w:w="389" w:type="pct"/>
            <w:tcBorders>
              <w:top w:val="single" w:sz="4" w:space="0" w:color="auto"/>
              <w:left w:val="nil"/>
              <w:bottom w:val="single" w:sz="4" w:space="0" w:color="auto"/>
              <w:right w:val="single" w:sz="4" w:space="0" w:color="auto"/>
            </w:tcBorders>
          </w:tcPr>
          <w:p w14:paraId="0A1A26F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15072,5</w:t>
            </w:r>
          </w:p>
        </w:tc>
        <w:tc>
          <w:tcPr>
            <w:tcW w:w="385" w:type="pct"/>
            <w:tcBorders>
              <w:top w:val="single" w:sz="4" w:space="0" w:color="auto"/>
              <w:left w:val="single" w:sz="4" w:space="0" w:color="auto"/>
              <w:bottom w:val="single" w:sz="4" w:space="0" w:color="auto"/>
              <w:right w:val="nil"/>
            </w:tcBorders>
          </w:tcPr>
          <w:p w14:paraId="2855FA3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15879,2</w:t>
            </w:r>
          </w:p>
        </w:tc>
        <w:tc>
          <w:tcPr>
            <w:tcW w:w="365" w:type="pct"/>
            <w:tcBorders>
              <w:top w:val="single" w:sz="4" w:space="0" w:color="auto"/>
              <w:left w:val="single" w:sz="4" w:space="0" w:color="auto"/>
              <w:bottom w:val="single" w:sz="4" w:space="0" w:color="auto"/>
              <w:right w:val="single" w:sz="4" w:space="0" w:color="auto"/>
            </w:tcBorders>
          </w:tcPr>
          <w:p w14:paraId="056E09E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17270,5</w:t>
            </w:r>
          </w:p>
        </w:tc>
        <w:tc>
          <w:tcPr>
            <w:tcW w:w="392" w:type="pct"/>
            <w:tcBorders>
              <w:top w:val="single" w:sz="4" w:space="0" w:color="auto"/>
              <w:left w:val="single" w:sz="4" w:space="0" w:color="auto"/>
              <w:bottom w:val="single" w:sz="4" w:space="0" w:color="auto"/>
              <w:right w:val="single" w:sz="4" w:space="0" w:color="auto"/>
            </w:tcBorders>
          </w:tcPr>
          <w:p w14:paraId="697F5DB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18700,5</w:t>
            </w:r>
          </w:p>
        </w:tc>
        <w:tc>
          <w:tcPr>
            <w:tcW w:w="368" w:type="pct"/>
            <w:tcBorders>
              <w:top w:val="single" w:sz="4" w:space="0" w:color="auto"/>
              <w:left w:val="single" w:sz="4" w:space="0" w:color="auto"/>
              <w:bottom w:val="single" w:sz="4" w:space="0" w:color="auto"/>
              <w:right w:val="single" w:sz="4" w:space="0" w:color="auto"/>
            </w:tcBorders>
          </w:tcPr>
          <w:p w14:paraId="563A9A5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20155,7</w:t>
            </w:r>
          </w:p>
        </w:tc>
      </w:tr>
      <w:tr w:rsidR="00804B25" w:rsidRPr="00804B25" w14:paraId="1E0514B7"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41556EEF"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058D8BB0"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22348FA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МКУК «Каширская районная межпоселенческая центральная библиотека»</w:t>
            </w:r>
          </w:p>
        </w:tc>
        <w:tc>
          <w:tcPr>
            <w:tcW w:w="526" w:type="pct"/>
            <w:tcBorders>
              <w:top w:val="single" w:sz="4" w:space="0" w:color="auto"/>
              <w:left w:val="nil"/>
              <w:bottom w:val="single" w:sz="4" w:space="0" w:color="auto"/>
              <w:right w:val="single" w:sz="4" w:space="0" w:color="auto"/>
            </w:tcBorders>
          </w:tcPr>
          <w:p w14:paraId="557762F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10921,7</w:t>
            </w:r>
          </w:p>
        </w:tc>
        <w:tc>
          <w:tcPr>
            <w:tcW w:w="388" w:type="pct"/>
            <w:tcBorders>
              <w:top w:val="single" w:sz="4" w:space="0" w:color="auto"/>
              <w:left w:val="nil"/>
              <w:bottom w:val="single" w:sz="4" w:space="0" w:color="auto"/>
              <w:right w:val="single" w:sz="4" w:space="0" w:color="auto"/>
            </w:tcBorders>
          </w:tcPr>
          <w:p w14:paraId="601C762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11634,1</w:t>
            </w:r>
          </w:p>
        </w:tc>
        <w:tc>
          <w:tcPr>
            <w:tcW w:w="363" w:type="pct"/>
            <w:tcBorders>
              <w:top w:val="single" w:sz="4" w:space="0" w:color="auto"/>
              <w:left w:val="nil"/>
              <w:bottom w:val="single" w:sz="4" w:space="0" w:color="auto"/>
              <w:right w:val="single" w:sz="4" w:space="0" w:color="auto"/>
            </w:tcBorders>
          </w:tcPr>
          <w:p w14:paraId="3EED502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14198,8</w:t>
            </w:r>
          </w:p>
        </w:tc>
        <w:tc>
          <w:tcPr>
            <w:tcW w:w="389" w:type="pct"/>
            <w:tcBorders>
              <w:top w:val="single" w:sz="4" w:space="0" w:color="auto"/>
              <w:left w:val="nil"/>
              <w:bottom w:val="single" w:sz="4" w:space="0" w:color="auto"/>
              <w:right w:val="single" w:sz="4" w:space="0" w:color="auto"/>
            </w:tcBorders>
          </w:tcPr>
          <w:p w14:paraId="31295C9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15072,5</w:t>
            </w:r>
          </w:p>
        </w:tc>
        <w:tc>
          <w:tcPr>
            <w:tcW w:w="385" w:type="pct"/>
            <w:tcBorders>
              <w:top w:val="single" w:sz="4" w:space="0" w:color="auto"/>
              <w:left w:val="single" w:sz="4" w:space="0" w:color="auto"/>
              <w:bottom w:val="single" w:sz="4" w:space="0" w:color="auto"/>
              <w:right w:val="nil"/>
            </w:tcBorders>
          </w:tcPr>
          <w:p w14:paraId="1AD1AD9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15879,2</w:t>
            </w:r>
          </w:p>
        </w:tc>
        <w:tc>
          <w:tcPr>
            <w:tcW w:w="365" w:type="pct"/>
            <w:tcBorders>
              <w:top w:val="single" w:sz="4" w:space="0" w:color="auto"/>
              <w:left w:val="single" w:sz="4" w:space="0" w:color="auto"/>
              <w:bottom w:val="single" w:sz="4" w:space="0" w:color="auto"/>
              <w:right w:val="single" w:sz="4" w:space="0" w:color="auto"/>
            </w:tcBorders>
          </w:tcPr>
          <w:p w14:paraId="78FDAEE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17270,5</w:t>
            </w:r>
          </w:p>
        </w:tc>
        <w:tc>
          <w:tcPr>
            <w:tcW w:w="392" w:type="pct"/>
            <w:tcBorders>
              <w:top w:val="single" w:sz="4" w:space="0" w:color="auto"/>
              <w:left w:val="single" w:sz="4" w:space="0" w:color="auto"/>
              <w:bottom w:val="single" w:sz="4" w:space="0" w:color="auto"/>
              <w:right w:val="single" w:sz="4" w:space="0" w:color="auto"/>
            </w:tcBorders>
          </w:tcPr>
          <w:p w14:paraId="372AE7F2"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18700,5</w:t>
            </w:r>
          </w:p>
        </w:tc>
        <w:tc>
          <w:tcPr>
            <w:tcW w:w="368" w:type="pct"/>
            <w:tcBorders>
              <w:top w:val="single" w:sz="4" w:space="0" w:color="auto"/>
              <w:left w:val="single" w:sz="4" w:space="0" w:color="auto"/>
              <w:bottom w:val="single" w:sz="4" w:space="0" w:color="auto"/>
              <w:right w:val="single" w:sz="4" w:space="0" w:color="auto"/>
            </w:tcBorders>
          </w:tcPr>
          <w:p w14:paraId="041112A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20155,7</w:t>
            </w:r>
          </w:p>
        </w:tc>
      </w:tr>
      <w:tr w:rsidR="00804B25" w:rsidRPr="00804B25" w14:paraId="034CE645"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43F882F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ПОДПРОГРАММА </w:t>
            </w:r>
            <w:r w:rsidRPr="00804B25">
              <w:rPr>
                <w:rFonts w:ascii="Times New Roman" w:hAnsi="Times New Roman" w:cs="Times New Roman"/>
                <w:sz w:val="24"/>
                <w:szCs w:val="24"/>
              </w:rPr>
              <w:lastRenderedPageBreak/>
              <w:t>5</w:t>
            </w:r>
          </w:p>
        </w:tc>
        <w:tc>
          <w:tcPr>
            <w:tcW w:w="511" w:type="pct"/>
            <w:vMerge w:val="restart"/>
            <w:tcBorders>
              <w:top w:val="nil"/>
              <w:left w:val="single" w:sz="4" w:space="0" w:color="auto"/>
              <w:right w:val="single" w:sz="4" w:space="0" w:color="auto"/>
            </w:tcBorders>
            <w:vAlign w:val="center"/>
          </w:tcPr>
          <w:p w14:paraId="2FC58A2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«Организаци</w:t>
            </w:r>
            <w:r w:rsidRPr="00804B25">
              <w:rPr>
                <w:rFonts w:ascii="Times New Roman" w:hAnsi="Times New Roman" w:cs="Times New Roman"/>
                <w:sz w:val="24"/>
                <w:szCs w:val="24"/>
              </w:rPr>
              <w:lastRenderedPageBreak/>
              <w:t>я и проведение физкультурных и спортивных мероприятий»</w:t>
            </w:r>
          </w:p>
        </w:tc>
        <w:tc>
          <w:tcPr>
            <w:tcW w:w="553" w:type="pct"/>
            <w:tcBorders>
              <w:top w:val="single" w:sz="4" w:space="0" w:color="auto"/>
              <w:left w:val="nil"/>
              <w:bottom w:val="single" w:sz="4" w:space="0" w:color="auto"/>
              <w:right w:val="single" w:sz="4" w:space="0" w:color="auto"/>
            </w:tcBorders>
            <w:shd w:val="clear" w:color="auto" w:fill="FFFFFF"/>
            <w:vAlign w:val="bottom"/>
          </w:tcPr>
          <w:p w14:paraId="485127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Всего:</w:t>
            </w:r>
          </w:p>
        </w:tc>
        <w:tc>
          <w:tcPr>
            <w:tcW w:w="526" w:type="pct"/>
            <w:tcBorders>
              <w:top w:val="single" w:sz="4" w:space="0" w:color="auto"/>
              <w:left w:val="nil"/>
              <w:bottom w:val="single" w:sz="4" w:space="0" w:color="auto"/>
              <w:right w:val="single" w:sz="4" w:space="0" w:color="auto"/>
            </w:tcBorders>
            <w:vAlign w:val="bottom"/>
          </w:tcPr>
          <w:p w14:paraId="6C774B5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388" w:type="pct"/>
            <w:tcBorders>
              <w:top w:val="single" w:sz="4" w:space="0" w:color="auto"/>
              <w:left w:val="nil"/>
              <w:bottom w:val="single" w:sz="4" w:space="0" w:color="auto"/>
              <w:right w:val="single" w:sz="4" w:space="0" w:color="auto"/>
            </w:tcBorders>
          </w:tcPr>
          <w:p w14:paraId="3791C77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63" w:type="pct"/>
            <w:tcBorders>
              <w:top w:val="single" w:sz="4" w:space="0" w:color="auto"/>
              <w:left w:val="nil"/>
              <w:bottom w:val="single" w:sz="4" w:space="0" w:color="auto"/>
              <w:right w:val="single" w:sz="4" w:space="0" w:color="auto"/>
            </w:tcBorders>
          </w:tcPr>
          <w:p w14:paraId="6E9E9E2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89" w:type="pct"/>
            <w:tcBorders>
              <w:top w:val="single" w:sz="4" w:space="0" w:color="auto"/>
              <w:left w:val="nil"/>
              <w:bottom w:val="single" w:sz="4" w:space="0" w:color="auto"/>
              <w:right w:val="single" w:sz="4" w:space="0" w:color="auto"/>
            </w:tcBorders>
          </w:tcPr>
          <w:p w14:paraId="56267AF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85" w:type="pct"/>
            <w:tcBorders>
              <w:top w:val="single" w:sz="4" w:space="0" w:color="auto"/>
              <w:left w:val="single" w:sz="4" w:space="0" w:color="auto"/>
              <w:bottom w:val="single" w:sz="4" w:space="0" w:color="auto"/>
              <w:right w:val="nil"/>
            </w:tcBorders>
            <w:vAlign w:val="bottom"/>
          </w:tcPr>
          <w:p w14:paraId="1D490B9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1299,1</w:t>
            </w:r>
          </w:p>
        </w:tc>
        <w:tc>
          <w:tcPr>
            <w:tcW w:w="365" w:type="pct"/>
            <w:tcBorders>
              <w:top w:val="single" w:sz="4" w:space="0" w:color="auto"/>
              <w:left w:val="single" w:sz="4" w:space="0" w:color="auto"/>
              <w:bottom w:val="single" w:sz="4" w:space="0" w:color="auto"/>
              <w:right w:val="single" w:sz="4" w:space="0" w:color="auto"/>
            </w:tcBorders>
            <w:vAlign w:val="bottom"/>
          </w:tcPr>
          <w:p w14:paraId="164D4A0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12681,8</w:t>
            </w:r>
          </w:p>
        </w:tc>
        <w:tc>
          <w:tcPr>
            <w:tcW w:w="392" w:type="pct"/>
            <w:tcBorders>
              <w:top w:val="single" w:sz="4" w:space="0" w:color="auto"/>
              <w:left w:val="single" w:sz="4" w:space="0" w:color="auto"/>
              <w:bottom w:val="single" w:sz="4" w:space="0" w:color="auto"/>
              <w:right w:val="single" w:sz="4" w:space="0" w:color="auto"/>
            </w:tcBorders>
          </w:tcPr>
          <w:p w14:paraId="2E1D1F7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19876,0</w:t>
            </w:r>
          </w:p>
        </w:tc>
        <w:tc>
          <w:tcPr>
            <w:tcW w:w="368" w:type="pct"/>
            <w:tcBorders>
              <w:top w:val="single" w:sz="4" w:space="0" w:color="auto"/>
              <w:left w:val="single" w:sz="4" w:space="0" w:color="auto"/>
              <w:bottom w:val="single" w:sz="4" w:space="0" w:color="auto"/>
              <w:right w:val="single" w:sz="4" w:space="0" w:color="auto"/>
            </w:tcBorders>
          </w:tcPr>
          <w:p w14:paraId="2E4E0CC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20106,5</w:t>
            </w:r>
          </w:p>
        </w:tc>
      </w:tr>
      <w:tr w:rsidR="00804B25" w:rsidRPr="00804B25" w14:paraId="29505250"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382A8C7B"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535C12FE"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0E516F9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6533D5F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388" w:type="pct"/>
            <w:tcBorders>
              <w:top w:val="single" w:sz="4" w:space="0" w:color="auto"/>
              <w:left w:val="nil"/>
              <w:bottom w:val="single" w:sz="4" w:space="0" w:color="auto"/>
              <w:right w:val="single" w:sz="4" w:space="0" w:color="auto"/>
            </w:tcBorders>
          </w:tcPr>
          <w:p w14:paraId="10A44F3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63" w:type="pct"/>
            <w:tcBorders>
              <w:top w:val="single" w:sz="4" w:space="0" w:color="auto"/>
              <w:left w:val="nil"/>
              <w:bottom w:val="single" w:sz="4" w:space="0" w:color="auto"/>
              <w:right w:val="single" w:sz="4" w:space="0" w:color="auto"/>
            </w:tcBorders>
          </w:tcPr>
          <w:p w14:paraId="0A7F5C0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89" w:type="pct"/>
            <w:tcBorders>
              <w:top w:val="single" w:sz="4" w:space="0" w:color="auto"/>
              <w:left w:val="nil"/>
              <w:bottom w:val="single" w:sz="4" w:space="0" w:color="auto"/>
              <w:right w:val="single" w:sz="4" w:space="0" w:color="auto"/>
            </w:tcBorders>
          </w:tcPr>
          <w:p w14:paraId="52F94B3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85" w:type="pct"/>
            <w:tcBorders>
              <w:top w:val="single" w:sz="4" w:space="0" w:color="auto"/>
              <w:left w:val="single" w:sz="4" w:space="0" w:color="auto"/>
              <w:bottom w:val="single" w:sz="4" w:space="0" w:color="auto"/>
              <w:right w:val="nil"/>
            </w:tcBorders>
          </w:tcPr>
          <w:p w14:paraId="40C8117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1299,1</w:t>
            </w:r>
          </w:p>
        </w:tc>
        <w:tc>
          <w:tcPr>
            <w:tcW w:w="365" w:type="pct"/>
            <w:tcBorders>
              <w:top w:val="single" w:sz="4" w:space="0" w:color="auto"/>
              <w:left w:val="single" w:sz="4" w:space="0" w:color="auto"/>
              <w:bottom w:val="single" w:sz="4" w:space="0" w:color="auto"/>
              <w:right w:val="single" w:sz="4" w:space="0" w:color="auto"/>
            </w:tcBorders>
          </w:tcPr>
          <w:p w14:paraId="5652E5C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12681,8</w:t>
            </w:r>
          </w:p>
        </w:tc>
        <w:tc>
          <w:tcPr>
            <w:tcW w:w="392" w:type="pct"/>
            <w:tcBorders>
              <w:top w:val="single" w:sz="4" w:space="0" w:color="auto"/>
              <w:left w:val="single" w:sz="4" w:space="0" w:color="auto"/>
              <w:bottom w:val="single" w:sz="4" w:space="0" w:color="auto"/>
              <w:right w:val="single" w:sz="4" w:space="0" w:color="auto"/>
            </w:tcBorders>
          </w:tcPr>
          <w:p w14:paraId="45471F6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19876,0</w:t>
            </w:r>
          </w:p>
        </w:tc>
        <w:tc>
          <w:tcPr>
            <w:tcW w:w="368" w:type="pct"/>
            <w:tcBorders>
              <w:top w:val="single" w:sz="4" w:space="0" w:color="auto"/>
              <w:left w:val="single" w:sz="4" w:space="0" w:color="auto"/>
              <w:bottom w:val="single" w:sz="4" w:space="0" w:color="auto"/>
              <w:right w:val="single" w:sz="4" w:space="0" w:color="auto"/>
            </w:tcBorders>
          </w:tcPr>
          <w:p w14:paraId="548C66C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20106,5</w:t>
            </w:r>
          </w:p>
        </w:tc>
      </w:tr>
      <w:tr w:rsidR="00804B25" w:rsidRPr="00804B25" w14:paraId="42435EE1"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0972955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Основное мероприятие 5.1</w:t>
            </w:r>
          </w:p>
        </w:tc>
        <w:tc>
          <w:tcPr>
            <w:tcW w:w="511" w:type="pct"/>
            <w:vMerge w:val="restart"/>
            <w:tcBorders>
              <w:top w:val="nil"/>
              <w:left w:val="single" w:sz="4" w:space="0" w:color="auto"/>
              <w:right w:val="single" w:sz="4" w:space="0" w:color="auto"/>
            </w:tcBorders>
            <w:vAlign w:val="center"/>
          </w:tcPr>
          <w:p w14:paraId="0BD8E38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спортивных мероприятий</w:t>
            </w:r>
          </w:p>
        </w:tc>
        <w:tc>
          <w:tcPr>
            <w:tcW w:w="553" w:type="pct"/>
            <w:tcBorders>
              <w:top w:val="single" w:sz="4" w:space="0" w:color="auto"/>
              <w:left w:val="nil"/>
              <w:bottom w:val="single" w:sz="4" w:space="0" w:color="auto"/>
              <w:right w:val="single" w:sz="4" w:space="0" w:color="auto"/>
            </w:tcBorders>
            <w:shd w:val="clear" w:color="auto" w:fill="FFFFFF"/>
            <w:vAlign w:val="bottom"/>
          </w:tcPr>
          <w:p w14:paraId="1A9CBA1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099B98E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388" w:type="pct"/>
            <w:tcBorders>
              <w:top w:val="single" w:sz="4" w:space="0" w:color="auto"/>
              <w:left w:val="nil"/>
              <w:bottom w:val="single" w:sz="4" w:space="0" w:color="auto"/>
              <w:right w:val="single" w:sz="4" w:space="0" w:color="auto"/>
            </w:tcBorders>
          </w:tcPr>
          <w:p w14:paraId="31450D7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63" w:type="pct"/>
            <w:tcBorders>
              <w:top w:val="single" w:sz="4" w:space="0" w:color="auto"/>
              <w:left w:val="nil"/>
              <w:bottom w:val="single" w:sz="4" w:space="0" w:color="auto"/>
              <w:right w:val="single" w:sz="4" w:space="0" w:color="auto"/>
            </w:tcBorders>
          </w:tcPr>
          <w:p w14:paraId="41224F4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89" w:type="pct"/>
            <w:tcBorders>
              <w:top w:val="single" w:sz="4" w:space="0" w:color="auto"/>
              <w:left w:val="nil"/>
              <w:bottom w:val="single" w:sz="4" w:space="0" w:color="auto"/>
              <w:right w:val="single" w:sz="4" w:space="0" w:color="auto"/>
            </w:tcBorders>
          </w:tcPr>
          <w:p w14:paraId="5C47D70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85" w:type="pct"/>
            <w:tcBorders>
              <w:top w:val="single" w:sz="4" w:space="0" w:color="auto"/>
              <w:left w:val="single" w:sz="4" w:space="0" w:color="auto"/>
              <w:bottom w:val="single" w:sz="4" w:space="0" w:color="auto"/>
              <w:right w:val="nil"/>
            </w:tcBorders>
            <w:vAlign w:val="bottom"/>
          </w:tcPr>
          <w:p w14:paraId="4B10A33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1299,1</w:t>
            </w:r>
          </w:p>
        </w:tc>
        <w:tc>
          <w:tcPr>
            <w:tcW w:w="365" w:type="pct"/>
            <w:tcBorders>
              <w:top w:val="single" w:sz="4" w:space="0" w:color="auto"/>
              <w:left w:val="single" w:sz="4" w:space="0" w:color="auto"/>
              <w:bottom w:val="single" w:sz="4" w:space="0" w:color="auto"/>
              <w:right w:val="single" w:sz="4" w:space="0" w:color="auto"/>
            </w:tcBorders>
            <w:vAlign w:val="bottom"/>
          </w:tcPr>
          <w:p w14:paraId="5851A0D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1535,2</w:t>
            </w:r>
          </w:p>
        </w:tc>
        <w:tc>
          <w:tcPr>
            <w:tcW w:w="392" w:type="pct"/>
            <w:tcBorders>
              <w:top w:val="single" w:sz="4" w:space="0" w:color="auto"/>
              <w:left w:val="single" w:sz="4" w:space="0" w:color="auto"/>
              <w:bottom w:val="single" w:sz="4" w:space="0" w:color="auto"/>
              <w:right w:val="single" w:sz="4" w:space="0" w:color="auto"/>
            </w:tcBorders>
          </w:tcPr>
          <w:p w14:paraId="4E940C4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c>
          <w:tcPr>
            <w:tcW w:w="368" w:type="pct"/>
            <w:tcBorders>
              <w:top w:val="single" w:sz="4" w:space="0" w:color="auto"/>
              <w:left w:val="single" w:sz="4" w:space="0" w:color="auto"/>
              <w:bottom w:val="single" w:sz="4" w:space="0" w:color="auto"/>
              <w:right w:val="single" w:sz="4" w:space="0" w:color="auto"/>
            </w:tcBorders>
          </w:tcPr>
          <w:p w14:paraId="20A703A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r>
      <w:tr w:rsidR="00804B25" w:rsidRPr="00804B25" w14:paraId="1FD6A6D8"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2D9BAF56"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48A248AA"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14CA741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35D4FB3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388" w:type="pct"/>
            <w:tcBorders>
              <w:top w:val="single" w:sz="4" w:space="0" w:color="auto"/>
              <w:left w:val="nil"/>
              <w:bottom w:val="single" w:sz="4" w:space="0" w:color="auto"/>
              <w:right w:val="single" w:sz="4" w:space="0" w:color="auto"/>
            </w:tcBorders>
          </w:tcPr>
          <w:p w14:paraId="46B52FF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63" w:type="pct"/>
            <w:tcBorders>
              <w:top w:val="single" w:sz="4" w:space="0" w:color="auto"/>
              <w:left w:val="nil"/>
              <w:bottom w:val="single" w:sz="4" w:space="0" w:color="auto"/>
              <w:right w:val="single" w:sz="4" w:space="0" w:color="auto"/>
            </w:tcBorders>
          </w:tcPr>
          <w:p w14:paraId="2FFCD95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89" w:type="pct"/>
            <w:tcBorders>
              <w:top w:val="single" w:sz="4" w:space="0" w:color="auto"/>
              <w:left w:val="nil"/>
              <w:bottom w:val="single" w:sz="4" w:space="0" w:color="auto"/>
              <w:right w:val="single" w:sz="4" w:space="0" w:color="auto"/>
            </w:tcBorders>
          </w:tcPr>
          <w:p w14:paraId="1229A4B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85" w:type="pct"/>
            <w:tcBorders>
              <w:top w:val="single" w:sz="4" w:space="0" w:color="auto"/>
              <w:left w:val="single" w:sz="4" w:space="0" w:color="auto"/>
              <w:bottom w:val="single" w:sz="4" w:space="0" w:color="auto"/>
              <w:right w:val="nil"/>
            </w:tcBorders>
          </w:tcPr>
          <w:p w14:paraId="62A09B0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1299,1</w:t>
            </w:r>
          </w:p>
        </w:tc>
        <w:tc>
          <w:tcPr>
            <w:tcW w:w="365" w:type="pct"/>
            <w:tcBorders>
              <w:top w:val="single" w:sz="4" w:space="0" w:color="auto"/>
              <w:left w:val="single" w:sz="4" w:space="0" w:color="auto"/>
              <w:bottom w:val="single" w:sz="4" w:space="0" w:color="auto"/>
              <w:right w:val="single" w:sz="4" w:space="0" w:color="auto"/>
            </w:tcBorders>
          </w:tcPr>
          <w:p w14:paraId="46675AB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1535,2</w:t>
            </w:r>
          </w:p>
        </w:tc>
        <w:tc>
          <w:tcPr>
            <w:tcW w:w="392" w:type="pct"/>
            <w:tcBorders>
              <w:top w:val="single" w:sz="4" w:space="0" w:color="auto"/>
              <w:left w:val="single" w:sz="4" w:space="0" w:color="auto"/>
              <w:bottom w:val="single" w:sz="4" w:space="0" w:color="auto"/>
              <w:right w:val="single" w:sz="4" w:space="0" w:color="auto"/>
            </w:tcBorders>
          </w:tcPr>
          <w:p w14:paraId="0610FBA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c>
          <w:tcPr>
            <w:tcW w:w="368" w:type="pct"/>
            <w:tcBorders>
              <w:top w:val="single" w:sz="4" w:space="0" w:color="auto"/>
              <w:left w:val="single" w:sz="4" w:space="0" w:color="auto"/>
              <w:bottom w:val="single" w:sz="4" w:space="0" w:color="auto"/>
              <w:right w:val="single" w:sz="4" w:space="0" w:color="auto"/>
            </w:tcBorders>
          </w:tcPr>
          <w:p w14:paraId="5492D3D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r>
      <w:tr w:rsidR="00804B25" w:rsidRPr="00804B25" w14:paraId="4A3EA5EB" w14:textId="77777777" w:rsidTr="00804B25">
        <w:trPr>
          <w:trHeight w:val="440"/>
          <w:jc w:val="center"/>
        </w:trPr>
        <w:tc>
          <w:tcPr>
            <w:tcW w:w="760" w:type="pct"/>
            <w:vMerge w:val="restart"/>
            <w:tcBorders>
              <w:left w:val="single" w:sz="4" w:space="0" w:color="auto"/>
              <w:right w:val="single" w:sz="4" w:space="0" w:color="auto"/>
            </w:tcBorders>
            <w:vAlign w:val="center"/>
          </w:tcPr>
          <w:p w14:paraId="08CB72F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5.2</w:t>
            </w:r>
          </w:p>
        </w:tc>
        <w:tc>
          <w:tcPr>
            <w:tcW w:w="511" w:type="pct"/>
            <w:vMerge w:val="restart"/>
            <w:tcBorders>
              <w:left w:val="single" w:sz="4" w:space="0" w:color="auto"/>
              <w:right w:val="single" w:sz="4" w:space="0" w:color="auto"/>
            </w:tcBorders>
            <w:vAlign w:val="center"/>
          </w:tcPr>
          <w:p w14:paraId="0006B7B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развития массовой физической культуры и спорта со взрослым населением.</w:t>
            </w:r>
          </w:p>
        </w:tc>
        <w:tc>
          <w:tcPr>
            <w:tcW w:w="553" w:type="pct"/>
            <w:tcBorders>
              <w:top w:val="single" w:sz="4" w:space="0" w:color="auto"/>
              <w:left w:val="nil"/>
              <w:bottom w:val="single" w:sz="4" w:space="0" w:color="auto"/>
              <w:right w:val="single" w:sz="4" w:space="0" w:color="auto"/>
            </w:tcBorders>
            <w:shd w:val="clear" w:color="auto" w:fill="FFFFFF"/>
            <w:vAlign w:val="bottom"/>
          </w:tcPr>
          <w:p w14:paraId="1CC39C1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tcPr>
          <w:p w14:paraId="1748BED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88" w:type="pct"/>
            <w:tcBorders>
              <w:top w:val="single" w:sz="4" w:space="0" w:color="auto"/>
              <w:left w:val="nil"/>
              <w:bottom w:val="single" w:sz="4" w:space="0" w:color="auto"/>
              <w:right w:val="single" w:sz="4" w:space="0" w:color="auto"/>
            </w:tcBorders>
          </w:tcPr>
          <w:p w14:paraId="5CCDBEA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14:paraId="5C170AB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9" w:type="pct"/>
            <w:tcBorders>
              <w:top w:val="single" w:sz="4" w:space="0" w:color="auto"/>
              <w:left w:val="nil"/>
              <w:bottom w:val="single" w:sz="4" w:space="0" w:color="auto"/>
              <w:right w:val="single" w:sz="4" w:space="0" w:color="auto"/>
            </w:tcBorders>
          </w:tcPr>
          <w:p w14:paraId="7B03F63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5" w:type="pct"/>
            <w:tcBorders>
              <w:top w:val="single" w:sz="4" w:space="0" w:color="auto"/>
              <w:left w:val="single" w:sz="4" w:space="0" w:color="auto"/>
              <w:bottom w:val="single" w:sz="4" w:space="0" w:color="auto"/>
              <w:right w:val="nil"/>
            </w:tcBorders>
          </w:tcPr>
          <w:p w14:paraId="620951A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5" w:type="pct"/>
            <w:tcBorders>
              <w:top w:val="single" w:sz="4" w:space="0" w:color="auto"/>
              <w:left w:val="single" w:sz="4" w:space="0" w:color="auto"/>
              <w:bottom w:val="single" w:sz="4" w:space="0" w:color="auto"/>
              <w:right w:val="single" w:sz="4" w:space="0" w:color="auto"/>
            </w:tcBorders>
          </w:tcPr>
          <w:p w14:paraId="1A8D696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11146,6</w:t>
            </w:r>
          </w:p>
        </w:tc>
        <w:tc>
          <w:tcPr>
            <w:tcW w:w="392" w:type="pct"/>
            <w:tcBorders>
              <w:top w:val="single" w:sz="4" w:space="0" w:color="auto"/>
              <w:left w:val="single" w:sz="4" w:space="0" w:color="auto"/>
              <w:bottom w:val="single" w:sz="4" w:space="0" w:color="auto"/>
              <w:right w:val="single" w:sz="4" w:space="0" w:color="auto"/>
            </w:tcBorders>
          </w:tcPr>
          <w:p w14:paraId="3E124F9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18524,0</w:t>
            </w:r>
          </w:p>
        </w:tc>
        <w:tc>
          <w:tcPr>
            <w:tcW w:w="368" w:type="pct"/>
            <w:tcBorders>
              <w:top w:val="single" w:sz="4" w:space="0" w:color="auto"/>
              <w:left w:val="single" w:sz="4" w:space="0" w:color="auto"/>
              <w:bottom w:val="single" w:sz="4" w:space="0" w:color="auto"/>
              <w:right w:val="single" w:sz="4" w:space="0" w:color="auto"/>
            </w:tcBorders>
          </w:tcPr>
          <w:p w14:paraId="5F8346C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18754,4</w:t>
            </w:r>
          </w:p>
        </w:tc>
      </w:tr>
      <w:tr w:rsidR="00804B25" w:rsidRPr="00804B25" w14:paraId="64079155" w14:textId="77777777" w:rsidTr="00804B25">
        <w:trPr>
          <w:trHeight w:val="1230"/>
          <w:jc w:val="center"/>
        </w:trPr>
        <w:tc>
          <w:tcPr>
            <w:tcW w:w="760" w:type="pct"/>
            <w:vMerge/>
            <w:tcBorders>
              <w:left w:val="single" w:sz="4" w:space="0" w:color="auto"/>
              <w:bottom w:val="single" w:sz="4" w:space="0" w:color="auto"/>
              <w:right w:val="single" w:sz="4" w:space="0" w:color="auto"/>
            </w:tcBorders>
            <w:vAlign w:val="center"/>
          </w:tcPr>
          <w:p w14:paraId="6070049B"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446D9F27"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3C7F63C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7E237D2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88" w:type="pct"/>
            <w:tcBorders>
              <w:top w:val="single" w:sz="4" w:space="0" w:color="auto"/>
              <w:left w:val="nil"/>
              <w:bottom w:val="single" w:sz="4" w:space="0" w:color="auto"/>
              <w:right w:val="single" w:sz="4" w:space="0" w:color="auto"/>
            </w:tcBorders>
          </w:tcPr>
          <w:p w14:paraId="3284C298"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14:paraId="2A2A061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9" w:type="pct"/>
            <w:tcBorders>
              <w:top w:val="single" w:sz="4" w:space="0" w:color="auto"/>
              <w:left w:val="nil"/>
              <w:bottom w:val="single" w:sz="4" w:space="0" w:color="auto"/>
              <w:right w:val="single" w:sz="4" w:space="0" w:color="auto"/>
            </w:tcBorders>
          </w:tcPr>
          <w:p w14:paraId="2938045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5" w:type="pct"/>
            <w:tcBorders>
              <w:top w:val="single" w:sz="4" w:space="0" w:color="auto"/>
              <w:left w:val="single" w:sz="4" w:space="0" w:color="auto"/>
              <w:bottom w:val="single" w:sz="4" w:space="0" w:color="auto"/>
              <w:right w:val="nil"/>
            </w:tcBorders>
          </w:tcPr>
          <w:p w14:paraId="650B0D4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5" w:type="pct"/>
            <w:tcBorders>
              <w:top w:val="single" w:sz="4" w:space="0" w:color="auto"/>
              <w:left w:val="single" w:sz="4" w:space="0" w:color="auto"/>
              <w:bottom w:val="single" w:sz="4" w:space="0" w:color="auto"/>
              <w:right w:val="single" w:sz="4" w:space="0" w:color="auto"/>
            </w:tcBorders>
          </w:tcPr>
          <w:p w14:paraId="7408C21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11146,6</w:t>
            </w:r>
          </w:p>
        </w:tc>
        <w:tc>
          <w:tcPr>
            <w:tcW w:w="392" w:type="pct"/>
            <w:tcBorders>
              <w:top w:val="single" w:sz="4" w:space="0" w:color="auto"/>
              <w:left w:val="single" w:sz="4" w:space="0" w:color="auto"/>
              <w:bottom w:val="single" w:sz="4" w:space="0" w:color="auto"/>
              <w:right w:val="single" w:sz="4" w:space="0" w:color="auto"/>
            </w:tcBorders>
          </w:tcPr>
          <w:p w14:paraId="0F0BDFA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18524,0</w:t>
            </w:r>
          </w:p>
        </w:tc>
        <w:tc>
          <w:tcPr>
            <w:tcW w:w="368" w:type="pct"/>
            <w:tcBorders>
              <w:top w:val="single" w:sz="4" w:space="0" w:color="auto"/>
              <w:left w:val="single" w:sz="4" w:space="0" w:color="auto"/>
              <w:bottom w:val="single" w:sz="4" w:space="0" w:color="auto"/>
              <w:right w:val="single" w:sz="4" w:space="0" w:color="auto"/>
            </w:tcBorders>
          </w:tcPr>
          <w:p w14:paraId="558ED82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18754,4</w:t>
            </w:r>
          </w:p>
        </w:tc>
      </w:tr>
      <w:tr w:rsidR="00804B25" w:rsidRPr="00804B25" w14:paraId="0A4A2507"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115F4E1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ПОДПРОГРАММА 6</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14:paraId="104269A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«Обеспечение реализации муниципальной программы в области культуры»</w:t>
            </w:r>
          </w:p>
        </w:tc>
        <w:tc>
          <w:tcPr>
            <w:tcW w:w="553" w:type="pct"/>
            <w:tcBorders>
              <w:top w:val="single" w:sz="4" w:space="0" w:color="auto"/>
              <w:left w:val="nil"/>
              <w:bottom w:val="single" w:sz="4" w:space="0" w:color="auto"/>
              <w:right w:val="single" w:sz="4" w:space="0" w:color="auto"/>
            </w:tcBorders>
            <w:shd w:val="clear" w:color="auto" w:fill="FFFFFF"/>
            <w:vAlign w:val="bottom"/>
          </w:tcPr>
          <w:p w14:paraId="5EDCA54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tcPr>
          <w:p w14:paraId="51BC8A2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4956,6</w:t>
            </w:r>
          </w:p>
        </w:tc>
        <w:tc>
          <w:tcPr>
            <w:tcW w:w="388" w:type="pct"/>
            <w:tcBorders>
              <w:top w:val="single" w:sz="4" w:space="0" w:color="auto"/>
              <w:left w:val="nil"/>
              <w:bottom w:val="single" w:sz="4" w:space="0" w:color="auto"/>
              <w:right w:val="single" w:sz="4" w:space="0" w:color="auto"/>
            </w:tcBorders>
          </w:tcPr>
          <w:p w14:paraId="490DB8D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5616,1</w:t>
            </w:r>
          </w:p>
        </w:tc>
        <w:tc>
          <w:tcPr>
            <w:tcW w:w="363" w:type="pct"/>
            <w:tcBorders>
              <w:top w:val="single" w:sz="4" w:space="0" w:color="auto"/>
              <w:left w:val="nil"/>
              <w:bottom w:val="single" w:sz="4" w:space="0" w:color="auto"/>
              <w:right w:val="single" w:sz="4" w:space="0" w:color="auto"/>
            </w:tcBorders>
          </w:tcPr>
          <w:p w14:paraId="2E78D77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6697,7</w:t>
            </w:r>
          </w:p>
        </w:tc>
        <w:tc>
          <w:tcPr>
            <w:tcW w:w="389" w:type="pct"/>
            <w:tcBorders>
              <w:top w:val="single" w:sz="4" w:space="0" w:color="auto"/>
              <w:left w:val="nil"/>
              <w:bottom w:val="single" w:sz="4" w:space="0" w:color="auto"/>
              <w:right w:val="single" w:sz="4" w:space="0" w:color="auto"/>
            </w:tcBorders>
          </w:tcPr>
          <w:p w14:paraId="6CEDBA8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6381,4</w:t>
            </w:r>
          </w:p>
        </w:tc>
        <w:tc>
          <w:tcPr>
            <w:tcW w:w="385" w:type="pct"/>
            <w:tcBorders>
              <w:top w:val="single" w:sz="4" w:space="0" w:color="auto"/>
              <w:left w:val="single" w:sz="4" w:space="0" w:color="auto"/>
              <w:bottom w:val="single" w:sz="4" w:space="0" w:color="auto"/>
              <w:right w:val="nil"/>
            </w:tcBorders>
          </w:tcPr>
          <w:p w14:paraId="7719BAE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7363,4</w:t>
            </w:r>
          </w:p>
        </w:tc>
        <w:tc>
          <w:tcPr>
            <w:tcW w:w="365" w:type="pct"/>
            <w:tcBorders>
              <w:top w:val="single" w:sz="4" w:space="0" w:color="auto"/>
              <w:left w:val="single" w:sz="4" w:space="0" w:color="auto"/>
              <w:bottom w:val="single" w:sz="4" w:space="0" w:color="auto"/>
              <w:right w:val="single" w:sz="4" w:space="0" w:color="auto"/>
            </w:tcBorders>
          </w:tcPr>
          <w:p w14:paraId="31237B6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8507,0</w:t>
            </w:r>
          </w:p>
        </w:tc>
        <w:tc>
          <w:tcPr>
            <w:tcW w:w="392" w:type="pct"/>
            <w:tcBorders>
              <w:top w:val="single" w:sz="4" w:space="0" w:color="auto"/>
              <w:left w:val="single" w:sz="4" w:space="0" w:color="auto"/>
              <w:bottom w:val="single" w:sz="4" w:space="0" w:color="auto"/>
              <w:right w:val="single" w:sz="4" w:space="0" w:color="auto"/>
            </w:tcBorders>
          </w:tcPr>
          <w:p w14:paraId="39419EF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308709,0</w:t>
            </w:r>
          </w:p>
        </w:tc>
        <w:tc>
          <w:tcPr>
            <w:tcW w:w="368" w:type="pct"/>
            <w:tcBorders>
              <w:top w:val="single" w:sz="4" w:space="0" w:color="auto"/>
              <w:left w:val="single" w:sz="4" w:space="0" w:color="auto"/>
              <w:bottom w:val="single" w:sz="4" w:space="0" w:color="auto"/>
              <w:right w:val="single" w:sz="4" w:space="0" w:color="auto"/>
            </w:tcBorders>
          </w:tcPr>
          <w:p w14:paraId="257B67C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8751,0</w:t>
            </w:r>
          </w:p>
        </w:tc>
      </w:tr>
      <w:tr w:rsidR="00804B25" w:rsidRPr="00804B25" w14:paraId="05B11D04"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597B3331"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6667BABC"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3473B9A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56A52E9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49566</w:t>
            </w:r>
          </w:p>
        </w:tc>
        <w:tc>
          <w:tcPr>
            <w:tcW w:w="388" w:type="pct"/>
            <w:tcBorders>
              <w:top w:val="single" w:sz="4" w:space="0" w:color="auto"/>
              <w:left w:val="nil"/>
              <w:bottom w:val="single" w:sz="4" w:space="0" w:color="auto"/>
              <w:right w:val="single" w:sz="4" w:space="0" w:color="auto"/>
            </w:tcBorders>
          </w:tcPr>
          <w:p w14:paraId="19F8BC7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5616,1</w:t>
            </w:r>
          </w:p>
        </w:tc>
        <w:tc>
          <w:tcPr>
            <w:tcW w:w="363" w:type="pct"/>
            <w:tcBorders>
              <w:top w:val="single" w:sz="4" w:space="0" w:color="auto"/>
              <w:left w:val="nil"/>
              <w:bottom w:val="single" w:sz="4" w:space="0" w:color="auto"/>
              <w:right w:val="single" w:sz="4" w:space="0" w:color="auto"/>
            </w:tcBorders>
          </w:tcPr>
          <w:p w14:paraId="766396EB"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6697,7</w:t>
            </w:r>
          </w:p>
        </w:tc>
        <w:tc>
          <w:tcPr>
            <w:tcW w:w="389" w:type="pct"/>
            <w:tcBorders>
              <w:top w:val="single" w:sz="4" w:space="0" w:color="auto"/>
              <w:left w:val="nil"/>
              <w:bottom w:val="single" w:sz="4" w:space="0" w:color="auto"/>
              <w:right w:val="single" w:sz="4" w:space="0" w:color="auto"/>
            </w:tcBorders>
          </w:tcPr>
          <w:p w14:paraId="65A1A63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6381,4</w:t>
            </w:r>
          </w:p>
        </w:tc>
        <w:tc>
          <w:tcPr>
            <w:tcW w:w="385" w:type="pct"/>
            <w:tcBorders>
              <w:top w:val="single" w:sz="4" w:space="0" w:color="auto"/>
              <w:left w:val="single" w:sz="4" w:space="0" w:color="auto"/>
              <w:bottom w:val="single" w:sz="4" w:space="0" w:color="auto"/>
              <w:right w:val="nil"/>
            </w:tcBorders>
          </w:tcPr>
          <w:p w14:paraId="057254B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7363,4</w:t>
            </w:r>
          </w:p>
        </w:tc>
        <w:tc>
          <w:tcPr>
            <w:tcW w:w="365" w:type="pct"/>
            <w:tcBorders>
              <w:top w:val="single" w:sz="4" w:space="0" w:color="auto"/>
              <w:left w:val="single" w:sz="4" w:space="0" w:color="auto"/>
              <w:bottom w:val="single" w:sz="4" w:space="0" w:color="auto"/>
              <w:right w:val="single" w:sz="4" w:space="0" w:color="auto"/>
            </w:tcBorders>
          </w:tcPr>
          <w:p w14:paraId="0E29987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8507,0</w:t>
            </w:r>
          </w:p>
        </w:tc>
        <w:tc>
          <w:tcPr>
            <w:tcW w:w="392" w:type="pct"/>
            <w:tcBorders>
              <w:top w:val="single" w:sz="4" w:space="0" w:color="auto"/>
              <w:left w:val="single" w:sz="4" w:space="0" w:color="auto"/>
              <w:bottom w:val="single" w:sz="4" w:space="0" w:color="auto"/>
              <w:right w:val="single" w:sz="4" w:space="0" w:color="auto"/>
            </w:tcBorders>
          </w:tcPr>
          <w:p w14:paraId="6CCA39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308709,0</w:t>
            </w:r>
          </w:p>
        </w:tc>
        <w:tc>
          <w:tcPr>
            <w:tcW w:w="368" w:type="pct"/>
            <w:tcBorders>
              <w:top w:val="single" w:sz="4" w:space="0" w:color="auto"/>
              <w:left w:val="single" w:sz="4" w:space="0" w:color="auto"/>
              <w:bottom w:val="single" w:sz="4" w:space="0" w:color="auto"/>
              <w:right w:val="single" w:sz="4" w:space="0" w:color="auto"/>
            </w:tcBorders>
          </w:tcPr>
          <w:p w14:paraId="2513DA7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8751,0</w:t>
            </w:r>
          </w:p>
        </w:tc>
      </w:tr>
      <w:tr w:rsidR="00804B25" w:rsidRPr="00804B25" w14:paraId="49F384AF"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76B2D9B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6.1</w:t>
            </w:r>
          </w:p>
        </w:tc>
        <w:tc>
          <w:tcPr>
            <w:tcW w:w="511" w:type="pct"/>
            <w:vMerge w:val="restart"/>
            <w:tcBorders>
              <w:top w:val="nil"/>
              <w:left w:val="single" w:sz="4" w:space="0" w:color="auto"/>
              <w:right w:val="single" w:sz="4" w:space="0" w:color="auto"/>
            </w:tcBorders>
            <w:vAlign w:val="center"/>
          </w:tcPr>
          <w:p w14:paraId="4658768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w:t>
            </w:r>
            <w:r w:rsidRPr="00804B25">
              <w:rPr>
                <w:rFonts w:ascii="Times New Roman" w:hAnsi="Times New Roman" w:cs="Times New Roman"/>
                <w:sz w:val="24"/>
                <w:szCs w:val="24"/>
              </w:rPr>
              <w:lastRenderedPageBreak/>
              <w:t>и органов муниципальной власти</w:t>
            </w:r>
          </w:p>
        </w:tc>
        <w:tc>
          <w:tcPr>
            <w:tcW w:w="553" w:type="pct"/>
            <w:tcBorders>
              <w:top w:val="single" w:sz="4" w:space="0" w:color="auto"/>
              <w:left w:val="nil"/>
              <w:bottom w:val="single" w:sz="4" w:space="0" w:color="auto"/>
              <w:right w:val="single" w:sz="4" w:space="0" w:color="auto"/>
            </w:tcBorders>
            <w:shd w:val="clear" w:color="auto" w:fill="FFFFFF"/>
            <w:vAlign w:val="bottom"/>
          </w:tcPr>
          <w:p w14:paraId="4AC8533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Всего:</w:t>
            </w:r>
          </w:p>
        </w:tc>
        <w:tc>
          <w:tcPr>
            <w:tcW w:w="526" w:type="pct"/>
            <w:tcBorders>
              <w:top w:val="single" w:sz="4" w:space="0" w:color="auto"/>
              <w:left w:val="nil"/>
              <w:bottom w:val="single" w:sz="4" w:space="0" w:color="auto"/>
              <w:right w:val="single" w:sz="4" w:space="0" w:color="auto"/>
            </w:tcBorders>
            <w:vAlign w:val="bottom"/>
          </w:tcPr>
          <w:p w14:paraId="022E337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1361,2</w:t>
            </w:r>
          </w:p>
        </w:tc>
        <w:tc>
          <w:tcPr>
            <w:tcW w:w="388" w:type="pct"/>
            <w:tcBorders>
              <w:top w:val="single" w:sz="4" w:space="0" w:color="auto"/>
              <w:left w:val="nil"/>
              <w:bottom w:val="single" w:sz="4" w:space="0" w:color="auto"/>
              <w:right w:val="single" w:sz="4" w:space="0" w:color="auto"/>
            </w:tcBorders>
          </w:tcPr>
          <w:p w14:paraId="417909B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1334,1</w:t>
            </w:r>
          </w:p>
        </w:tc>
        <w:tc>
          <w:tcPr>
            <w:tcW w:w="363" w:type="pct"/>
            <w:tcBorders>
              <w:top w:val="single" w:sz="4" w:space="0" w:color="auto"/>
              <w:left w:val="nil"/>
              <w:bottom w:val="single" w:sz="4" w:space="0" w:color="auto"/>
              <w:right w:val="single" w:sz="4" w:space="0" w:color="auto"/>
            </w:tcBorders>
          </w:tcPr>
          <w:p w14:paraId="5B766EC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1102,0</w:t>
            </w:r>
          </w:p>
        </w:tc>
        <w:tc>
          <w:tcPr>
            <w:tcW w:w="389" w:type="pct"/>
            <w:tcBorders>
              <w:top w:val="single" w:sz="4" w:space="0" w:color="auto"/>
              <w:left w:val="nil"/>
              <w:bottom w:val="single" w:sz="4" w:space="0" w:color="auto"/>
              <w:right w:val="single" w:sz="4" w:space="0" w:color="auto"/>
            </w:tcBorders>
          </w:tcPr>
          <w:p w14:paraId="698482B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1254,0</w:t>
            </w:r>
          </w:p>
        </w:tc>
        <w:tc>
          <w:tcPr>
            <w:tcW w:w="385" w:type="pct"/>
            <w:tcBorders>
              <w:top w:val="single" w:sz="4" w:space="0" w:color="auto"/>
              <w:left w:val="single" w:sz="4" w:space="0" w:color="auto"/>
              <w:bottom w:val="single" w:sz="4" w:space="0" w:color="auto"/>
              <w:right w:val="nil"/>
            </w:tcBorders>
            <w:vAlign w:val="bottom"/>
          </w:tcPr>
          <w:p w14:paraId="1B985A3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1602,1</w:t>
            </w:r>
          </w:p>
        </w:tc>
        <w:tc>
          <w:tcPr>
            <w:tcW w:w="365" w:type="pct"/>
            <w:tcBorders>
              <w:top w:val="single" w:sz="4" w:space="0" w:color="auto"/>
              <w:left w:val="single" w:sz="4" w:space="0" w:color="auto"/>
              <w:bottom w:val="single" w:sz="4" w:space="0" w:color="auto"/>
              <w:right w:val="single" w:sz="4" w:space="0" w:color="auto"/>
            </w:tcBorders>
            <w:vAlign w:val="bottom"/>
          </w:tcPr>
          <w:p w14:paraId="3EC9A36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1520,0</w:t>
            </w:r>
          </w:p>
        </w:tc>
        <w:tc>
          <w:tcPr>
            <w:tcW w:w="392" w:type="pct"/>
            <w:tcBorders>
              <w:top w:val="single" w:sz="4" w:space="0" w:color="auto"/>
              <w:left w:val="single" w:sz="4" w:space="0" w:color="auto"/>
              <w:bottom w:val="single" w:sz="4" w:space="0" w:color="auto"/>
              <w:right w:val="single" w:sz="4" w:space="0" w:color="auto"/>
            </w:tcBorders>
          </w:tcPr>
          <w:p w14:paraId="588DB14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1615,0</w:t>
            </w:r>
          </w:p>
        </w:tc>
        <w:tc>
          <w:tcPr>
            <w:tcW w:w="368" w:type="pct"/>
            <w:tcBorders>
              <w:top w:val="single" w:sz="4" w:space="0" w:color="auto"/>
              <w:left w:val="single" w:sz="4" w:space="0" w:color="auto"/>
              <w:bottom w:val="single" w:sz="4" w:space="0" w:color="auto"/>
              <w:right w:val="single" w:sz="4" w:space="0" w:color="auto"/>
            </w:tcBorders>
          </w:tcPr>
          <w:p w14:paraId="4ED7DAD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1630,0</w:t>
            </w:r>
          </w:p>
        </w:tc>
      </w:tr>
      <w:tr w:rsidR="00804B25" w:rsidRPr="00804B25" w14:paraId="05771C96"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1E35FCDA"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1831F16B"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4F074E8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Отдел по делам </w:t>
            </w:r>
            <w:r w:rsidRPr="00804B25">
              <w:rPr>
                <w:rFonts w:ascii="Times New Roman" w:hAnsi="Times New Roman" w:cs="Times New Roman"/>
                <w:sz w:val="24"/>
                <w:szCs w:val="24"/>
              </w:rPr>
              <w:lastRenderedPageBreak/>
              <w:t>культуры и спорта</w:t>
            </w:r>
          </w:p>
        </w:tc>
        <w:tc>
          <w:tcPr>
            <w:tcW w:w="526" w:type="pct"/>
            <w:tcBorders>
              <w:top w:val="single" w:sz="4" w:space="0" w:color="auto"/>
              <w:left w:val="nil"/>
              <w:bottom w:val="single" w:sz="4" w:space="0" w:color="auto"/>
              <w:right w:val="single" w:sz="4" w:space="0" w:color="auto"/>
            </w:tcBorders>
          </w:tcPr>
          <w:p w14:paraId="665C041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1361,2</w:t>
            </w:r>
          </w:p>
        </w:tc>
        <w:tc>
          <w:tcPr>
            <w:tcW w:w="388" w:type="pct"/>
            <w:tcBorders>
              <w:top w:val="single" w:sz="4" w:space="0" w:color="auto"/>
              <w:left w:val="nil"/>
              <w:bottom w:val="single" w:sz="4" w:space="0" w:color="auto"/>
              <w:right w:val="single" w:sz="4" w:space="0" w:color="auto"/>
            </w:tcBorders>
          </w:tcPr>
          <w:p w14:paraId="7315633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1334,1</w:t>
            </w:r>
          </w:p>
        </w:tc>
        <w:tc>
          <w:tcPr>
            <w:tcW w:w="363" w:type="pct"/>
            <w:tcBorders>
              <w:top w:val="single" w:sz="4" w:space="0" w:color="auto"/>
              <w:left w:val="nil"/>
              <w:bottom w:val="single" w:sz="4" w:space="0" w:color="auto"/>
              <w:right w:val="single" w:sz="4" w:space="0" w:color="auto"/>
            </w:tcBorders>
          </w:tcPr>
          <w:p w14:paraId="168BD05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1102,0</w:t>
            </w:r>
          </w:p>
        </w:tc>
        <w:tc>
          <w:tcPr>
            <w:tcW w:w="389" w:type="pct"/>
            <w:tcBorders>
              <w:top w:val="single" w:sz="4" w:space="0" w:color="auto"/>
              <w:left w:val="nil"/>
              <w:bottom w:val="single" w:sz="4" w:space="0" w:color="auto"/>
              <w:right w:val="single" w:sz="4" w:space="0" w:color="auto"/>
            </w:tcBorders>
          </w:tcPr>
          <w:p w14:paraId="0CC40BE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1254,0</w:t>
            </w:r>
          </w:p>
        </w:tc>
        <w:tc>
          <w:tcPr>
            <w:tcW w:w="385" w:type="pct"/>
            <w:tcBorders>
              <w:top w:val="single" w:sz="4" w:space="0" w:color="auto"/>
              <w:left w:val="single" w:sz="4" w:space="0" w:color="auto"/>
              <w:bottom w:val="single" w:sz="4" w:space="0" w:color="auto"/>
              <w:right w:val="nil"/>
            </w:tcBorders>
          </w:tcPr>
          <w:p w14:paraId="580920D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1602,1</w:t>
            </w:r>
          </w:p>
        </w:tc>
        <w:tc>
          <w:tcPr>
            <w:tcW w:w="365" w:type="pct"/>
            <w:tcBorders>
              <w:top w:val="single" w:sz="4" w:space="0" w:color="auto"/>
              <w:left w:val="single" w:sz="4" w:space="0" w:color="auto"/>
              <w:bottom w:val="single" w:sz="4" w:space="0" w:color="auto"/>
              <w:right w:val="single" w:sz="4" w:space="0" w:color="auto"/>
            </w:tcBorders>
          </w:tcPr>
          <w:p w14:paraId="713CB67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1520,0</w:t>
            </w:r>
          </w:p>
        </w:tc>
        <w:tc>
          <w:tcPr>
            <w:tcW w:w="392" w:type="pct"/>
            <w:tcBorders>
              <w:top w:val="single" w:sz="4" w:space="0" w:color="auto"/>
              <w:left w:val="single" w:sz="4" w:space="0" w:color="auto"/>
              <w:bottom w:val="single" w:sz="4" w:space="0" w:color="auto"/>
              <w:right w:val="single" w:sz="4" w:space="0" w:color="auto"/>
            </w:tcBorders>
          </w:tcPr>
          <w:p w14:paraId="4131949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1615,0</w:t>
            </w:r>
          </w:p>
        </w:tc>
        <w:tc>
          <w:tcPr>
            <w:tcW w:w="368" w:type="pct"/>
            <w:tcBorders>
              <w:top w:val="single" w:sz="4" w:space="0" w:color="auto"/>
              <w:left w:val="single" w:sz="4" w:space="0" w:color="auto"/>
              <w:bottom w:val="single" w:sz="4" w:space="0" w:color="auto"/>
              <w:right w:val="single" w:sz="4" w:space="0" w:color="auto"/>
            </w:tcBorders>
          </w:tcPr>
          <w:p w14:paraId="261EC4F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1630,0</w:t>
            </w:r>
          </w:p>
        </w:tc>
      </w:tr>
      <w:tr w:rsidR="00804B25" w:rsidRPr="00804B25" w14:paraId="10B0A8A7"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45906CB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Основное мероприятие 6.2</w:t>
            </w:r>
          </w:p>
        </w:tc>
        <w:tc>
          <w:tcPr>
            <w:tcW w:w="511" w:type="pct"/>
            <w:vMerge w:val="restart"/>
            <w:tcBorders>
              <w:top w:val="nil"/>
              <w:left w:val="single" w:sz="4" w:space="0" w:color="auto"/>
              <w:right w:val="single" w:sz="4" w:space="0" w:color="auto"/>
            </w:tcBorders>
            <w:vAlign w:val="center"/>
          </w:tcPr>
          <w:p w14:paraId="50A6F06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выполнения других обязательств государства органами исполнительной власти</w:t>
            </w:r>
          </w:p>
        </w:tc>
        <w:tc>
          <w:tcPr>
            <w:tcW w:w="553" w:type="pct"/>
            <w:tcBorders>
              <w:top w:val="single" w:sz="4" w:space="0" w:color="auto"/>
              <w:left w:val="nil"/>
              <w:bottom w:val="single" w:sz="4" w:space="0" w:color="auto"/>
              <w:right w:val="single" w:sz="4" w:space="0" w:color="auto"/>
            </w:tcBorders>
            <w:shd w:val="clear" w:color="auto" w:fill="FFFFFF"/>
            <w:vAlign w:val="bottom"/>
          </w:tcPr>
          <w:p w14:paraId="2F62B14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7837102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3595,4</w:t>
            </w:r>
          </w:p>
        </w:tc>
        <w:tc>
          <w:tcPr>
            <w:tcW w:w="388" w:type="pct"/>
            <w:tcBorders>
              <w:top w:val="single" w:sz="4" w:space="0" w:color="auto"/>
              <w:left w:val="nil"/>
              <w:bottom w:val="single" w:sz="4" w:space="0" w:color="auto"/>
              <w:right w:val="single" w:sz="4" w:space="0" w:color="auto"/>
            </w:tcBorders>
          </w:tcPr>
          <w:p w14:paraId="7372DC6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4282,0</w:t>
            </w:r>
          </w:p>
        </w:tc>
        <w:tc>
          <w:tcPr>
            <w:tcW w:w="363" w:type="pct"/>
            <w:tcBorders>
              <w:top w:val="single" w:sz="4" w:space="0" w:color="auto"/>
              <w:left w:val="nil"/>
              <w:bottom w:val="single" w:sz="4" w:space="0" w:color="auto"/>
              <w:right w:val="single" w:sz="4" w:space="0" w:color="auto"/>
            </w:tcBorders>
          </w:tcPr>
          <w:p w14:paraId="187EB64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5595,7</w:t>
            </w:r>
          </w:p>
        </w:tc>
        <w:tc>
          <w:tcPr>
            <w:tcW w:w="389" w:type="pct"/>
            <w:tcBorders>
              <w:top w:val="single" w:sz="4" w:space="0" w:color="auto"/>
              <w:left w:val="nil"/>
              <w:bottom w:val="single" w:sz="4" w:space="0" w:color="auto"/>
              <w:right w:val="single" w:sz="4" w:space="0" w:color="auto"/>
            </w:tcBorders>
          </w:tcPr>
          <w:p w14:paraId="5023D80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5127,4</w:t>
            </w:r>
          </w:p>
        </w:tc>
        <w:tc>
          <w:tcPr>
            <w:tcW w:w="385" w:type="pct"/>
            <w:tcBorders>
              <w:top w:val="single" w:sz="4" w:space="0" w:color="auto"/>
              <w:left w:val="single" w:sz="4" w:space="0" w:color="auto"/>
              <w:bottom w:val="single" w:sz="4" w:space="0" w:color="auto"/>
              <w:right w:val="nil"/>
            </w:tcBorders>
            <w:vAlign w:val="bottom"/>
          </w:tcPr>
          <w:p w14:paraId="0A233F4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5761,3</w:t>
            </w:r>
          </w:p>
        </w:tc>
        <w:tc>
          <w:tcPr>
            <w:tcW w:w="365" w:type="pct"/>
            <w:tcBorders>
              <w:top w:val="single" w:sz="4" w:space="0" w:color="auto"/>
              <w:left w:val="single" w:sz="4" w:space="0" w:color="auto"/>
              <w:bottom w:val="single" w:sz="4" w:space="0" w:color="auto"/>
              <w:right w:val="single" w:sz="4" w:space="0" w:color="auto"/>
            </w:tcBorders>
            <w:vAlign w:val="bottom"/>
          </w:tcPr>
          <w:p w14:paraId="053FBCF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6987,0</w:t>
            </w:r>
          </w:p>
        </w:tc>
        <w:tc>
          <w:tcPr>
            <w:tcW w:w="392" w:type="pct"/>
            <w:tcBorders>
              <w:top w:val="single" w:sz="4" w:space="0" w:color="auto"/>
              <w:left w:val="single" w:sz="4" w:space="0" w:color="auto"/>
              <w:bottom w:val="single" w:sz="4" w:space="0" w:color="auto"/>
              <w:right w:val="single" w:sz="4" w:space="0" w:color="auto"/>
            </w:tcBorders>
          </w:tcPr>
          <w:p w14:paraId="7940593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7094,0</w:t>
            </w:r>
          </w:p>
        </w:tc>
        <w:tc>
          <w:tcPr>
            <w:tcW w:w="368" w:type="pct"/>
            <w:tcBorders>
              <w:top w:val="single" w:sz="4" w:space="0" w:color="auto"/>
              <w:left w:val="single" w:sz="4" w:space="0" w:color="auto"/>
              <w:bottom w:val="single" w:sz="4" w:space="0" w:color="auto"/>
              <w:right w:val="single" w:sz="4" w:space="0" w:color="auto"/>
            </w:tcBorders>
          </w:tcPr>
          <w:p w14:paraId="34AA9F5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7121,0</w:t>
            </w:r>
          </w:p>
        </w:tc>
      </w:tr>
      <w:tr w:rsidR="00804B25" w:rsidRPr="00804B25" w14:paraId="211E0B34"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6442B76D"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6E83C99B"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50DA268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5C06217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3595,4</w:t>
            </w:r>
          </w:p>
        </w:tc>
        <w:tc>
          <w:tcPr>
            <w:tcW w:w="388" w:type="pct"/>
            <w:tcBorders>
              <w:top w:val="single" w:sz="4" w:space="0" w:color="auto"/>
              <w:left w:val="nil"/>
              <w:bottom w:val="single" w:sz="4" w:space="0" w:color="auto"/>
              <w:right w:val="single" w:sz="4" w:space="0" w:color="auto"/>
            </w:tcBorders>
          </w:tcPr>
          <w:p w14:paraId="723F23E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4282,0</w:t>
            </w:r>
          </w:p>
        </w:tc>
        <w:tc>
          <w:tcPr>
            <w:tcW w:w="363" w:type="pct"/>
            <w:tcBorders>
              <w:top w:val="single" w:sz="4" w:space="0" w:color="auto"/>
              <w:left w:val="nil"/>
              <w:bottom w:val="single" w:sz="4" w:space="0" w:color="auto"/>
              <w:right w:val="single" w:sz="4" w:space="0" w:color="auto"/>
            </w:tcBorders>
          </w:tcPr>
          <w:p w14:paraId="7B50516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5595,7</w:t>
            </w:r>
          </w:p>
        </w:tc>
        <w:tc>
          <w:tcPr>
            <w:tcW w:w="389" w:type="pct"/>
            <w:tcBorders>
              <w:top w:val="single" w:sz="4" w:space="0" w:color="auto"/>
              <w:left w:val="nil"/>
              <w:bottom w:val="single" w:sz="4" w:space="0" w:color="auto"/>
              <w:right w:val="single" w:sz="4" w:space="0" w:color="auto"/>
            </w:tcBorders>
          </w:tcPr>
          <w:p w14:paraId="5350584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5127,4</w:t>
            </w:r>
          </w:p>
        </w:tc>
        <w:tc>
          <w:tcPr>
            <w:tcW w:w="385" w:type="pct"/>
            <w:tcBorders>
              <w:top w:val="single" w:sz="4" w:space="0" w:color="auto"/>
              <w:left w:val="single" w:sz="4" w:space="0" w:color="auto"/>
              <w:bottom w:val="single" w:sz="4" w:space="0" w:color="auto"/>
              <w:right w:val="nil"/>
            </w:tcBorders>
          </w:tcPr>
          <w:p w14:paraId="4C567C1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5761,3</w:t>
            </w:r>
          </w:p>
        </w:tc>
        <w:tc>
          <w:tcPr>
            <w:tcW w:w="365" w:type="pct"/>
            <w:tcBorders>
              <w:top w:val="single" w:sz="4" w:space="0" w:color="auto"/>
              <w:left w:val="single" w:sz="4" w:space="0" w:color="auto"/>
              <w:bottom w:val="single" w:sz="4" w:space="0" w:color="auto"/>
              <w:right w:val="single" w:sz="4" w:space="0" w:color="auto"/>
            </w:tcBorders>
          </w:tcPr>
          <w:p w14:paraId="2CE4882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6987,0</w:t>
            </w:r>
          </w:p>
        </w:tc>
        <w:tc>
          <w:tcPr>
            <w:tcW w:w="392" w:type="pct"/>
            <w:tcBorders>
              <w:top w:val="single" w:sz="4" w:space="0" w:color="auto"/>
              <w:left w:val="single" w:sz="4" w:space="0" w:color="auto"/>
              <w:bottom w:val="single" w:sz="4" w:space="0" w:color="auto"/>
              <w:right w:val="single" w:sz="4" w:space="0" w:color="auto"/>
            </w:tcBorders>
          </w:tcPr>
          <w:p w14:paraId="56491B2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7094,0</w:t>
            </w:r>
          </w:p>
        </w:tc>
        <w:tc>
          <w:tcPr>
            <w:tcW w:w="368" w:type="pct"/>
            <w:tcBorders>
              <w:top w:val="single" w:sz="4" w:space="0" w:color="auto"/>
              <w:left w:val="single" w:sz="4" w:space="0" w:color="auto"/>
              <w:bottom w:val="single" w:sz="4" w:space="0" w:color="auto"/>
              <w:right w:val="single" w:sz="4" w:space="0" w:color="auto"/>
            </w:tcBorders>
          </w:tcPr>
          <w:p w14:paraId="4DA3D48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7121,0</w:t>
            </w:r>
          </w:p>
        </w:tc>
      </w:tr>
      <w:tr w:rsidR="00804B25" w:rsidRPr="00804B25" w14:paraId="6B886FCF" w14:textId="77777777" w:rsidTr="00804B25">
        <w:trPr>
          <w:trHeight w:val="375"/>
          <w:jc w:val="center"/>
        </w:trPr>
        <w:tc>
          <w:tcPr>
            <w:tcW w:w="760" w:type="pct"/>
            <w:vMerge w:val="restart"/>
            <w:tcBorders>
              <w:top w:val="nil"/>
              <w:left w:val="single" w:sz="4" w:space="0" w:color="auto"/>
              <w:right w:val="single" w:sz="4" w:space="0" w:color="auto"/>
            </w:tcBorders>
            <w:vAlign w:val="center"/>
          </w:tcPr>
          <w:p w14:paraId="18A0858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6.3</w:t>
            </w:r>
          </w:p>
        </w:tc>
        <w:tc>
          <w:tcPr>
            <w:tcW w:w="511" w:type="pct"/>
            <w:vMerge w:val="restart"/>
            <w:tcBorders>
              <w:top w:val="nil"/>
              <w:left w:val="single" w:sz="4" w:space="0" w:color="auto"/>
              <w:right w:val="single" w:sz="4" w:space="0" w:color="auto"/>
            </w:tcBorders>
            <w:vAlign w:val="center"/>
          </w:tcPr>
          <w:p w14:paraId="612FA2B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Создание модульного спортивного сооружения</w:t>
            </w:r>
          </w:p>
        </w:tc>
        <w:tc>
          <w:tcPr>
            <w:tcW w:w="553" w:type="pct"/>
            <w:tcBorders>
              <w:top w:val="single" w:sz="4" w:space="0" w:color="auto"/>
              <w:left w:val="nil"/>
              <w:bottom w:val="single" w:sz="4" w:space="0" w:color="auto"/>
              <w:right w:val="single" w:sz="4" w:space="0" w:color="auto"/>
            </w:tcBorders>
            <w:shd w:val="clear" w:color="auto" w:fill="FFFFFF"/>
            <w:vAlign w:val="bottom"/>
          </w:tcPr>
          <w:p w14:paraId="7B8277C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w:t>
            </w:r>
          </w:p>
        </w:tc>
        <w:tc>
          <w:tcPr>
            <w:tcW w:w="526" w:type="pct"/>
            <w:tcBorders>
              <w:top w:val="single" w:sz="4" w:space="0" w:color="auto"/>
              <w:left w:val="nil"/>
              <w:bottom w:val="single" w:sz="4" w:space="0" w:color="auto"/>
              <w:right w:val="single" w:sz="4" w:space="0" w:color="auto"/>
            </w:tcBorders>
            <w:vAlign w:val="bottom"/>
          </w:tcPr>
          <w:p w14:paraId="5739448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88" w:type="pct"/>
            <w:tcBorders>
              <w:top w:val="single" w:sz="4" w:space="0" w:color="auto"/>
              <w:left w:val="nil"/>
              <w:bottom w:val="single" w:sz="4" w:space="0" w:color="auto"/>
              <w:right w:val="single" w:sz="4" w:space="0" w:color="auto"/>
            </w:tcBorders>
          </w:tcPr>
          <w:p w14:paraId="4B072DBC"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14:paraId="6D7269B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9" w:type="pct"/>
            <w:tcBorders>
              <w:top w:val="single" w:sz="4" w:space="0" w:color="auto"/>
              <w:left w:val="nil"/>
              <w:bottom w:val="single" w:sz="4" w:space="0" w:color="auto"/>
              <w:right w:val="single" w:sz="4" w:space="0" w:color="auto"/>
            </w:tcBorders>
          </w:tcPr>
          <w:p w14:paraId="594DE12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5" w:type="pct"/>
            <w:tcBorders>
              <w:top w:val="single" w:sz="4" w:space="0" w:color="auto"/>
              <w:left w:val="single" w:sz="4" w:space="0" w:color="auto"/>
              <w:bottom w:val="single" w:sz="4" w:space="0" w:color="auto"/>
              <w:right w:val="nil"/>
            </w:tcBorders>
            <w:vAlign w:val="bottom"/>
          </w:tcPr>
          <w:p w14:paraId="1BC3690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vAlign w:val="bottom"/>
          </w:tcPr>
          <w:p w14:paraId="32A07BB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tcPr>
          <w:p w14:paraId="51B8183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300000,0</w:t>
            </w:r>
          </w:p>
        </w:tc>
        <w:tc>
          <w:tcPr>
            <w:tcW w:w="368" w:type="pct"/>
            <w:tcBorders>
              <w:top w:val="single" w:sz="4" w:space="0" w:color="auto"/>
              <w:left w:val="single" w:sz="4" w:space="0" w:color="auto"/>
              <w:bottom w:val="single" w:sz="4" w:space="0" w:color="auto"/>
              <w:right w:val="single" w:sz="4" w:space="0" w:color="auto"/>
            </w:tcBorders>
          </w:tcPr>
          <w:p w14:paraId="1E84E66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310B5DA9" w14:textId="77777777" w:rsidTr="00804B25">
        <w:trPr>
          <w:trHeight w:val="375"/>
          <w:jc w:val="center"/>
        </w:trPr>
        <w:tc>
          <w:tcPr>
            <w:tcW w:w="760" w:type="pct"/>
            <w:vMerge/>
            <w:tcBorders>
              <w:left w:val="single" w:sz="4" w:space="0" w:color="auto"/>
              <w:bottom w:val="single" w:sz="4" w:space="0" w:color="auto"/>
              <w:right w:val="single" w:sz="4" w:space="0" w:color="auto"/>
            </w:tcBorders>
            <w:vAlign w:val="center"/>
          </w:tcPr>
          <w:p w14:paraId="6C364957" w14:textId="77777777" w:rsidR="00804B25" w:rsidRPr="00804B25" w:rsidRDefault="00804B25" w:rsidP="00804B25">
            <w:pPr>
              <w:spacing w:after="0" w:line="240" w:lineRule="auto"/>
              <w:rPr>
                <w:rFonts w:ascii="Times New Roman" w:hAnsi="Times New Roman" w:cs="Times New Roman"/>
                <w:sz w:val="24"/>
                <w:szCs w:val="24"/>
              </w:rPr>
            </w:pPr>
          </w:p>
        </w:tc>
        <w:tc>
          <w:tcPr>
            <w:tcW w:w="511" w:type="pct"/>
            <w:vMerge/>
            <w:tcBorders>
              <w:left w:val="single" w:sz="4" w:space="0" w:color="auto"/>
              <w:bottom w:val="single" w:sz="4" w:space="0" w:color="auto"/>
              <w:right w:val="single" w:sz="4" w:space="0" w:color="auto"/>
            </w:tcBorders>
            <w:vAlign w:val="center"/>
          </w:tcPr>
          <w:p w14:paraId="79A8733B" w14:textId="77777777" w:rsidR="00804B25" w:rsidRPr="00804B25" w:rsidRDefault="00804B25" w:rsidP="00804B25">
            <w:pPr>
              <w:spacing w:after="0" w:line="240" w:lineRule="auto"/>
              <w:rPr>
                <w:rFonts w:ascii="Times New Roman" w:hAnsi="Times New Roman" w:cs="Times New Roman"/>
                <w:sz w:val="24"/>
                <w:szCs w:val="24"/>
              </w:rPr>
            </w:pPr>
          </w:p>
        </w:tc>
        <w:tc>
          <w:tcPr>
            <w:tcW w:w="553" w:type="pct"/>
            <w:tcBorders>
              <w:top w:val="single" w:sz="4" w:space="0" w:color="auto"/>
              <w:left w:val="nil"/>
              <w:bottom w:val="single" w:sz="4" w:space="0" w:color="auto"/>
              <w:right w:val="single" w:sz="4" w:space="0" w:color="auto"/>
            </w:tcBorders>
            <w:shd w:val="clear" w:color="auto" w:fill="FFFFFF"/>
            <w:vAlign w:val="bottom"/>
          </w:tcPr>
          <w:p w14:paraId="4E599C8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Отдел по делам культуры и спорта</w:t>
            </w:r>
          </w:p>
        </w:tc>
        <w:tc>
          <w:tcPr>
            <w:tcW w:w="526" w:type="pct"/>
            <w:tcBorders>
              <w:top w:val="single" w:sz="4" w:space="0" w:color="auto"/>
              <w:left w:val="nil"/>
              <w:bottom w:val="single" w:sz="4" w:space="0" w:color="auto"/>
              <w:right w:val="single" w:sz="4" w:space="0" w:color="auto"/>
            </w:tcBorders>
          </w:tcPr>
          <w:p w14:paraId="5ED7289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88" w:type="pct"/>
            <w:tcBorders>
              <w:top w:val="single" w:sz="4" w:space="0" w:color="auto"/>
              <w:left w:val="nil"/>
              <w:bottom w:val="single" w:sz="4" w:space="0" w:color="auto"/>
              <w:right w:val="single" w:sz="4" w:space="0" w:color="auto"/>
            </w:tcBorders>
          </w:tcPr>
          <w:p w14:paraId="7F3CBCC8"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63" w:type="pct"/>
            <w:tcBorders>
              <w:top w:val="single" w:sz="4" w:space="0" w:color="auto"/>
              <w:left w:val="nil"/>
              <w:bottom w:val="single" w:sz="4" w:space="0" w:color="auto"/>
              <w:right w:val="single" w:sz="4" w:space="0" w:color="auto"/>
            </w:tcBorders>
          </w:tcPr>
          <w:p w14:paraId="582350F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9" w:type="pct"/>
            <w:tcBorders>
              <w:top w:val="single" w:sz="4" w:space="0" w:color="auto"/>
              <w:left w:val="nil"/>
              <w:bottom w:val="single" w:sz="4" w:space="0" w:color="auto"/>
              <w:right w:val="single" w:sz="4" w:space="0" w:color="auto"/>
            </w:tcBorders>
          </w:tcPr>
          <w:p w14:paraId="5DE728B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85" w:type="pct"/>
            <w:tcBorders>
              <w:top w:val="single" w:sz="4" w:space="0" w:color="auto"/>
              <w:left w:val="single" w:sz="4" w:space="0" w:color="auto"/>
              <w:bottom w:val="single" w:sz="4" w:space="0" w:color="auto"/>
              <w:right w:val="nil"/>
            </w:tcBorders>
          </w:tcPr>
          <w:p w14:paraId="0811EBC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65" w:type="pct"/>
            <w:tcBorders>
              <w:top w:val="single" w:sz="4" w:space="0" w:color="auto"/>
              <w:left w:val="single" w:sz="4" w:space="0" w:color="auto"/>
              <w:bottom w:val="single" w:sz="4" w:space="0" w:color="auto"/>
              <w:right w:val="single" w:sz="4" w:space="0" w:color="auto"/>
            </w:tcBorders>
          </w:tcPr>
          <w:p w14:paraId="328E9EA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92" w:type="pct"/>
            <w:tcBorders>
              <w:top w:val="single" w:sz="4" w:space="0" w:color="auto"/>
              <w:left w:val="single" w:sz="4" w:space="0" w:color="auto"/>
              <w:bottom w:val="single" w:sz="4" w:space="0" w:color="auto"/>
              <w:right w:val="single" w:sz="4" w:space="0" w:color="auto"/>
            </w:tcBorders>
          </w:tcPr>
          <w:p w14:paraId="2468A44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300000,0</w:t>
            </w:r>
          </w:p>
        </w:tc>
        <w:tc>
          <w:tcPr>
            <w:tcW w:w="368" w:type="pct"/>
            <w:tcBorders>
              <w:top w:val="single" w:sz="4" w:space="0" w:color="auto"/>
              <w:left w:val="single" w:sz="4" w:space="0" w:color="auto"/>
              <w:bottom w:val="single" w:sz="4" w:space="0" w:color="auto"/>
              <w:right w:val="single" w:sz="4" w:space="0" w:color="auto"/>
            </w:tcBorders>
          </w:tcPr>
          <w:p w14:paraId="5D7372E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bl>
    <w:p w14:paraId="1C14E527" w14:textId="77777777" w:rsidR="00804B25" w:rsidRPr="00804B25" w:rsidRDefault="00804B25" w:rsidP="00804B25">
      <w:pPr>
        <w:spacing w:after="0" w:line="240" w:lineRule="auto"/>
        <w:rPr>
          <w:rFonts w:ascii="Times New Roman" w:hAnsi="Times New Roman" w:cs="Times New Roman"/>
          <w:sz w:val="24"/>
          <w:szCs w:val="24"/>
        </w:rPr>
      </w:pPr>
    </w:p>
    <w:p w14:paraId="68A7CAF4" w14:textId="0F91C5BA" w:rsidR="00804B25" w:rsidRPr="00804B25" w:rsidRDefault="00804B25" w:rsidP="00804B25">
      <w:pPr>
        <w:spacing w:after="0" w:line="240" w:lineRule="auto"/>
        <w:jc w:val="right"/>
        <w:rPr>
          <w:rFonts w:ascii="Times New Roman" w:hAnsi="Times New Roman" w:cs="Times New Roman"/>
          <w:sz w:val="24"/>
          <w:szCs w:val="24"/>
        </w:rPr>
      </w:pPr>
      <w:r w:rsidRPr="00804B25">
        <w:rPr>
          <w:rFonts w:ascii="Times New Roman" w:hAnsi="Times New Roman" w:cs="Times New Roman"/>
          <w:sz w:val="24"/>
          <w:szCs w:val="24"/>
        </w:rPr>
        <w:t>Приложение № 3</w:t>
      </w:r>
    </w:p>
    <w:p w14:paraId="0821DEE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Каширского муниципального района «Развитие культуры, физической культуры и спорта на 2020-2027 годы»</w:t>
      </w:r>
    </w:p>
    <w:p w14:paraId="16717C8B" w14:textId="77777777" w:rsidR="00804B25" w:rsidRPr="00804B25" w:rsidRDefault="00804B25" w:rsidP="00804B25">
      <w:pPr>
        <w:spacing w:after="0" w:line="240" w:lineRule="auto"/>
        <w:jc w:val="right"/>
        <w:rPr>
          <w:rFonts w:ascii="Times New Roman" w:hAnsi="Times New Roman" w:cs="Times New Roman"/>
          <w:sz w:val="24"/>
          <w:szCs w:val="24"/>
        </w:rPr>
      </w:pPr>
    </w:p>
    <w:p w14:paraId="1AC3A98E" w14:textId="77777777" w:rsidR="00804B25" w:rsidRPr="00804B25" w:rsidRDefault="00804B25" w:rsidP="00804B25">
      <w:pPr>
        <w:spacing w:after="0" w:line="240" w:lineRule="auto"/>
        <w:rPr>
          <w:rFonts w:ascii="Times New Roman" w:hAnsi="Times New Roman" w:cs="Times New Roman"/>
          <w:sz w:val="24"/>
          <w:szCs w:val="24"/>
        </w:rPr>
      </w:pP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796"/>
        <w:gridCol w:w="2266"/>
        <w:gridCol w:w="1275"/>
        <w:gridCol w:w="1272"/>
        <w:gridCol w:w="992"/>
        <w:gridCol w:w="1136"/>
        <w:gridCol w:w="1133"/>
        <w:gridCol w:w="989"/>
        <w:gridCol w:w="1272"/>
        <w:gridCol w:w="1127"/>
      </w:tblGrid>
      <w:tr w:rsidR="00804B25" w:rsidRPr="00804B25" w14:paraId="74DED7FD" w14:textId="77777777" w:rsidTr="00804B25">
        <w:trPr>
          <w:trHeight w:val="765"/>
          <w:jc w:val="center"/>
        </w:trPr>
        <w:tc>
          <w:tcPr>
            <w:tcW w:w="601" w:type="pct"/>
            <w:vMerge w:val="restart"/>
            <w:noWrap/>
            <w:hideMark/>
          </w:tcPr>
          <w:p w14:paraId="5F4C63E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Статус</w:t>
            </w:r>
          </w:p>
        </w:tc>
        <w:tc>
          <w:tcPr>
            <w:tcW w:w="596" w:type="pct"/>
            <w:vMerge w:val="restart"/>
            <w:hideMark/>
          </w:tcPr>
          <w:p w14:paraId="10A0B0E4" w14:textId="77777777" w:rsidR="00804B25" w:rsidRPr="00804B25" w:rsidRDefault="00804B25" w:rsidP="00804B25">
            <w:pPr>
              <w:tabs>
                <w:tab w:val="left" w:pos="2761"/>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Наименование муниципальной программы, подпрограммы, основного мероприятия</w:t>
            </w:r>
          </w:p>
        </w:tc>
        <w:tc>
          <w:tcPr>
            <w:tcW w:w="752" w:type="pct"/>
            <w:vMerge w:val="restart"/>
            <w:shd w:val="clear" w:color="auto" w:fill="FFFFFF"/>
            <w:hideMark/>
          </w:tcPr>
          <w:p w14:paraId="7FAEE1D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Источники ресурсного обеспечения</w:t>
            </w:r>
          </w:p>
        </w:tc>
        <w:tc>
          <w:tcPr>
            <w:tcW w:w="3051" w:type="pct"/>
            <w:gridSpan w:val="8"/>
          </w:tcPr>
          <w:p w14:paraId="731B96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Оценка расходов по годам реализации муниципальной программы, руб.</w:t>
            </w:r>
          </w:p>
          <w:p w14:paraId="046013A8" w14:textId="77777777" w:rsidR="00804B25" w:rsidRPr="00804B25" w:rsidRDefault="00804B25" w:rsidP="00804B25">
            <w:pPr>
              <w:spacing w:after="0" w:line="240" w:lineRule="auto"/>
              <w:ind w:left="708"/>
              <w:jc w:val="center"/>
              <w:rPr>
                <w:rFonts w:ascii="Times New Roman" w:hAnsi="Times New Roman" w:cs="Times New Roman"/>
                <w:sz w:val="24"/>
                <w:szCs w:val="24"/>
              </w:rPr>
            </w:pPr>
          </w:p>
        </w:tc>
      </w:tr>
      <w:tr w:rsidR="00804B25" w:rsidRPr="00804B25" w14:paraId="07EA5FA1" w14:textId="77777777" w:rsidTr="00804B25">
        <w:trPr>
          <w:trHeight w:val="537"/>
          <w:jc w:val="center"/>
        </w:trPr>
        <w:tc>
          <w:tcPr>
            <w:tcW w:w="601" w:type="pct"/>
            <w:vMerge/>
            <w:vAlign w:val="center"/>
            <w:hideMark/>
          </w:tcPr>
          <w:p w14:paraId="2410FB73"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3A8B2C0A"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vMerge/>
            <w:vAlign w:val="center"/>
            <w:hideMark/>
          </w:tcPr>
          <w:p w14:paraId="08255D7E" w14:textId="77777777" w:rsidR="00804B25" w:rsidRPr="00804B25" w:rsidRDefault="00804B25" w:rsidP="00804B25">
            <w:pPr>
              <w:spacing w:after="0" w:line="240" w:lineRule="auto"/>
              <w:rPr>
                <w:rFonts w:ascii="Times New Roman" w:hAnsi="Times New Roman" w:cs="Times New Roman"/>
                <w:sz w:val="24"/>
                <w:szCs w:val="24"/>
              </w:rPr>
            </w:pPr>
          </w:p>
        </w:tc>
        <w:tc>
          <w:tcPr>
            <w:tcW w:w="423" w:type="pct"/>
            <w:hideMark/>
          </w:tcPr>
          <w:p w14:paraId="1C8066C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2020</w:t>
            </w:r>
          </w:p>
        </w:tc>
        <w:tc>
          <w:tcPr>
            <w:tcW w:w="422" w:type="pct"/>
            <w:hideMark/>
          </w:tcPr>
          <w:p w14:paraId="04F4402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2021</w:t>
            </w:r>
          </w:p>
        </w:tc>
        <w:tc>
          <w:tcPr>
            <w:tcW w:w="329" w:type="pct"/>
            <w:hideMark/>
          </w:tcPr>
          <w:p w14:paraId="294EF4A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2022</w:t>
            </w:r>
          </w:p>
        </w:tc>
        <w:tc>
          <w:tcPr>
            <w:tcW w:w="377" w:type="pct"/>
          </w:tcPr>
          <w:p w14:paraId="550CC9F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2023</w:t>
            </w:r>
          </w:p>
        </w:tc>
        <w:tc>
          <w:tcPr>
            <w:tcW w:w="376" w:type="pct"/>
          </w:tcPr>
          <w:p w14:paraId="66ACE90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2024</w:t>
            </w:r>
          </w:p>
        </w:tc>
        <w:tc>
          <w:tcPr>
            <w:tcW w:w="328" w:type="pct"/>
          </w:tcPr>
          <w:p w14:paraId="1274019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2025</w:t>
            </w:r>
          </w:p>
        </w:tc>
        <w:tc>
          <w:tcPr>
            <w:tcW w:w="422" w:type="pct"/>
          </w:tcPr>
          <w:p w14:paraId="076DCE1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2026</w:t>
            </w:r>
          </w:p>
        </w:tc>
        <w:tc>
          <w:tcPr>
            <w:tcW w:w="374" w:type="pct"/>
          </w:tcPr>
          <w:p w14:paraId="1A88A9E4" w14:textId="77777777" w:rsidR="00804B25" w:rsidRPr="00804B25" w:rsidRDefault="00804B25" w:rsidP="00804B25">
            <w:pPr>
              <w:tabs>
                <w:tab w:val="center" w:pos="2019"/>
              </w:tabs>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2027 </w:t>
            </w:r>
          </w:p>
        </w:tc>
      </w:tr>
      <w:tr w:rsidR="00804B25" w:rsidRPr="00804B25" w14:paraId="196A3E92" w14:textId="77777777" w:rsidTr="00804B25">
        <w:trPr>
          <w:trHeight w:val="296"/>
          <w:jc w:val="center"/>
        </w:trPr>
        <w:tc>
          <w:tcPr>
            <w:tcW w:w="601" w:type="pct"/>
            <w:noWrap/>
            <w:vAlign w:val="center"/>
            <w:hideMark/>
          </w:tcPr>
          <w:p w14:paraId="4563681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w:t>
            </w:r>
          </w:p>
        </w:tc>
        <w:tc>
          <w:tcPr>
            <w:tcW w:w="596" w:type="pct"/>
            <w:noWrap/>
            <w:vAlign w:val="center"/>
            <w:hideMark/>
          </w:tcPr>
          <w:p w14:paraId="119E55C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2</w:t>
            </w:r>
          </w:p>
        </w:tc>
        <w:tc>
          <w:tcPr>
            <w:tcW w:w="752" w:type="pct"/>
            <w:shd w:val="clear" w:color="auto" w:fill="FFFFFF"/>
            <w:noWrap/>
            <w:vAlign w:val="center"/>
            <w:hideMark/>
          </w:tcPr>
          <w:p w14:paraId="024DE8C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w:t>
            </w:r>
          </w:p>
        </w:tc>
        <w:tc>
          <w:tcPr>
            <w:tcW w:w="423" w:type="pct"/>
            <w:noWrap/>
            <w:vAlign w:val="center"/>
            <w:hideMark/>
          </w:tcPr>
          <w:p w14:paraId="01E7A4D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w:t>
            </w:r>
          </w:p>
        </w:tc>
        <w:tc>
          <w:tcPr>
            <w:tcW w:w="422" w:type="pct"/>
            <w:noWrap/>
            <w:vAlign w:val="center"/>
            <w:hideMark/>
          </w:tcPr>
          <w:p w14:paraId="2EAC56D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5</w:t>
            </w:r>
          </w:p>
        </w:tc>
        <w:tc>
          <w:tcPr>
            <w:tcW w:w="329" w:type="pct"/>
            <w:noWrap/>
            <w:vAlign w:val="center"/>
            <w:hideMark/>
          </w:tcPr>
          <w:p w14:paraId="248CCC3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w:t>
            </w:r>
          </w:p>
        </w:tc>
        <w:tc>
          <w:tcPr>
            <w:tcW w:w="377" w:type="pct"/>
            <w:hideMark/>
          </w:tcPr>
          <w:p w14:paraId="4884640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7</w:t>
            </w:r>
          </w:p>
        </w:tc>
        <w:tc>
          <w:tcPr>
            <w:tcW w:w="376" w:type="pct"/>
            <w:hideMark/>
          </w:tcPr>
          <w:p w14:paraId="19FE43E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w:t>
            </w:r>
          </w:p>
        </w:tc>
        <w:tc>
          <w:tcPr>
            <w:tcW w:w="328" w:type="pct"/>
            <w:hideMark/>
          </w:tcPr>
          <w:p w14:paraId="4A7FA2D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9</w:t>
            </w:r>
          </w:p>
        </w:tc>
        <w:tc>
          <w:tcPr>
            <w:tcW w:w="422" w:type="pct"/>
          </w:tcPr>
          <w:p w14:paraId="1D9745F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10</w:t>
            </w:r>
          </w:p>
        </w:tc>
        <w:tc>
          <w:tcPr>
            <w:tcW w:w="374" w:type="pct"/>
          </w:tcPr>
          <w:p w14:paraId="4F62B94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w:t>
            </w:r>
          </w:p>
        </w:tc>
      </w:tr>
      <w:tr w:rsidR="00804B25" w:rsidRPr="00804B25" w14:paraId="6A9F720B" w14:textId="77777777" w:rsidTr="00804B25">
        <w:trPr>
          <w:trHeight w:val="491"/>
          <w:jc w:val="center"/>
        </w:trPr>
        <w:tc>
          <w:tcPr>
            <w:tcW w:w="601" w:type="pct"/>
            <w:vMerge w:val="restart"/>
            <w:hideMark/>
          </w:tcPr>
          <w:p w14:paraId="1BEF2AD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МУНИЦИПАЛЬНАЯ ПРОГРАММА</w:t>
            </w:r>
          </w:p>
        </w:tc>
        <w:tc>
          <w:tcPr>
            <w:tcW w:w="596" w:type="pct"/>
            <w:vMerge w:val="restart"/>
            <w:hideMark/>
          </w:tcPr>
          <w:p w14:paraId="414BAF6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«Развитие культуры, физической культуры и спорта на 2020-2027 годы»</w:t>
            </w:r>
          </w:p>
        </w:tc>
        <w:tc>
          <w:tcPr>
            <w:tcW w:w="752" w:type="pct"/>
            <w:shd w:val="clear" w:color="auto" w:fill="FFFFFF"/>
            <w:vAlign w:val="bottom"/>
            <w:hideMark/>
          </w:tcPr>
          <w:p w14:paraId="0F95FE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08582C6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134630,6</w:t>
            </w:r>
          </w:p>
        </w:tc>
        <w:tc>
          <w:tcPr>
            <w:tcW w:w="422" w:type="pct"/>
          </w:tcPr>
          <w:p w14:paraId="39AB76E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59639,0</w:t>
            </w:r>
          </w:p>
        </w:tc>
        <w:tc>
          <w:tcPr>
            <w:tcW w:w="329" w:type="pct"/>
          </w:tcPr>
          <w:p w14:paraId="01FD6AD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54543,7</w:t>
            </w:r>
          </w:p>
        </w:tc>
        <w:tc>
          <w:tcPr>
            <w:tcW w:w="377" w:type="pct"/>
          </w:tcPr>
          <w:p w14:paraId="71F780C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130467,6</w:t>
            </w:r>
          </w:p>
        </w:tc>
        <w:tc>
          <w:tcPr>
            <w:tcW w:w="376" w:type="pct"/>
          </w:tcPr>
          <w:p w14:paraId="3F15577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56590,4</w:t>
            </w:r>
          </w:p>
        </w:tc>
        <w:tc>
          <w:tcPr>
            <w:tcW w:w="328" w:type="pct"/>
          </w:tcPr>
          <w:p w14:paraId="30C9987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73798,6</w:t>
            </w:r>
          </w:p>
        </w:tc>
        <w:tc>
          <w:tcPr>
            <w:tcW w:w="422" w:type="pct"/>
          </w:tcPr>
          <w:p w14:paraId="40EA1EF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384630,6</w:t>
            </w:r>
          </w:p>
        </w:tc>
        <w:tc>
          <w:tcPr>
            <w:tcW w:w="374" w:type="pct"/>
          </w:tcPr>
          <w:p w14:paraId="70B1A8A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95479,2</w:t>
            </w:r>
          </w:p>
        </w:tc>
      </w:tr>
      <w:tr w:rsidR="00804B25" w:rsidRPr="00804B25" w14:paraId="76B7181E" w14:textId="77777777" w:rsidTr="00804B25">
        <w:trPr>
          <w:trHeight w:val="375"/>
          <w:jc w:val="center"/>
        </w:trPr>
        <w:tc>
          <w:tcPr>
            <w:tcW w:w="601" w:type="pct"/>
            <w:vMerge/>
            <w:vAlign w:val="center"/>
            <w:hideMark/>
          </w:tcPr>
          <w:p w14:paraId="01E70184"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1631DF8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hideMark/>
          </w:tcPr>
          <w:p w14:paraId="1259D95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1BF413D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64523,4</w:t>
            </w:r>
          </w:p>
        </w:tc>
        <w:tc>
          <w:tcPr>
            <w:tcW w:w="422" w:type="pct"/>
          </w:tcPr>
          <w:p w14:paraId="7DAAA14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16624,2</w:t>
            </w:r>
          </w:p>
        </w:tc>
        <w:tc>
          <w:tcPr>
            <w:tcW w:w="329" w:type="pct"/>
          </w:tcPr>
          <w:p w14:paraId="15FB2AF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360,3</w:t>
            </w:r>
          </w:p>
        </w:tc>
        <w:tc>
          <w:tcPr>
            <w:tcW w:w="377" w:type="pct"/>
          </w:tcPr>
          <w:p w14:paraId="5FAD1D4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56753,2</w:t>
            </w:r>
          </w:p>
        </w:tc>
        <w:tc>
          <w:tcPr>
            <w:tcW w:w="376" w:type="pct"/>
          </w:tcPr>
          <w:p w14:paraId="0F48FFD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1264,1</w:t>
            </w:r>
          </w:p>
        </w:tc>
        <w:tc>
          <w:tcPr>
            <w:tcW w:w="328" w:type="pct"/>
          </w:tcPr>
          <w:p w14:paraId="7E8AB24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901,1</w:t>
            </w:r>
          </w:p>
        </w:tc>
        <w:tc>
          <w:tcPr>
            <w:tcW w:w="422" w:type="pct"/>
          </w:tcPr>
          <w:p w14:paraId="29E6B805"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55104,8</w:t>
            </w:r>
          </w:p>
        </w:tc>
        <w:tc>
          <w:tcPr>
            <w:tcW w:w="374" w:type="pct"/>
          </w:tcPr>
          <w:p w14:paraId="132E6A7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2069,8</w:t>
            </w:r>
          </w:p>
        </w:tc>
      </w:tr>
      <w:tr w:rsidR="00804B25" w:rsidRPr="00804B25" w14:paraId="0D18D0D9" w14:textId="77777777" w:rsidTr="00804B25">
        <w:trPr>
          <w:trHeight w:val="375"/>
          <w:jc w:val="center"/>
        </w:trPr>
        <w:tc>
          <w:tcPr>
            <w:tcW w:w="601" w:type="pct"/>
            <w:vMerge/>
            <w:vAlign w:val="center"/>
            <w:hideMark/>
          </w:tcPr>
          <w:p w14:paraId="69251C46"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4FBAA07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hideMark/>
          </w:tcPr>
          <w:p w14:paraId="45ABCD4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6AEFE06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34945,4</w:t>
            </w:r>
          </w:p>
        </w:tc>
        <w:tc>
          <w:tcPr>
            <w:tcW w:w="422" w:type="pct"/>
          </w:tcPr>
          <w:p w14:paraId="0F80E30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40792,1</w:t>
            </w:r>
          </w:p>
        </w:tc>
        <w:tc>
          <w:tcPr>
            <w:tcW w:w="329" w:type="pct"/>
          </w:tcPr>
          <w:p w14:paraId="5E92571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54089,6</w:t>
            </w:r>
          </w:p>
        </w:tc>
        <w:tc>
          <w:tcPr>
            <w:tcW w:w="377" w:type="pct"/>
          </w:tcPr>
          <w:p w14:paraId="2F23D523"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52171,2</w:t>
            </w:r>
          </w:p>
        </w:tc>
        <w:tc>
          <w:tcPr>
            <w:tcW w:w="376" w:type="pct"/>
          </w:tcPr>
          <w:p w14:paraId="0CB47A0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55250,5</w:t>
            </w:r>
          </w:p>
        </w:tc>
        <w:tc>
          <w:tcPr>
            <w:tcW w:w="328" w:type="pct"/>
          </w:tcPr>
          <w:p w14:paraId="02B94D7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72821,8</w:t>
            </w:r>
          </w:p>
        </w:tc>
        <w:tc>
          <w:tcPr>
            <w:tcW w:w="422" w:type="pct"/>
          </w:tcPr>
          <w:p w14:paraId="19DE4EB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82192,4</w:t>
            </w:r>
          </w:p>
        </w:tc>
        <w:tc>
          <w:tcPr>
            <w:tcW w:w="374" w:type="pct"/>
          </w:tcPr>
          <w:p w14:paraId="007E6C9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86147,8</w:t>
            </w:r>
          </w:p>
        </w:tc>
      </w:tr>
      <w:tr w:rsidR="00804B25" w:rsidRPr="00804B25" w14:paraId="7F0A6700" w14:textId="77777777" w:rsidTr="00804B25">
        <w:trPr>
          <w:trHeight w:val="375"/>
          <w:jc w:val="center"/>
        </w:trPr>
        <w:tc>
          <w:tcPr>
            <w:tcW w:w="601" w:type="pct"/>
            <w:vMerge/>
            <w:vAlign w:val="center"/>
            <w:hideMark/>
          </w:tcPr>
          <w:p w14:paraId="0C10CF35"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7BE9CFF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hideMark/>
          </w:tcPr>
          <w:p w14:paraId="53DC6FF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4AC12E2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70136D1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344C3783"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6AFA6CB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24287C7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8" w:type="pct"/>
          </w:tcPr>
          <w:p w14:paraId="403AF975"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3180C164"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4" w:type="pct"/>
          </w:tcPr>
          <w:p w14:paraId="3387E28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r>
      <w:tr w:rsidR="00804B25" w:rsidRPr="00804B25" w14:paraId="015D56E8" w14:textId="77777777" w:rsidTr="00804B25">
        <w:trPr>
          <w:trHeight w:val="70"/>
          <w:jc w:val="center"/>
        </w:trPr>
        <w:tc>
          <w:tcPr>
            <w:tcW w:w="601" w:type="pct"/>
            <w:vMerge/>
            <w:vAlign w:val="center"/>
            <w:hideMark/>
          </w:tcPr>
          <w:p w14:paraId="4D1E64E8"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22120681"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hideMark/>
          </w:tcPr>
          <w:p w14:paraId="28903DC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409E0C7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35161,8</w:t>
            </w:r>
          </w:p>
        </w:tc>
        <w:tc>
          <w:tcPr>
            <w:tcW w:w="422" w:type="pct"/>
          </w:tcPr>
          <w:p w14:paraId="0A51655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2222,7</w:t>
            </w:r>
          </w:p>
        </w:tc>
        <w:tc>
          <w:tcPr>
            <w:tcW w:w="329" w:type="pct"/>
          </w:tcPr>
          <w:p w14:paraId="6FAA475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93,8</w:t>
            </w:r>
          </w:p>
        </w:tc>
        <w:tc>
          <w:tcPr>
            <w:tcW w:w="377" w:type="pct"/>
          </w:tcPr>
          <w:p w14:paraId="7280F64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21543,2</w:t>
            </w:r>
          </w:p>
        </w:tc>
        <w:tc>
          <w:tcPr>
            <w:tcW w:w="376" w:type="pct"/>
          </w:tcPr>
          <w:p w14:paraId="5874076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75,8</w:t>
            </w:r>
          </w:p>
        </w:tc>
        <w:tc>
          <w:tcPr>
            <w:tcW w:w="328" w:type="pct"/>
          </w:tcPr>
          <w:p w14:paraId="764E15D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75,7</w:t>
            </w:r>
          </w:p>
        </w:tc>
        <w:tc>
          <w:tcPr>
            <w:tcW w:w="422" w:type="pct"/>
          </w:tcPr>
          <w:p w14:paraId="2CA90E95"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247333,4</w:t>
            </w:r>
          </w:p>
        </w:tc>
        <w:tc>
          <w:tcPr>
            <w:tcW w:w="374" w:type="pct"/>
          </w:tcPr>
          <w:p w14:paraId="6CA1419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7261,6</w:t>
            </w:r>
          </w:p>
        </w:tc>
      </w:tr>
      <w:tr w:rsidR="00804B25" w:rsidRPr="00804B25" w14:paraId="75C787AD" w14:textId="77777777" w:rsidTr="00804B25">
        <w:trPr>
          <w:trHeight w:val="315"/>
          <w:jc w:val="center"/>
        </w:trPr>
        <w:tc>
          <w:tcPr>
            <w:tcW w:w="4626" w:type="pct"/>
            <w:gridSpan w:val="10"/>
          </w:tcPr>
          <w:p w14:paraId="74DBC63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sz w:val="24"/>
                <w:szCs w:val="24"/>
              </w:rPr>
              <w:t xml:space="preserve">ПОДПРОГРАММА </w:t>
            </w:r>
            <w:r w:rsidRPr="00804B25">
              <w:rPr>
                <w:rFonts w:ascii="Times New Roman" w:hAnsi="Times New Roman" w:cs="Times New Roman"/>
                <w:bCs/>
                <w:sz w:val="24"/>
                <w:szCs w:val="24"/>
              </w:rPr>
              <w:t>1 «Образование»</w:t>
            </w:r>
          </w:p>
        </w:tc>
        <w:tc>
          <w:tcPr>
            <w:tcW w:w="374" w:type="pct"/>
          </w:tcPr>
          <w:p w14:paraId="2E5108B3" w14:textId="77777777" w:rsidR="00804B25" w:rsidRPr="00804B25" w:rsidRDefault="00804B25" w:rsidP="00804B25">
            <w:pPr>
              <w:spacing w:after="0" w:line="240" w:lineRule="auto"/>
              <w:jc w:val="center"/>
              <w:rPr>
                <w:rFonts w:ascii="Times New Roman" w:hAnsi="Times New Roman" w:cs="Times New Roman"/>
                <w:sz w:val="24"/>
                <w:szCs w:val="24"/>
              </w:rPr>
            </w:pPr>
          </w:p>
        </w:tc>
      </w:tr>
      <w:tr w:rsidR="00804B25" w:rsidRPr="00804B25" w14:paraId="3170D24A" w14:textId="77777777" w:rsidTr="00804B25">
        <w:trPr>
          <w:trHeight w:val="315"/>
          <w:jc w:val="center"/>
        </w:trPr>
        <w:tc>
          <w:tcPr>
            <w:tcW w:w="601" w:type="pct"/>
            <w:vMerge w:val="restart"/>
            <w:hideMark/>
          </w:tcPr>
          <w:p w14:paraId="02ACF11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Основное мероприятие 1.1 </w:t>
            </w:r>
          </w:p>
          <w:p w14:paraId="3FA98892"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restart"/>
            <w:hideMark/>
          </w:tcPr>
          <w:p w14:paraId="65E92FF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Развитие образования в сфере культуры</w:t>
            </w:r>
          </w:p>
        </w:tc>
        <w:tc>
          <w:tcPr>
            <w:tcW w:w="752" w:type="pct"/>
            <w:shd w:val="clear" w:color="auto" w:fill="FFFFFF"/>
            <w:vAlign w:val="bottom"/>
          </w:tcPr>
          <w:p w14:paraId="3DE303C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4914E7B2"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6797,9</w:t>
            </w:r>
          </w:p>
        </w:tc>
        <w:tc>
          <w:tcPr>
            <w:tcW w:w="422" w:type="pct"/>
          </w:tcPr>
          <w:p w14:paraId="420981E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23061,2</w:t>
            </w:r>
          </w:p>
        </w:tc>
        <w:tc>
          <w:tcPr>
            <w:tcW w:w="329" w:type="pct"/>
          </w:tcPr>
          <w:p w14:paraId="01C9B738"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77" w:type="pct"/>
          </w:tcPr>
          <w:p w14:paraId="32867E3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9992,3</w:t>
            </w:r>
          </w:p>
        </w:tc>
        <w:tc>
          <w:tcPr>
            <w:tcW w:w="376" w:type="pct"/>
          </w:tcPr>
          <w:p w14:paraId="6CA4D78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11504,1</w:t>
            </w:r>
          </w:p>
        </w:tc>
        <w:tc>
          <w:tcPr>
            <w:tcW w:w="328" w:type="pct"/>
          </w:tcPr>
          <w:p w14:paraId="0AED34D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422" w:type="pct"/>
          </w:tcPr>
          <w:p w14:paraId="49107A5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74" w:type="pct"/>
          </w:tcPr>
          <w:p w14:paraId="18312BF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20454,0</w:t>
            </w:r>
          </w:p>
        </w:tc>
      </w:tr>
      <w:tr w:rsidR="00804B25" w:rsidRPr="00804B25" w14:paraId="716C16CD" w14:textId="77777777" w:rsidTr="00804B25">
        <w:trPr>
          <w:trHeight w:val="375"/>
          <w:jc w:val="center"/>
        </w:trPr>
        <w:tc>
          <w:tcPr>
            <w:tcW w:w="601" w:type="pct"/>
            <w:vMerge/>
            <w:vAlign w:val="center"/>
            <w:hideMark/>
          </w:tcPr>
          <w:p w14:paraId="50402AC3"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48B5586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700E226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694B2E0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4317D3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15923,0</w:t>
            </w:r>
          </w:p>
        </w:tc>
        <w:tc>
          <w:tcPr>
            <w:tcW w:w="329" w:type="pct"/>
          </w:tcPr>
          <w:p w14:paraId="799D631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7" w:type="pct"/>
          </w:tcPr>
          <w:p w14:paraId="25EE9D4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78,0</w:t>
            </w:r>
          </w:p>
        </w:tc>
        <w:tc>
          <w:tcPr>
            <w:tcW w:w="376" w:type="pct"/>
          </w:tcPr>
          <w:p w14:paraId="4E15853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60,0</w:t>
            </w:r>
          </w:p>
        </w:tc>
        <w:tc>
          <w:tcPr>
            <w:tcW w:w="328" w:type="pct"/>
          </w:tcPr>
          <w:p w14:paraId="2AA54F1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22D7648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3C38FDC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980,0</w:t>
            </w:r>
          </w:p>
        </w:tc>
      </w:tr>
      <w:tr w:rsidR="00804B25" w:rsidRPr="00804B25" w14:paraId="76BF8A88" w14:textId="77777777" w:rsidTr="00804B25">
        <w:trPr>
          <w:trHeight w:val="375"/>
          <w:jc w:val="center"/>
        </w:trPr>
        <w:tc>
          <w:tcPr>
            <w:tcW w:w="601" w:type="pct"/>
            <w:vMerge/>
            <w:vAlign w:val="center"/>
            <w:hideMark/>
          </w:tcPr>
          <w:p w14:paraId="5AB3A511"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hideMark/>
          </w:tcPr>
          <w:p w14:paraId="38D05AE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2C3C7F6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27F0555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 6797,9</w:t>
            </w:r>
          </w:p>
        </w:tc>
        <w:tc>
          <w:tcPr>
            <w:tcW w:w="422" w:type="pct"/>
          </w:tcPr>
          <w:p w14:paraId="4A06593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 xml:space="preserve"> 7138,2</w:t>
            </w:r>
          </w:p>
        </w:tc>
        <w:tc>
          <w:tcPr>
            <w:tcW w:w="329" w:type="pct"/>
          </w:tcPr>
          <w:p w14:paraId="7099B42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11173,6</w:t>
            </w:r>
          </w:p>
        </w:tc>
        <w:tc>
          <w:tcPr>
            <w:tcW w:w="377" w:type="pct"/>
          </w:tcPr>
          <w:p w14:paraId="53A10AD8"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9914,3</w:t>
            </w:r>
          </w:p>
        </w:tc>
        <w:tc>
          <w:tcPr>
            <w:tcW w:w="376" w:type="pct"/>
          </w:tcPr>
          <w:p w14:paraId="6429CFD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11444,1</w:t>
            </w:r>
          </w:p>
        </w:tc>
        <w:tc>
          <w:tcPr>
            <w:tcW w:w="328" w:type="pct"/>
          </w:tcPr>
          <w:p w14:paraId="33166C7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12462,0</w:t>
            </w:r>
          </w:p>
        </w:tc>
        <w:tc>
          <w:tcPr>
            <w:tcW w:w="422" w:type="pct"/>
          </w:tcPr>
          <w:p w14:paraId="7E4C5F3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12630,0</w:t>
            </w:r>
          </w:p>
        </w:tc>
        <w:tc>
          <w:tcPr>
            <w:tcW w:w="374" w:type="pct"/>
          </w:tcPr>
          <w:p w14:paraId="52ED5AC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13454,0</w:t>
            </w:r>
          </w:p>
        </w:tc>
      </w:tr>
      <w:tr w:rsidR="00804B25" w:rsidRPr="00804B25" w14:paraId="42A01EF1" w14:textId="77777777" w:rsidTr="00804B25">
        <w:trPr>
          <w:trHeight w:val="375"/>
          <w:jc w:val="center"/>
        </w:trPr>
        <w:tc>
          <w:tcPr>
            <w:tcW w:w="601" w:type="pct"/>
            <w:vMerge/>
            <w:vAlign w:val="center"/>
          </w:tcPr>
          <w:p w14:paraId="2D327D3E"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4FB747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3DB0A56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3CC5E03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0E36A31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611BD41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03A55B2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 xml:space="preserve"> 0,0</w:t>
            </w:r>
          </w:p>
        </w:tc>
        <w:tc>
          <w:tcPr>
            <w:tcW w:w="376" w:type="pct"/>
          </w:tcPr>
          <w:p w14:paraId="79A7330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8" w:type="pct"/>
          </w:tcPr>
          <w:p w14:paraId="1E5E369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1F601F0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4" w:type="pct"/>
          </w:tcPr>
          <w:p w14:paraId="4593654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r>
      <w:tr w:rsidR="00804B25" w:rsidRPr="00804B25" w14:paraId="75C0F9A6" w14:textId="77777777" w:rsidTr="00804B25">
        <w:trPr>
          <w:trHeight w:val="375"/>
          <w:jc w:val="center"/>
        </w:trPr>
        <w:tc>
          <w:tcPr>
            <w:tcW w:w="601" w:type="pct"/>
            <w:vMerge/>
            <w:vAlign w:val="center"/>
          </w:tcPr>
          <w:p w14:paraId="13CFE376"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2955EC87"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05FB58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Федеральные </w:t>
            </w:r>
          </w:p>
        </w:tc>
        <w:tc>
          <w:tcPr>
            <w:tcW w:w="423" w:type="pct"/>
          </w:tcPr>
          <w:p w14:paraId="52C40EF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467F6E3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21B4860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2585B38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1544E96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8" w:type="pct"/>
          </w:tcPr>
          <w:p w14:paraId="0FBA15F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422" w:type="pct"/>
          </w:tcPr>
          <w:p w14:paraId="70E8810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4" w:type="pct"/>
          </w:tcPr>
          <w:p w14:paraId="22AA2E5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6020,0</w:t>
            </w:r>
          </w:p>
        </w:tc>
      </w:tr>
      <w:tr w:rsidR="00804B25" w:rsidRPr="00804B25" w14:paraId="768F4EEB" w14:textId="77777777" w:rsidTr="00804B25">
        <w:trPr>
          <w:trHeight w:val="339"/>
          <w:jc w:val="center"/>
        </w:trPr>
        <w:tc>
          <w:tcPr>
            <w:tcW w:w="4626" w:type="pct"/>
            <w:gridSpan w:val="10"/>
          </w:tcPr>
          <w:p w14:paraId="0736560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ПОДПРОГРАММА 2 «Развитие музейного дела»</w:t>
            </w:r>
          </w:p>
        </w:tc>
        <w:tc>
          <w:tcPr>
            <w:tcW w:w="374" w:type="pct"/>
          </w:tcPr>
          <w:p w14:paraId="4A8F4D25" w14:textId="77777777" w:rsidR="00804B25" w:rsidRPr="00804B25" w:rsidRDefault="00804B25" w:rsidP="00804B25">
            <w:pPr>
              <w:spacing w:after="0" w:line="240" w:lineRule="auto"/>
              <w:jc w:val="center"/>
              <w:rPr>
                <w:rFonts w:ascii="Times New Roman" w:hAnsi="Times New Roman" w:cs="Times New Roman"/>
                <w:sz w:val="24"/>
                <w:szCs w:val="24"/>
              </w:rPr>
            </w:pPr>
          </w:p>
        </w:tc>
      </w:tr>
      <w:tr w:rsidR="00804B25" w:rsidRPr="00804B25" w14:paraId="195D85BD" w14:textId="77777777" w:rsidTr="00804B25">
        <w:trPr>
          <w:trHeight w:val="339"/>
          <w:jc w:val="center"/>
        </w:trPr>
        <w:tc>
          <w:tcPr>
            <w:tcW w:w="601" w:type="pct"/>
            <w:vMerge w:val="restart"/>
          </w:tcPr>
          <w:p w14:paraId="72D37C5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Основное мероприятие 2.1 </w:t>
            </w:r>
          </w:p>
          <w:p w14:paraId="3655EFE5"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restart"/>
          </w:tcPr>
          <w:p w14:paraId="19E0F96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районного историко-краеведческого музея</w:t>
            </w:r>
          </w:p>
        </w:tc>
        <w:tc>
          <w:tcPr>
            <w:tcW w:w="752" w:type="pct"/>
            <w:vAlign w:val="bottom"/>
          </w:tcPr>
          <w:p w14:paraId="66CC129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3DF243E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2146,9</w:t>
            </w:r>
          </w:p>
        </w:tc>
        <w:tc>
          <w:tcPr>
            <w:tcW w:w="422" w:type="pct"/>
          </w:tcPr>
          <w:p w14:paraId="1225053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2215,8</w:t>
            </w:r>
          </w:p>
        </w:tc>
        <w:tc>
          <w:tcPr>
            <w:tcW w:w="329" w:type="pct"/>
          </w:tcPr>
          <w:p w14:paraId="3144C25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1670,1</w:t>
            </w:r>
          </w:p>
        </w:tc>
        <w:tc>
          <w:tcPr>
            <w:tcW w:w="377" w:type="pct"/>
          </w:tcPr>
          <w:p w14:paraId="35E0CE3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1900,3</w:t>
            </w:r>
          </w:p>
        </w:tc>
        <w:tc>
          <w:tcPr>
            <w:tcW w:w="376" w:type="pct"/>
          </w:tcPr>
          <w:p w14:paraId="0C53CD7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2243,8</w:t>
            </w:r>
          </w:p>
        </w:tc>
        <w:tc>
          <w:tcPr>
            <w:tcW w:w="328" w:type="pct"/>
          </w:tcPr>
          <w:p w14:paraId="05FD9AD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2198,0</w:t>
            </w:r>
          </w:p>
        </w:tc>
        <w:tc>
          <w:tcPr>
            <w:tcW w:w="422" w:type="pct"/>
          </w:tcPr>
          <w:p w14:paraId="6D299FF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2341,0</w:t>
            </w:r>
          </w:p>
        </w:tc>
        <w:tc>
          <w:tcPr>
            <w:tcW w:w="374" w:type="pct"/>
          </w:tcPr>
          <w:p w14:paraId="70EB991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2476,0</w:t>
            </w:r>
          </w:p>
        </w:tc>
      </w:tr>
      <w:tr w:rsidR="00804B25" w:rsidRPr="00804B25" w14:paraId="44A055D4" w14:textId="77777777" w:rsidTr="00804B25">
        <w:trPr>
          <w:trHeight w:val="339"/>
          <w:jc w:val="center"/>
        </w:trPr>
        <w:tc>
          <w:tcPr>
            <w:tcW w:w="601" w:type="pct"/>
            <w:vMerge/>
          </w:tcPr>
          <w:p w14:paraId="33E070EA"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tcPr>
          <w:p w14:paraId="44587EE6"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vAlign w:val="bottom"/>
          </w:tcPr>
          <w:p w14:paraId="120918B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02070D0A" w14:textId="3B458E80"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r>
              <w:rPr>
                <w:rFonts w:ascii="Times New Roman" w:hAnsi="Times New Roman" w:cs="Times New Roman"/>
                <w:sz w:val="24"/>
                <w:szCs w:val="24"/>
              </w:rPr>
              <w:t xml:space="preserve"> </w:t>
            </w:r>
          </w:p>
        </w:tc>
        <w:tc>
          <w:tcPr>
            <w:tcW w:w="422" w:type="pct"/>
          </w:tcPr>
          <w:p w14:paraId="638BEE3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15,0</w:t>
            </w:r>
          </w:p>
        </w:tc>
        <w:tc>
          <w:tcPr>
            <w:tcW w:w="329" w:type="pct"/>
          </w:tcPr>
          <w:p w14:paraId="0A3E3C3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7" w:type="pct"/>
          </w:tcPr>
          <w:p w14:paraId="109946C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50,0</w:t>
            </w:r>
          </w:p>
        </w:tc>
        <w:tc>
          <w:tcPr>
            <w:tcW w:w="376" w:type="pct"/>
          </w:tcPr>
          <w:p w14:paraId="633DF61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235,0</w:t>
            </w:r>
          </w:p>
        </w:tc>
        <w:tc>
          <w:tcPr>
            <w:tcW w:w="328" w:type="pct"/>
          </w:tcPr>
          <w:p w14:paraId="5B17E05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E059A8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7807219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2837FBF2" w14:textId="77777777" w:rsidTr="00804B25">
        <w:trPr>
          <w:trHeight w:val="339"/>
          <w:jc w:val="center"/>
        </w:trPr>
        <w:tc>
          <w:tcPr>
            <w:tcW w:w="601" w:type="pct"/>
            <w:vMerge/>
          </w:tcPr>
          <w:p w14:paraId="560973DD"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tcPr>
          <w:p w14:paraId="43AEDAEC"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vAlign w:val="bottom"/>
          </w:tcPr>
          <w:p w14:paraId="2611705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060EB27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2146,9</w:t>
            </w:r>
          </w:p>
        </w:tc>
        <w:tc>
          <w:tcPr>
            <w:tcW w:w="422" w:type="pct"/>
          </w:tcPr>
          <w:p w14:paraId="7CE0327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2200,8</w:t>
            </w:r>
          </w:p>
        </w:tc>
        <w:tc>
          <w:tcPr>
            <w:tcW w:w="329" w:type="pct"/>
          </w:tcPr>
          <w:p w14:paraId="3FFC55B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1670,1</w:t>
            </w:r>
          </w:p>
        </w:tc>
        <w:tc>
          <w:tcPr>
            <w:tcW w:w="377" w:type="pct"/>
          </w:tcPr>
          <w:p w14:paraId="4E715C1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1850,3</w:t>
            </w:r>
          </w:p>
        </w:tc>
        <w:tc>
          <w:tcPr>
            <w:tcW w:w="376" w:type="pct"/>
          </w:tcPr>
          <w:p w14:paraId="6DE5EB6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2008,8</w:t>
            </w:r>
          </w:p>
        </w:tc>
        <w:tc>
          <w:tcPr>
            <w:tcW w:w="328" w:type="pct"/>
          </w:tcPr>
          <w:p w14:paraId="2885294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2198,0</w:t>
            </w:r>
          </w:p>
        </w:tc>
        <w:tc>
          <w:tcPr>
            <w:tcW w:w="422" w:type="pct"/>
          </w:tcPr>
          <w:p w14:paraId="178D9F0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2341,0</w:t>
            </w:r>
          </w:p>
        </w:tc>
        <w:tc>
          <w:tcPr>
            <w:tcW w:w="374" w:type="pct"/>
          </w:tcPr>
          <w:p w14:paraId="2F1A8A4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2476,0</w:t>
            </w:r>
          </w:p>
        </w:tc>
      </w:tr>
      <w:tr w:rsidR="00804B25" w:rsidRPr="00804B25" w14:paraId="680641F9" w14:textId="77777777" w:rsidTr="00804B25">
        <w:trPr>
          <w:trHeight w:val="339"/>
          <w:jc w:val="center"/>
        </w:trPr>
        <w:tc>
          <w:tcPr>
            <w:tcW w:w="601" w:type="pct"/>
            <w:vMerge/>
          </w:tcPr>
          <w:p w14:paraId="06C93C33"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tcPr>
          <w:p w14:paraId="7117165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vAlign w:val="bottom"/>
          </w:tcPr>
          <w:p w14:paraId="1DC1E3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3244468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053B2B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9" w:type="pct"/>
          </w:tcPr>
          <w:p w14:paraId="25FBFD5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7" w:type="pct"/>
          </w:tcPr>
          <w:p w14:paraId="4F3374F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6" w:type="pct"/>
          </w:tcPr>
          <w:p w14:paraId="041ACE9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37567A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1A164CD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648F499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6123925B" w14:textId="77777777" w:rsidTr="00804B25">
        <w:trPr>
          <w:trHeight w:val="339"/>
          <w:jc w:val="center"/>
        </w:trPr>
        <w:tc>
          <w:tcPr>
            <w:tcW w:w="601" w:type="pct"/>
            <w:vMerge/>
          </w:tcPr>
          <w:p w14:paraId="531DE8CA"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tcPr>
          <w:p w14:paraId="3D78667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vAlign w:val="bottom"/>
          </w:tcPr>
          <w:p w14:paraId="4F0008A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4F598AB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92BA5B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9" w:type="pct"/>
          </w:tcPr>
          <w:p w14:paraId="5A80198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7" w:type="pct"/>
          </w:tcPr>
          <w:p w14:paraId="7F60C3B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6" w:type="pct"/>
          </w:tcPr>
          <w:p w14:paraId="3E40EB4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5B8E7AE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40EAD2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421600A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76816AA7" w14:textId="77777777" w:rsidTr="00804B25">
        <w:trPr>
          <w:trHeight w:val="339"/>
          <w:jc w:val="center"/>
        </w:trPr>
        <w:tc>
          <w:tcPr>
            <w:tcW w:w="4626" w:type="pct"/>
            <w:gridSpan w:val="10"/>
          </w:tcPr>
          <w:p w14:paraId="2CB293C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ПОДПРОГРАММА 3 «Развитие культуры»</w:t>
            </w:r>
          </w:p>
        </w:tc>
        <w:tc>
          <w:tcPr>
            <w:tcW w:w="374" w:type="pct"/>
          </w:tcPr>
          <w:p w14:paraId="59DC60FB" w14:textId="77777777" w:rsidR="00804B25" w:rsidRPr="00804B25" w:rsidRDefault="00804B25" w:rsidP="00804B25">
            <w:pPr>
              <w:spacing w:after="0" w:line="240" w:lineRule="auto"/>
              <w:jc w:val="center"/>
              <w:rPr>
                <w:rFonts w:ascii="Times New Roman" w:hAnsi="Times New Roman" w:cs="Times New Roman"/>
                <w:sz w:val="24"/>
                <w:szCs w:val="24"/>
              </w:rPr>
            </w:pPr>
          </w:p>
        </w:tc>
      </w:tr>
      <w:tr w:rsidR="00804B25" w:rsidRPr="00804B25" w14:paraId="10EFF097" w14:textId="77777777" w:rsidTr="00804B25">
        <w:trPr>
          <w:trHeight w:val="375"/>
          <w:jc w:val="center"/>
        </w:trPr>
        <w:tc>
          <w:tcPr>
            <w:tcW w:w="601" w:type="pct"/>
            <w:vMerge w:val="restart"/>
            <w:vAlign w:val="center"/>
          </w:tcPr>
          <w:p w14:paraId="5DE570F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3.1</w:t>
            </w:r>
          </w:p>
        </w:tc>
        <w:tc>
          <w:tcPr>
            <w:tcW w:w="596" w:type="pct"/>
            <w:vMerge w:val="restart"/>
            <w:vAlign w:val="center"/>
          </w:tcPr>
          <w:p w14:paraId="462BADF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Финансовое обеспечение деятельности </w:t>
            </w:r>
            <w:r w:rsidRPr="00804B25">
              <w:rPr>
                <w:rFonts w:ascii="Times New Roman" w:hAnsi="Times New Roman" w:cs="Times New Roman"/>
                <w:sz w:val="24"/>
                <w:szCs w:val="24"/>
              </w:rPr>
              <w:lastRenderedPageBreak/>
              <w:t>подведомственных районных учреждений культуры</w:t>
            </w:r>
          </w:p>
        </w:tc>
        <w:tc>
          <w:tcPr>
            <w:tcW w:w="752" w:type="pct"/>
            <w:shd w:val="clear" w:color="auto" w:fill="FFFFFF"/>
            <w:vAlign w:val="bottom"/>
          </w:tcPr>
          <w:p w14:paraId="14BCB3D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lastRenderedPageBreak/>
              <w:t>Всего, в том числе</w:t>
            </w:r>
          </w:p>
        </w:tc>
        <w:tc>
          <w:tcPr>
            <w:tcW w:w="423" w:type="pct"/>
          </w:tcPr>
          <w:p w14:paraId="264C2F4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109267,2</w:t>
            </w:r>
          </w:p>
        </w:tc>
        <w:tc>
          <w:tcPr>
            <w:tcW w:w="422" w:type="pct"/>
          </w:tcPr>
          <w:p w14:paraId="53BE670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16446,9</w:t>
            </w:r>
          </w:p>
        </w:tc>
        <w:tc>
          <w:tcPr>
            <w:tcW w:w="329" w:type="pct"/>
          </w:tcPr>
          <w:p w14:paraId="4A84104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20353,5</w:t>
            </w:r>
          </w:p>
        </w:tc>
        <w:tc>
          <w:tcPr>
            <w:tcW w:w="377" w:type="pct"/>
          </w:tcPr>
          <w:p w14:paraId="477224C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96176,3</w:t>
            </w:r>
          </w:p>
        </w:tc>
        <w:tc>
          <w:tcPr>
            <w:tcW w:w="376" w:type="pct"/>
          </w:tcPr>
          <w:p w14:paraId="00F8BE3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18300,8</w:t>
            </w:r>
          </w:p>
        </w:tc>
        <w:tc>
          <w:tcPr>
            <w:tcW w:w="328" w:type="pct"/>
          </w:tcPr>
          <w:p w14:paraId="61A6A72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20679,3</w:t>
            </w:r>
          </w:p>
        </w:tc>
        <w:tc>
          <w:tcPr>
            <w:tcW w:w="422" w:type="pct"/>
          </w:tcPr>
          <w:p w14:paraId="5167C5E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22374,0</w:t>
            </w:r>
          </w:p>
        </w:tc>
        <w:tc>
          <w:tcPr>
            <w:tcW w:w="374" w:type="pct"/>
          </w:tcPr>
          <w:p w14:paraId="15203DC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23536,0</w:t>
            </w:r>
          </w:p>
        </w:tc>
      </w:tr>
      <w:tr w:rsidR="00804B25" w:rsidRPr="00804B25" w14:paraId="258CD41A" w14:textId="77777777" w:rsidTr="00804B25">
        <w:trPr>
          <w:trHeight w:val="375"/>
          <w:jc w:val="center"/>
        </w:trPr>
        <w:tc>
          <w:tcPr>
            <w:tcW w:w="601" w:type="pct"/>
            <w:vMerge/>
            <w:vAlign w:val="center"/>
          </w:tcPr>
          <w:p w14:paraId="5FED81C8"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3598C6F3"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4115245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631F925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64494,9</w:t>
            </w:r>
          </w:p>
        </w:tc>
        <w:tc>
          <w:tcPr>
            <w:tcW w:w="422" w:type="pct"/>
          </w:tcPr>
          <w:p w14:paraId="4D3EF08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569,0</w:t>
            </w:r>
          </w:p>
        </w:tc>
        <w:tc>
          <w:tcPr>
            <w:tcW w:w="329" w:type="pct"/>
          </w:tcPr>
          <w:p w14:paraId="029F00E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280,0</w:t>
            </w:r>
          </w:p>
        </w:tc>
        <w:tc>
          <w:tcPr>
            <w:tcW w:w="377" w:type="pct"/>
          </w:tcPr>
          <w:p w14:paraId="28F17F4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56501,4</w:t>
            </w:r>
          </w:p>
        </w:tc>
        <w:tc>
          <w:tcPr>
            <w:tcW w:w="376" w:type="pct"/>
          </w:tcPr>
          <w:p w14:paraId="53AD4BF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3A4947C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0,0</w:t>
            </w:r>
          </w:p>
        </w:tc>
        <w:tc>
          <w:tcPr>
            <w:tcW w:w="422" w:type="pct"/>
          </w:tcPr>
          <w:p w14:paraId="2852BA5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204,4</w:t>
            </w:r>
          </w:p>
        </w:tc>
        <w:tc>
          <w:tcPr>
            <w:tcW w:w="374" w:type="pct"/>
          </w:tcPr>
          <w:p w14:paraId="08C26AE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189,4</w:t>
            </w:r>
          </w:p>
        </w:tc>
      </w:tr>
      <w:tr w:rsidR="00804B25" w:rsidRPr="00804B25" w14:paraId="3395CFAE" w14:textId="77777777" w:rsidTr="00804B25">
        <w:trPr>
          <w:trHeight w:val="375"/>
          <w:jc w:val="center"/>
        </w:trPr>
        <w:tc>
          <w:tcPr>
            <w:tcW w:w="601" w:type="pct"/>
            <w:vMerge/>
            <w:vAlign w:val="center"/>
          </w:tcPr>
          <w:p w14:paraId="26B1A04B"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75F3597"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A979B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552BC55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9772,3</w:t>
            </w:r>
          </w:p>
        </w:tc>
        <w:tc>
          <w:tcPr>
            <w:tcW w:w="422" w:type="pct"/>
          </w:tcPr>
          <w:p w14:paraId="0B3E3AF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13752,9</w:t>
            </w:r>
          </w:p>
        </w:tc>
        <w:tc>
          <w:tcPr>
            <w:tcW w:w="329" w:type="pct"/>
          </w:tcPr>
          <w:p w14:paraId="6D694E4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20073,5</w:t>
            </w:r>
          </w:p>
        </w:tc>
        <w:tc>
          <w:tcPr>
            <w:tcW w:w="377" w:type="pct"/>
          </w:tcPr>
          <w:p w14:paraId="7BECE23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18215,7</w:t>
            </w:r>
          </w:p>
        </w:tc>
        <w:tc>
          <w:tcPr>
            <w:tcW w:w="376" w:type="pct"/>
          </w:tcPr>
          <w:p w14:paraId="49B0467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18300,8</w:t>
            </w:r>
          </w:p>
        </w:tc>
        <w:tc>
          <w:tcPr>
            <w:tcW w:w="328" w:type="pct"/>
          </w:tcPr>
          <w:p w14:paraId="0A8BB99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20679,3</w:t>
            </w:r>
          </w:p>
        </w:tc>
        <w:tc>
          <w:tcPr>
            <w:tcW w:w="422" w:type="pct"/>
          </w:tcPr>
          <w:p w14:paraId="2D5AB8F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20914,0</w:t>
            </w:r>
          </w:p>
        </w:tc>
        <w:tc>
          <w:tcPr>
            <w:tcW w:w="374" w:type="pct"/>
          </w:tcPr>
          <w:p w14:paraId="0C765B3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22183,0</w:t>
            </w:r>
          </w:p>
        </w:tc>
      </w:tr>
      <w:tr w:rsidR="00804B25" w:rsidRPr="00804B25" w14:paraId="72F764F9" w14:textId="77777777" w:rsidTr="00804B25">
        <w:trPr>
          <w:trHeight w:val="375"/>
          <w:jc w:val="center"/>
        </w:trPr>
        <w:tc>
          <w:tcPr>
            <w:tcW w:w="601" w:type="pct"/>
            <w:vAlign w:val="center"/>
          </w:tcPr>
          <w:p w14:paraId="154D0E5F"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Align w:val="center"/>
          </w:tcPr>
          <w:p w14:paraId="482D02EA"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01D5B1E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7E1613F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00A293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10DC962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79780D5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0DA5640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CFC3AA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136258F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3EFC5FE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43B786A8" w14:textId="77777777" w:rsidTr="00804B25">
        <w:trPr>
          <w:trHeight w:val="375"/>
          <w:jc w:val="center"/>
        </w:trPr>
        <w:tc>
          <w:tcPr>
            <w:tcW w:w="601" w:type="pct"/>
            <w:vAlign w:val="center"/>
          </w:tcPr>
          <w:p w14:paraId="17E998AC"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Align w:val="center"/>
          </w:tcPr>
          <w:p w14:paraId="7792CDD5"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5EF4BE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5840C47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35000,0</w:t>
            </w:r>
          </w:p>
        </w:tc>
        <w:tc>
          <w:tcPr>
            <w:tcW w:w="422" w:type="pct"/>
          </w:tcPr>
          <w:p w14:paraId="47BF3093"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2125,0</w:t>
            </w:r>
          </w:p>
        </w:tc>
        <w:tc>
          <w:tcPr>
            <w:tcW w:w="329" w:type="pct"/>
          </w:tcPr>
          <w:p w14:paraId="0CB75B9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7141375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21459,2</w:t>
            </w:r>
          </w:p>
        </w:tc>
        <w:tc>
          <w:tcPr>
            <w:tcW w:w="376" w:type="pct"/>
          </w:tcPr>
          <w:p w14:paraId="6DF5317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72777DD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6D248D2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1255,6</w:t>
            </w:r>
          </w:p>
        </w:tc>
        <w:tc>
          <w:tcPr>
            <w:tcW w:w="374" w:type="pct"/>
          </w:tcPr>
          <w:p w14:paraId="2E490E5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1163,6</w:t>
            </w:r>
          </w:p>
        </w:tc>
      </w:tr>
      <w:tr w:rsidR="00804B25" w:rsidRPr="00804B25" w14:paraId="17EC3444" w14:textId="77777777" w:rsidTr="00804B25">
        <w:trPr>
          <w:trHeight w:val="565"/>
          <w:jc w:val="center"/>
        </w:trPr>
        <w:tc>
          <w:tcPr>
            <w:tcW w:w="4626" w:type="pct"/>
            <w:gridSpan w:val="10"/>
          </w:tcPr>
          <w:p w14:paraId="72B5A23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ПОДПРОГРАММА 4 «Развитие библиотечного обслуживания населения»</w:t>
            </w:r>
          </w:p>
        </w:tc>
        <w:tc>
          <w:tcPr>
            <w:tcW w:w="374" w:type="pct"/>
          </w:tcPr>
          <w:p w14:paraId="3D1CE0E3"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2CD049A8" w14:textId="77777777" w:rsidTr="00804B25">
        <w:trPr>
          <w:trHeight w:val="375"/>
          <w:jc w:val="center"/>
        </w:trPr>
        <w:tc>
          <w:tcPr>
            <w:tcW w:w="601" w:type="pct"/>
            <w:vMerge w:val="restart"/>
            <w:vAlign w:val="center"/>
          </w:tcPr>
          <w:p w14:paraId="5B9DD95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4.1</w:t>
            </w:r>
          </w:p>
        </w:tc>
        <w:tc>
          <w:tcPr>
            <w:tcW w:w="596" w:type="pct"/>
            <w:vMerge w:val="restart"/>
            <w:vAlign w:val="center"/>
          </w:tcPr>
          <w:p w14:paraId="51A7A0C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деятельности МКУК «Каширская районная межпоселенческая центральная библиотека»</w:t>
            </w:r>
          </w:p>
        </w:tc>
        <w:tc>
          <w:tcPr>
            <w:tcW w:w="752" w:type="pct"/>
            <w:shd w:val="clear" w:color="auto" w:fill="FFFFFF"/>
            <w:vAlign w:val="bottom"/>
          </w:tcPr>
          <w:p w14:paraId="26CF67F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7DD3D2E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11112,0</w:t>
            </w:r>
          </w:p>
        </w:tc>
        <w:tc>
          <w:tcPr>
            <w:tcW w:w="422" w:type="pct"/>
          </w:tcPr>
          <w:p w14:paraId="424FE5C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11749,0</w:t>
            </w:r>
          </w:p>
        </w:tc>
        <w:tc>
          <w:tcPr>
            <w:tcW w:w="329" w:type="pct"/>
          </w:tcPr>
          <w:p w14:paraId="0E2DE92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14198,8</w:t>
            </w:r>
          </w:p>
        </w:tc>
        <w:tc>
          <w:tcPr>
            <w:tcW w:w="377" w:type="pct"/>
          </w:tcPr>
          <w:p w14:paraId="1256D81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15215,2</w:t>
            </w:r>
          </w:p>
        </w:tc>
        <w:tc>
          <w:tcPr>
            <w:tcW w:w="376" w:type="pct"/>
          </w:tcPr>
          <w:p w14:paraId="28AD7A9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 xml:space="preserve">15879,2 </w:t>
            </w:r>
          </w:p>
        </w:tc>
        <w:tc>
          <w:tcPr>
            <w:tcW w:w="328" w:type="pct"/>
          </w:tcPr>
          <w:p w14:paraId="2244090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17270,5</w:t>
            </w:r>
          </w:p>
        </w:tc>
        <w:tc>
          <w:tcPr>
            <w:tcW w:w="422" w:type="pct"/>
          </w:tcPr>
          <w:p w14:paraId="271C4C0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18700,5</w:t>
            </w:r>
          </w:p>
        </w:tc>
        <w:tc>
          <w:tcPr>
            <w:tcW w:w="374" w:type="pct"/>
          </w:tcPr>
          <w:p w14:paraId="039CAE1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20155,7</w:t>
            </w:r>
          </w:p>
        </w:tc>
      </w:tr>
      <w:tr w:rsidR="00804B25" w:rsidRPr="00804B25" w14:paraId="00B617F6" w14:textId="77777777" w:rsidTr="00804B25">
        <w:trPr>
          <w:trHeight w:val="375"/>
          <w:jc w:val="center"/>
        </w:trPr>
        <w:tc>
          <w:tcPr>
            <w:tcW w:w="601" w:type="pct"/>
            <w:vMerge/>
            <w:vAlign w:val="center"/>
          </w:tcPr>
          <w:p w14:paraId="4DA67192"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55FC915"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46B1D25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2EDF37C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28,5</w:t>
            </w:r>
          </w:p>
        </w:tc>
        <w:tc>
          <w:tcPr>
            <w:tcW w:w="422" w:type="pct"/>
          </w:tcPr>
          <w:p w14:paraId="446BEE3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17,2</w:t>
            </w:r>
          </w:p>
        </w:tc>
        <w:tc>
          <w:tcPr>
            <w:tcW w:w="329" w:type="pct"/>
          </w:tcPr>
          <w:p w14:paraId="7B9F7A4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80,3</w:t>
            </w:r>
          </w:p>
        </w:tc>
        <w:tc>
          <w:tcPr>
            <w:tcW w:w="377" w:type="pct"/>
          </w:tcPr>
          <w:p w14:paraId="30236AC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58,7</w:t>
            </w:r>
          </w:p>
        </w:tc>
        <w:tc>
          <w:tcPr>
            <w:tcW w:w="376" w:type="pct"/>
          </w:tcPr>
          <w:p w14:paraId="59C55FD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68,3</w:t>
            </w:r>
          </w:p>
        </w:tc>
        <w:tc>
          <w:tcPr>
            <w:tcW w:w="328" w:type="pct"/>
          </w:tcPr>
          <w:p w14:paraId="03FA906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13,4</w:t>
            </w:r>
          </w:p>
        </w:tc>
        <w:tc>
          <w:tcPr>
            <w:tcW w:w="422" w:type="pct"/>
          </w:tcPr>
          <w:p w14:paraId="3E81817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12,7</w:t>
            </w:r>
          </w:p>
        </w:tc>
        <w:tc>
          <w:tcPr>
            <w:tcW w:w="374" w:type="pct"/>
          </w:tcPr>
          <w:p w14:paraId="0950ED8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12,7</w:t>
            </w:r>
          </w:p>
        </w:tc>
      </w:tr>
      <w:tr w:rsidR="00804B25" w:rsidRPr="00804B25" w14:paraId="132E18DD" w14:textId="77777777" w:rsidTr="00804B25">
        <w:trPr>
          <w:trHeight w:val="375"/>
          <w:jc w:val="center"/>
        </w:trPr>
        <w:tc>
          <w:tcPr>
            <w:tcW w:w="601" w:type="pct"/>
            <w:vMerge/>
            <w:vAlign w:val="center"/>
          </w:tcPr>
          <w:p w14:paraId="64C1F4C2"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7FD79FC0"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0E1875E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5B70AB3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10921,7</w:t>
            </w:r>
          </w:p>
        </w:tc>
        <w:tc>
          <w:tcPr>
            <w:tcW w:w="422" w:type="pct"/>
          </w:tcPr>
          <w:p w14:paraId="0C66081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11634,1</w:t>
            </w:r>
          </w:p>
        </w:tc>
        <w:tc>
          <w:tcPr>
            <w:tcW w:w="329" w:type="pct"/>
          </w:tcPr>
          <w:p w14:paraId="41515EC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14024,7</w:t>
            </w:r>
          </w:p>
        </w:tc>
        <w:tc>
          <w:tcPr>
            <w:tcW w:w="377" w:type="pct"/>
          </w:tcPr>
          <w:p w14:paraId="69ACEA6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15072,5</w:t>
            </w:r>
          </w:p>
        </w:tc>
        <w:tc>
          <w:tcPr>
            <w:tcW w:w="376" w:type="pct"/>
          </w:tcPr>
          <w:p w14:paraId="29A8640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15735,1</w:t>
            </w:r>
          </w:p>
        </w:tc>
        <w:tc>
          <w:tcPr>
            <w:tcW w:w="328" w:type="pct"/>
          </w:tcPr>
          <w:p w14:paraId="3C1243C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17181,4</w:t>
            </w:r>
          </w:p>
        </w:tc>
        <w:tc>
          <w:tcPr>
            <w:tcW w:w="422" w:type="pct"/>
          </w:tcPr>
          <w:p w14:paraId="23BDE31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18610,0</w:t>
            </w:r>
          </w:p>
        </w:tc>
        <w:tc>
          <w:tcPr>
            <w:tcW w:w="374" w:type="pct"/>
          </w:tcPr>
          <w:p w14:paraId="46BE722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20065,0</w:t>
            </w:r>
          </w:p>
        </w:tc>
      </w:tr>
      <w:tr w:rsidR="00804B25" w:rsidRPr="00804B25" w14:paraId="440AAEF9" w14:textId="77777777" w:rsidTr="00804B25">
        <w:trPr>
          <w:trHeight w:val="375"/>
          <w:jc w:val="center"/>
        </w:trPr>
        <w:tc>
          <w:tcPr>
            <w:tcW w:w="601" w:type="pct"/>
            <w:vMerge/>
            <w:vAlign w:val="center"/>
          </w:tcPr>
          <w:p w14:paraId="6A7C8FD4"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47A6A50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F162F1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711AA4D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263260C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75B7DDF3"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29CAB8C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61205E5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31CF656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7C72E72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5F1BAEB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6414747C" w14:textId="77777777" w:rsidTr="00804B25">
        <w:trPr>
          <w:trHeight w:val="375"/>
          <w:jc w:val="center"/>
        </w:trPr>
        <w:tc>
          <w:tcPr>
            <w:tcW w:w="601" w:type="pct"/>
            <w:vMerge/>
            <w:vAlign w:val="center"/>
          </w:tcPr>
          <w:p w14:paraId="68E75009"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CF6515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09B824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48E1811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161,8</w:t>
            </w:r>
          </w:p>
        </w:tc>
        <w:tc>
          <w:tcPr>
            <w:tcW w:w="422" w:type="pct"/>
          </w:tcPr>
          <w:p w14:paraId="0E21F1A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97,7</w:t>
            </w:r>
          </w:p>
        </w:tc>
        <w:tc>
          <w:tcPr>
            <w:tcW w:w="329" w:type="pct"/>
          </w:tcPr>
          <w:p w14:paraId="474134A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93,8</w:t>
            </w:r>
          </w:p>
        </w:tc>
        <w:tc>
          <w:tcPr>
            <w:tcW w:w="377" w:type="pct"/>
          </w:tcPr>
          <w:p w14:paraId="2B8E4E2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84,0</w:t>
            </w:r>
          </w:p>
        </w:tc>
        <w:tc>
          <w:tcPr>
            <w:tcW w:w="376" w:type="pct"/>
          </w:tcPr>
          <w:p w14:paraId="0D58F35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75,8</w:t>
            </w:r>
          </w:p>
        </w:tc>
        <w:tc>
          <w:tcPr>
            <w:tcW w:w="328" w:type="pct"/>
          </w:tcPr>
          <w:p w14:paraId="287BAA1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75,7</w:t>
            </w:r>
          </w:p>
        </w:tc>
        <w:tc>
          <w:tcPr>
            <w:tcW w:w="422" w:type="pct"/>
          </w:tcPr>
          <w:p w14:paraId="2B39269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77,8</w:t>
            </w:r>
          </w:p>
        </w:tc>
        <w:tc>
          <w:tcPr>
            <w:tcW w:w="374" w:type="pct"/>
          </w:tcPr>
          <w:p w14:paraId="4A8B7BA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78,0</w:t>
            </w:r>
          </w:p>
        </w:tc>
      </w:tr>
      <w:tr w:rsidR="00804B25" w:rsidRPr="00804B25" w14:paraId="51D004DE" w14:textId="77777777" w:rsidTr="00804B25">
        <w:trPr>
          <w:trHeight w:val="446"/>
          <w:jc w:val="center"/>
        </w:trPr>
        <w:tc>
          <w:tcPr>
            <w:tcW w:w="4626" w:type="pct"/>
            <w:gridSpan w:val="10"/>
          </w:tcPr>
          <w:p w14:paraId="7FC5B4A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ПОДПРОГРАММА 5 «Организация и проведение физкультурных и спортивных мероприятий»</w:t>
            </w:r>
          </w:p>
        </w:tc>
        <w:tc>
          <w:tcPr>
            <w:tcW w:w="374" w:type="pct"/>
          </w:tcPr>
          <w:p w14:paraId="5EB145CF" w14:textId="77777777" w:rsidR="00804B25" w:rsidRPr="00804B25" w:rsidRDefault="00804B25" w:rsidP="00804B25">
            <w:pPr>
              <w:spacing w:after="0" w:line="240" w:lineRule="auto"/>
              <w:rPr>
                <w:rFonts w:ascii="Times New Roman" w:hAnsi="Times New Roman" w:cs="Times New Roman"/>
                <w:sz w:val="24"/>
                <w:szCs w:val="24"/>
              </w:rPr>
            </w:pPr>
          </w:p>
        </w:tc>
      </w:tr>
      <w:tr w:rsidR="00804B25" w:rsidRPr="00804B25" w14:paraId="431247F1" w14:textId="77777777" w:rsidTr="00804B25">
        <w:trPr>
          <w:trHeight w:val="375"/>
          <w:jc w:val="center"/>
        </w:trPr>
        <w:tc>
          <w:tcPr>
            <w:tcW w:w="601" w:type="pct"/>
            <w:vMerge w:val="restart"/>
            <w:vAlign w:val="center"/>
          </w:tcPr>
          <w:p w14:paraId="34579D5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5.1</w:t>
            </w:r>
          </w:p>
        </w:tc>
        <w:tc>
          <w:tcPr>
            <w:tcW w:w="596" w:type="pct"/>
            <w:vMerge w:val="restart"/>
            <w:vAlign w:val="center"/>
          </w:tcPr>
          <w:p w14:paraId="203C645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спортивных мероприятий</w:t>
            </w:r>
          </w:p>
        </w:tc>
        <w:tc>
          <w:tcPr>
            <w:tcW w:w="752" w:type="pct"/>
            <w:shd w:val="clear" w:color="auto" w:fill="FFFFFF"/>
            <w:vAlign w:val="bottom"/>
          </w:tcPr>
          <w:p w14:paraId="47E1D42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3D952D7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422" w:type="pct"/>
          </w:tcPr>
          <w:p w14:paraId="1EFD2E4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29" w:type="pct"/>
          </w:tcPr>
          <w:p w14:paraId="71E4442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77" w:type="pct"/>
          </w:tcPr>
          <w:p w14:paraId="5D17BCD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76" w:type="pct"/>
          </w:tcPr>
          <w:p w14:paraId="72B4B6A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1299,1</w:t>
            </w:r>
          </w:p>
        </w:tc>
        <w:tc>
          <w:tcPr>
            <w:tcW w:w="328" w:type="pct"/>
          </w:tcPr>
          <w:p w14:paraId="19D0457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1535,2</w:t>
            </w:r>
          </w:p>
        </w:tc>
        <w:tc>
          <w:tcPr>
            <w:tcW w:w="422" w:type="pct"/>
          </w:tcPr>
          <w:p w14:paraId="6605B8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c>
          <w:tcPr>
            <w:tcW w:w="374" w:type="pct"/>
          </w:tcPr>
          <w:p w14:paraId="0486D12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1352,1</w:t>
            </w:r>
          </w:p>
        </w:tc>
      </w:tr>
      <w:tr w:rsidR="00804B25" w:rsidRPr="00804B25" w14:paraId="1637EB96" w14:textId="77777777" w:rsidTr="00804B25">
        <w:trPr>
          <w:trHeight w:val="375"/>
          <w:jc w:val="center"/>
        </w:trPr>
        <w:tc>
          <w:tcPr>
            <w:tcW w:w="601" w:type="pct"/>
            <w:vMerge/>
            <w:vAlign w:val="center"/>
          </w:tcPr>
          <w:p w14:paraId="2F5EB7AD"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5FB93A7E"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005DB0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5BB05A8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178EF09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61AFFBF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3761EDED"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42F1639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835,7</w:t>
            </w:r>
          </w:p>
        </w:tc>
        <w:tc>
          <w:tcPr>
            <w:tcW w:w="328" w:type="pct"/>
          </w:tcPr>
          <w:p w14:paraId="4187083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887,7</w:t>
            </w:r>
          </w:p>
        </w:tc>
        <w:tc>
          <w:tcPr>
            <w:tcW w:w="422" w:type="pct"/>
          </w:tcPr>
          <w:p w14:paraId="7453678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887,7</w:t>
            </w:r>
          </w:p>
        </w:tc>
        <w:tc>
          <w:tcPr>
            <w:tcW w:w="374" w:type="pct"/>
          </w:tcPr>
          <w:p w14:paraId="3EB739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887,7</w:t>
            </w:r>
          </w:p>
        </w:tc>
      </w:tr>
      <w:tr w:rsidR="00804B25" w:rsidRPr="00804B25" w14:paraId="2A1D5C44" w14:textId="77777777" w:rsidTr="00804B25">
        <w:trPr>
          <w:trHeight w:val="375"/>
          <w:jc w:val="center"/>
        </w:trPr>
        <w:tc>
          <w:tcPr>
            <w:tcW w:w="601" w:type="pct"/>
            <w:vMerge/>
            <w:vAlign w:val="center"/>
          </w:tcPr>
          <w:p w14:paraId="7A55A312"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425DD19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243F596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2D56082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350,0</w:t>
            </w:r>
          </w:p>
        </w:tc>
        <w:tc>
          <w:tcPr>
            <w:tcW w:w="422" w:type="pct"/>
          </w:tcPr>
          <w:p w14:paraId="5882C4E9"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29" w:type="pct"/>
          </w:tcPr>
          <w:p w14:paraId="2BC9003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450,0</w:t>
            </w:r>
          </w:p>
        </w:tc>
        <w:tc>
          <w:tcPr>
            <w:tcW w:w="377" w:type="pct"/>
          </w:tcPr>
          <w:p w14:paraId="5919916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737,0</w:t>
            </w:r>
          </w:p>
        </w:tc>
        <w:tc>
          <w:tcPr>
            <w:tcW w:w="376" w:type="pct"/>
          </w:tcPr>
          <w:p w14:paraId="44EBCCF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463,4</w:t>
            </w:r>
          </w:p>
        </w:tc>
        <w:tc>
          <w:tcPr>
            <w:tcW w:w="328" w:type="pct"/>
          </w:tcPr>
          <w:p w14:paraId="25233AE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647,5</w:t>
            </w:r>
          </w:p>
        </w:tc>
        <w:tc>
          <w:tcPr>
            <w:tcW w:w="422" w:type="pct"/>
          </w:tcPr>
          <w:p w14:paraId="5397B6F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464,4</w:t>
            </w:r>
          </w:p>
        </w:tc>
        <w:tc>
          <w:tcPr>
            <w:tcW w:w="374" w:type="pct"/>
          </w:tcPr>
          <w:p w14:paraId="7E51FB2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464,4</w:t>
            </w:r>
          </w:p>
        </w:tc>
      </w:tr>
      <w:tr w:rsidR="00804B25" w:rsidRPr="00804B25" w14:paraId="61463F41" w14:textId="77777777" w:rsidTr="00804B25">
        <w:trPr>
          <w:trHeight w:val="375"/>
          <w:jc w:val="center"/>
        </w:trPr>
        <w:tc>
          <w:tcPr>
            <w:tcW w:w="601" w:type="pct"/>
            <w:vMerge/>
            <w:vAlign w:val="center"/>
          </w:tcPr>
          <w:p w14:paraId="436966A8"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3D941F96"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768C8E3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0937B95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9CDA8F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21D75F8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5E786B13"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4CB0981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2DC84CB4"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783369C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676D258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4BA101F4" w14:textId="77777777" w:rsidTr="00804B25">
        <w:trPr>
          <w:trHeight w:val="453"/>
          <w:jc w:val="center"/>
        </w:trPr>
        <w:tc>
          <w:tcPr>
            <w:tcW w:w="601" w:type="pct"/>
            <w:vMerge/>
            <w:vAlign w:val="center"/>
          </w:tcPr>
          <w:p w14:paraId="5EF580D2"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B5BDAD3"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DE67EA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6E95E11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6E975C5"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4557B971"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51720AB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1F116F6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7AEAF43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22A6E3B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777B2E0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6E32D17E" w14:textId="77777777" w:rsidTr="00804B25">
        <w:trPr>
          <w:trHeight w:val="405"/>
          <w:jc w:val="center"/>
        </w:trPr>
        <w:tc>
          <w:tcPr>
            <w:tcW w:w="601" w:type="pct"/>
            <w:vMerge w:val="restart"/>
            <w:vAlign w:val="center"/>
          </w:tcPr>
          <w:p w14:paraId="7AD4D7F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5.2</w:t>
            </w:r>
          </w:p>
        </w:tc>
        <w:tc>
          <w:tcPr>
            <w:tcW w:w="596" w:type="pct"/>
            <w:vMerge w:val="restart"/>
            <w:vAlign w:val="center"/>
          </w:tcPr>
          <w:p w14:paraId="526DEEE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Финансовое обеспечение развития </w:t>
            </w:r>
            <w:r w:rsidRPr="00804B25">
              <w:rPr>
                <w:rFonts w:ascii="Times New Roman" w:hAnsi="Times New Roman" w:cs="Times New Roman"/>
                <w:sz w:val="24"/>
                <w:szCs w:val="24"/>
              </w:rPr>
              <w:lastRenderedPageBreak/>
              <w:t>массовой физической культуры и спорта со взрослым населением.</w:t>
            </w:r>
          </w:p>
        </w:tc>
        <w:tc>
          <w:tcPr>
            <w:tcW w:w="752" w:type="pct"/>
            <w:shd w:val="clear" w:color="auto" w:fill="FFFFFF"/>
            <w:vAlign w:val="bottom"/>
          </w:tcPr>
          <w:p w14:paraId="5E72FB8B" w14:textId="77777777" w:rsidR="00804B25" w:rsidRPr="00804B25" w:rsidRDefault="00804B25" w:rsidP="00804B25">
            <w:pPr>
              <w:spacing w:after="0" w:line="240" w:lineRule="auto"/>
              <w:rPr>
                <w:rFonts w:ascii="Times New Roman" w:hAnsi="Times New Roman" w:cs="Times New Roman"/>
                <w:sz w:val="24"/>
                <w:szCs w:val="24"/>
              </w:rPr>
            </w:pPr>
          </w:p>
          <w:p w14:paraId="7C28E55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47F39013" w14:textId="77777777" w:rsidR="00804B25" w:rsidRPr="00804B25" w:rsidRDefault="00804B25" w:rsidP="00804B25">
            <w:pPr>
              <w:spacing w:after="0" w:line="240" w:lineRule="auto"/>
              <w:rPr>
                <w:rFonts w:ascii="Times New Roman" w:hAnsi="Times New Roman" w:cs="Times New Roman"/>
                <w:sz w:val="24"/>
                <w:szCs w:val="24"/>
              </w:rPr>
            </w:pPr>
          </w:p>
          <w:p w14:paraId="65EB15C5"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p w14:paraId="06AF23DA" w14:textId="77777777" w:rsidR="00804B25" w:rsidRPr="00804B25" w:rsidRDefault="00804B25" w:rsidP="00804B25">
            <w:pPr>
              <w:spacing w:after="0" w:line="240" w:lineRule="auto"/>
              <w:rPr>
                <w:rFonts w:ascii="Times New Roman" w:hAnsi="Times New Roman" w:cs="Times New Roman"/>
                <w:sz w:val="24"/>
                <w:szCs w:val="24"/>
              </w:rPr>
            </w:pPr>
          </w:p>
        </w:tc>
        <w:tc>
          <w:tcPr>
            <w:tcW w:w="422" w:type="pct"/>
          </w:tcPr>
          <w:p w14:paraId="07FF0A49" w14:textId="77777777" w:rsidR="00804B25" w:rsidRPr="00804B25" w:rsidRDefault="00804B25" w:rsidP="00804B25">
            <w:pPr>
              <w:spacing w:after="0" w:line="240" w:lineRule="auto"/>
              <w:rPr>
                <w:rFonts w:ascii="Times New Roman" w:hAnsi="Times New Roman" w:cs="Times New Roman"/>
                <w:bCs/>
                <w:sz w:val="24"/>
                <w:szCs w:val="24"/>
              </w:rPr>
            </w:pPr>
          </w:p>
          <w:p w14:paraId="5E3A4CD0"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7DA1AD89" w14:textId="77777777" w:rsidR="00804B25" w:rsidRPr="00804B25" w:rsidRDefault="00804B25" w:rsidP="00804B25">
            <w:pPr>
              <w:spacing w:after="0" w:line="240" w:lineRule="auto"/>
              <w:rPr>
                <w:rFonts w:ascii="Times New Roman" w:hAnsi="Times New Roman" w:cs="Times New Roman"/>
                <w:bCs/>
                <w:sz w:val="24"/>
                <w:szCs w:val="24"/>
              </w:rPr>
            </w:pPr>
          </w:p>
          <w:p w14:paraId="3E8B692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054D5409" w14:textId="77777777" w:rsidR="00804B25" w:rsidRPr="00804B25" w:rsidRDefault="00804B25" w:rsidP="00804B25">
            <w:pPr>
              <w:spacing w:after="0" w:line="240" w:lineRule="auto"/>
              <w:rPr>
                <w:rFonts w:ascii="Times New Roman" w:hAnsi="Times New Roman" w:cs="Times New Roman"/>
                <w:bCs/>
                <w:sz w:val="24"/>
                <w:szCs w:val="24"/>
              </w:rPr>
            </w:pPr>
          </w:p>
          <w:p w14:paraId="029D9B7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7361CE90" w14:textId="77777777" w:rsidR="00804B25" w:rsidRPr="00804B25" w:rsidRDefault="00804B25" w:rsidP="00804B25">
            <w:pPr>
              <w:spacing w:after="0" w:line="240" w:lineRule="auto"/>
              <w:rPr>
                <w:rFonts w:ascii="Times New Roman" w:hAnsi="Times New Roman" w:cs="Times New Roman"/>
                <w:sz w:val="24"/>
                <w:szCs w:val="24"/>
              </w:rPr>
            </w:pPr>
          </w:p>
          <w:p w14:paraId="0A3E5C3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5642B68" w14:textId="77777777" w:rsidR="00804B25" w:rsidRPr="00804B25" w:rsidRDefault="00804B25" w:rsidP="00804B25">
            <w:pPr>
              <w:spacing w:after="0" w:line="240" w:lineRule="auto"/>
              <w:rPr>
                <w:rFonts w:ascii="Times New Roman" w:hAnsi="Times New Roman" w:cs="Times New Roman"/>
                <w:sz w:val="24"/>
                <w:szCs w:val="24"/>
              </w:rPr>
            </w:pPr>
          </w:p>
          <w:p w14:paraId="3EE1F99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11146,6</w:t>
            </w:r>
          </w:p>
        </w:tc>
        <w:tc>
          <w:tcPr>
            <w:tcW w:w="422" w:type="pct"/>
          </w:tcPr>
          <w:p w14:paraId="7E2FFFC5" w14:textId="77777777" w:rsidR="00804B25" w:rsidRPr="00804B25" w:rsidRDefault="00804B25" w:rsidP="00804B25">
            <w:pPr>
              <w:spacing w:after="0" w:line="240" w:lineRule="auto"/>
              <w:rPr>
                <w:rFonts w:ascii="Times New Roman" w:hAnsi="Times New Roman" w:cs="Times New Roman"/>
                <w:sz w:val="24"/>
                <w:szCs w:val="24"/>
              </w:rPr>
            </w:pPr>
          </w:p>
          <w:p w14:paraId="12742F7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18524,0</w:t>
            </w:r>
          </w:p>
        </w:tc>
        <w:tc>
          <w:tcPr>
            <w:tcW w:w="374" w:type="pct"/>
          </w:tcPr>
          <w:p w14:paraId="0E4CB3BB" w14:textId="77777777" w:rsidR="00804B25" w:rsidRPr="00804B25" w:rsidRDefault="00804B25" w:rsidP="00804B25">
            <w:pPr>
              <w:spacing w:after="0" w:line="240" w:lineRule="auto"/>
              <w:rPr>
                <w:rFonts w:ascii="Times New Roman" w:hAnsi="Times New Roman" w:cs="Times New Roman"/>
                <w:sz w:val="24"/>
                <w:szCs w:val="24"/>
              </w:rPr>
            </w:pPr>
          </w:p>
          <w:p w14:paraId="2F97D0D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18754,4</w:t>
            </w:r>
          </w:p>
        </w:tc>
      </w:tr>
      <w:tr w:rsidR="00804B25" w:rsidRPr="00804B25" w14:paraId="533D913C" w14:textId="77777777" w:rsidTr="00804B25">
        <w:trPr>
          <w:trHeight w:val="555"/>
          <w:jc w:val="center"/>
        </w:trPr>
        <w:tc>
          <w:tcPr>
            <w:tcW w:w="601" w:type="pct"/>
            <w:vMerge/>
            <w:vAlign w:val="center"/>
          </w:tcPr>
          <w:p w14:paraId="2E9BBA5F"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2749A20F"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4EDAE13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3DFF6EB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B478454"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51AC4B2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59CCF42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26C08C1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43CA05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8382E0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5E49E0A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05C6FA66" w14:textId="77777777" w:rsidTr="00804B25">
        <w:trPr>
          <w:trHeight w:val="645"/>
          <w:jc w:val="center"/>
        </w:trPr>
        <w:tc>
          <w:tcPr>
            <w:tcW w:w="601" w:type="pct"/>
            <w:vMerge/>
            <w:vAlign w:val="center"/>
          </w:tcPr>
          <w:p w14:paraId="7BF987B4"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2ED80D96"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318DFD7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2F40E2F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675014CA"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063A7B47"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0C9809DE"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3FBF508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298144C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11146,6</w:t>
            </w:r>
          </w:p>
        </w:tc>
        <w:tc>
          <w:tcPr>
            <w:tcW w:w="422" w:type="pct"/>
          </w:tcPr>
          <w:p w14:paraId="5F394CA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18524,0</w:t>
            </w:r>
          </w:p>
        </w:tc>
        <w:tc>
          <w:tcPr>
            <w:tcW w:w="374" w:type="pct"/>
          </w:tcPr>
          <w:p w14:paraId="343F91B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18754,4</w:t>
            </w:r>
          </w:p>
        </w:tc>
      </w:tr>
      <w:tr w:rsidR="00804B25" w:rsidRPr="00804B25" w14:paraId="66A0E63A" w14:textId="77777777" w:rsidTr="00804B25">
        <w:trPr>
          <w:trHeight w:val="578"/>
          <w:jc w:val="center"/>
        </w:trPr>
        <w:tc>
          <w:tcPr>
            <w:tcW w:w="601" w:type="pct"/>
            <w:vMerge/>
            <w:vAlign w:val="center"/>
          </w:tcPr>
          <w:p w14:paraId="3D80BC66"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EC86861"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3959041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26FFB33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A8A0C6F"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5D0BC98D"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28400E26" w14:textId="77777777" w:rsidR="00804B25" w:rsidRPr="00804B25" w:rsidRDefault="00804B25" w:rsidP="00804B25">
            <w:pPr>
              <w:spacing w:after="0" w:line="240" w:lineRule="auto"/>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3C6B9F2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07C62CE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58B4A20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24B8F52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1821107B" w14:textId="77777777" w:rsidTr="00804B25">
        <w:trPr>
          <w:trHeight w:val="531"/>
          <w:jc w:val="center"/>
        </w:trPr>
        <w:tc>
          <w:tcPr>
            <w:tcW w:w="4626" w:type="pct"/>
            <w:gridSpan w:val="10"/>
          </w:tcPr>
          <w:p w14:paraId="45AD26D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ПОДПРОГРАММА 6 «Обеспечение реализации муниципальной программы в области культуры»</w:t>
            </w:r>
          </w:p>
        </w:tc>
        <w:tc>
          <w:tcPr>
            <w:tcW w:w="374" w:type="pct"/>
          </w:tcPr>
          <w:p w14:paraId="1EB81C44" w14:textId="77777777" w:rsidR="00804B25" w:rsidRPr="00804B25" w:rsidRDefault="00804B25" w:rsidP="00804B25">
            <w:pPr>
              <w:spacing w:after="0" w:line="240" w:lineRule="auto"/>
              <w:jc w:val="center"/>
              <w:rPr>
                <w:rFonts w:ascii="Times New Roman" w:hAnsi="Times New Roman" w:cs="Times New Roman"/>
                <w:sz w:val="24"/>
                <w:szCs w:val="24"/>
              </w:rPr>
            </w:pPr>
          </w:p>
        </w:tc>
      </w:tr>
      <w:tr w:rsidR="00804B25" w:rsidRPr="00804B25" w14:paraId="793B98B7" w14:textId="77777777" w:rsidTr="00804B25">
        <w:trPr>
          <w:trHeight w:val="519"/>
          <w:jc w:val="center"/>
        </w:trPr>
        <w:tc>
          <w:tcPr>
            <w:tcW w:w="601" w:type="pct"/>
            <w:vMerge w:val="restart"/>
            <w:vAlign w:val="center"/>
          </w:tcPr>
          <w:p w14:paraId="478205D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6.1</w:t>
            </w:r>
          </w:p>
        </w:tc>
        <w:tc>
          <w:tcPr>
            <w:tcW w:w="596" w:type="pct"/>
            <w:vMerge w:val="restart"/>
            <w:vAlign w:val="center"/>
          </w:tcPr>
          <w:p w14:paraId="6227DE8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Финансовое обеспечение деятельности органов муниципальной власти.</w:t>
            </w:r>
          </w:p>
        </w:tc>
        <w:tc>
          <w:tcPr>
            <w:tcW w:w="752" w:type="pct"/>
            <w:shd w:val="clear" w:color="auto" w:fill="FFFFFF"/>
            <w:vAlign w:val="bottom"/>
          </w:tcPr>
          <w:p w14:paraId="2E91BD5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281863B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1361,2</w:t>
            </w:r>
          </w:p>
        </w:tc>
        <w:tc>
          <w:tcPr>
            <w:tcW w:w="422" w:type="pct"/>
          </w:tcPr>
          <w:p w14:paraId="4AB6C33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1334,1</w:t>
            </w:r>
          </w:p>
        </w:tc>
        <w:tc>
          <w:tcPr>
            <w:tcW w:w="329" w:type="pct"/>
          </w:tcPr>
          <w:p w14:paraId="606BFD5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1102,0</w:t>
            </w:r>
          </w:p>
        </w:tc>
        <w:tc>
          <w:tcPr>
            <w:tcW w:w="377" w:type="pct"/>
          </w:tcPr>
          <w:p w14:paraId="29E366E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1319,1</w:t>
            </w:r>
          </w:p>
        </w:tc>
        <w:tc>
          <w:tcPr>
            <w:tcW w:w="376" w:type="pct"/>
          </w:tcPr>
          <w:p w14:paraId="13EE588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1602,1</w:t>
            </w:r>
          </w:p>
        </w:tc>
        <w:tc>
          <w:tcPr>
            <w:tcW w:w="328" w:type="pct"/>
          </w:tcPr>
          <w:p w14:paraId="39C7BD0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1520,0</w:t>
            </w:r>
          </w:p>
        </w:tc>
        <w:tc>
          <w:tcPr>
            <w:tcW w:w="422" w:type="pct"/>
          </w:tcPr>
          <w:p w14:paraId="3EABFBB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1615,0</w:t>
            </w:r>
          </w:p>
        </w:tc>
        <w:tc>
          <w:tcPr>
            <w:tcW w:w="374" w:type="pct"/>
          </w:tcPr>
          <w:p w14:paraId="66E4F94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1630,0</w:t>
            </w:r>
          </w:p>
        </w:tc>
      </w:tr>
      <w:tr w:rsidR="00804B25" w:rsidRPr="00804B25" w14:paraId="572D18DD" w14:textId="77777777" w:rsidTr="00804B25">
        <w:trPr>
          <w:trHeight w:val="459"/>
          <w:jc w:val="center"/>
        </w:trPr>
        <w:tc>
          <w:tcPr>
            <w:tcW w:w="601" w:type="pct"/>
            <w:vMerge/>
            <w:vAlign w:val="center"/>
          </w:tcPr>
          <w:p w14:paraId="7E5E9DB6"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ED54B6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27BB554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58C2BBD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41ABF78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7D449FA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4CADDC2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65,1</w:t>
            </w:r>
          </w:p>
        </w:tc>
        <w:tc>
          <w:tcPr>
            <w:tcW w:w="376" w:type="pct"/>
          </w:tcPr>
          <w:p w14:paraId="44E3A23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65,1</w:t>
            </w:r>
          </w:p>
        </w:tc>
        <w:tc>
          <w:tcPr>
            <w:tcW w:w="328" w:type="pct"/>
          </w:tcPr>
          <w:p w14:paraId="6BD27D2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518405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0E686D1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7A3FD854" w14:textId="77777777" w:rsidTr="00804B25">
        <w:trPr>
          <w:trHeight w:val="569"/>
          <w:jc w:val="center"/>
        </w:trPr>
        <w:tc>
          <w:tcPr>
            <w:tcW w:w="601" w:type="pct"/>
            <w:vMerge/>
            <w:vAlign w:val="center"/>
          </w:tcPr>
          <w:p w14:paraId="781FC181"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754F6F4A"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036D6CC9"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17F31B1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1361,2</w:t>
            </w:r>
          </w:p>
        </w:tc>
        <w:tc>
          <w:tcPr>
            <w:tcW w:w="422" w:type="pct"/>
          </w:tcPr>
          <w:p w14:paraId="6462DA14"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1334,1</w:t>
            </w:r>
          </w:p>
        </w:tc>
        <w:tc>
          <w:tcPr>
            <w:tcW w:w="329" w:type="pct"/>
          </w:tcPr>
          <w:p w14:paraId="3F552F3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1102,0</w:t>
            </w:r>
          </w:p>
        </w:tc>
        <w:tc>
          <w:tcPr>
            <w:tcW w:w="377" w:type="pct"/>
          </w:tcPr>
          <w:p w14:paraId="42015E25"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1254,0</w:t>
            </w:r>
          </w:p>
        </w:tc>
        <w:tc>
          <w:tcPr>
            <w:tcW w:w="376" w:type="pct"/>
          </w:tcPr>
          <w:p w14:paraId="4985935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1537,0</w:t>
            </w:r>
          </w:p>
        </w:tc>
        <w:tc>
          <w:tcPr>
            <w:tcW w:w="328" w:type="pct"/>
          </w:tcPr>
          <w:p w14:paraId="24738CD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1520,0</w:t>
            </w:r>
          </w:p>
        </w:tc>
        <w:tc>
          <w:tcPr>
            <w:tcW w:w="422" w:type="pct"/>
          </w:tcPr>
          <w:p w14:paraId="7FEFBC9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1615,0</w:t>
            </w:r>
          </w:p>
        </w:tc>
        <w:tc>
          <w:tcPr>
            <w:tcW w:w="374" w:type="pct"/>
          </w:tcPr>
          <w:p w14:paraId="2B2309E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1630,0</w:t>
            </w:r>
          </w:p>
        </w:tc>
      </w:tr>
      <w:tr w:rsidR="00804B25" w:rsidRPr="00804B25" w14:paraId="57A09B04" w14:textId="77777777" w:rsidTr="00804B25">
        <w:trPr>
          <w:trHeight w:val="509"/>
          <w:jc w:val="center"/>
        </w:trPr>
        <w:tc>
          <w:tcPr>
            <w:tcW w:w="601" w:type="pct"/>
            <w:vMerge/>
            <w:vAlign w:val="center"/>
          </w:tcPr>
          <w:p w14:paraId="7E5B008E"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431331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E8285D2"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2054C28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6EB7649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0C9C0EB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59ED4C2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7F8EA36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E1F3AE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2F226D7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56CED3C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2F441CA0" w14:textId="77777777" w:rsidTr="00804B25">
        <w:trPr>
          <w:trHeight w:val="375"/>
          <w:jc w:val="center"/>
        </w:trPr>
        <w:tc>
          <w:tcPr>
            <w:tcW w:w="601" w:type="pct"/>
            <w:vMerge/>
            <w:vAlign w:val="center"/>
          </w:tcPr>
          <w:p w14:paraId="4767DB18"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764CFE1C"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02BD6293"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367B522E"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40C921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614C817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4F0FDCF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2E9DD48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77EF8AE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BB162F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1F2D7DE9"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460296C1" w14:textId="77777777" w:rsidTr="00804B25">
        <w:trPr>
          <w:trHeight w:val="399"/>
          <w:jc w:val="center"/>
        </w:trPr>
        <w:tc>
          <w:tcPr>
            <w:tcW w:w="601" w:type="pct"/>
            <w:vMerge w:val="restart"/>
            <w:vAlign w:val="center"/>
          </w:tcPr>
          <w:p w14:paraId="630AFCD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Основное мероприятие 6.2</w:t>
            </w:r>
          </w:p>
        </w:tc>
        <w:tc>
          <w:tcPr>
            <w:tcW w:w="596" w:type="pct"/>
            <w:vMerge w:val="restart"/>
            <w:vAlign w:val="center"/>
          </w:tcPr>
          <w:p w14:paraId="3791BDD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bCs/>
                <w:sz w:val="24"/>
                <w:szCs w:val="24"/>
              </w:rPr>
              <w:t>Финансовое обеспечение выполнения других обязательств государства органами исполнительной власти.</w:t>
            </w:r>
          </w:p>
        </w:tc>
        <w:tc>
          <w:tcPr>
            <w:tcW w:w="752" w:type="pct"/>
            <w:shd w:val="clear" w:color="auto" w:fill="FFFFFF"/>
            <w:vAlign w:val="bottom"/>
          </w:tcPr>
          <w:p w14:paraId="6D2C8166"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5F6D0AE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3595,4</w:t>
            </w:r>
          </w:p>
        </w:tc>
        <w:tc>
          <w:tcPr>
            <w:tcW w:w="422" w:type="pct"/>
          </w:tcPr>
          <w:p w14:paraId="7548530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4382,0</w:t>
            </w:r>
          </w:p>
        </w:tc>
        <w:tc>
          <w:tcPr>
            <w:tcW w:w="329" w:type="pct"/>
          </w:tcPr>
          <w:p w14:paraId="72A5165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5595,7</w:t>
            </w:r>
          </w:p>
        </w:tc>
        <w:tc>
          <w:tcPr>
            <w:tcW w:w="377" w:type="pct"/>
          </w:tcPr>
          <w:p w14:paraId="425704D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5127,4</w:t>
            </w:r>
          </w:p>
        </w:tc>
        <w:tc>
          <w:tcPr>
            <w:tcW w:w="376" w:type="pct"/>
          </w:tcPr>
          <w:p w14:paraId="1F60671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5761,3</w:t>
            </w:r>
          </w:p>
        </w:tc>
        <w:tc>
          <w:tcPr>
            <w:tcW w:w="328" w:type="pct"/>
          </w:tcPr>
          <w:p w14:paraId="5060D5A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6987,0</w:t>
            </w:r>
          </w:p>
        </w:tc>
        <w:tc>
          <w:tcPr>
            <w:tcW w:w="422" w:type="pct"/>
          </w:tcPr>
          <w:p w14:paraId="2DF0FC6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7094,0</w:t>
            </w:r>
          </w:p>
        </w:tc>
        <w:tc>
          <w:tcPr>
            <w:tcW w:w="374" w:type="pct"/>
          </w:tcPr>
          <w:p w14:paraId="1110A12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7121,0</w:t>
            </w:r>
          </w:p>
        </w:tc>
      </w:tr>
      <w:tr w:rsidR="00804B25" w:rsidRPr="00804B25" w14:paraId="03E51515" w14:textId="77777777" w:rsidTr="00804B25">
        <w:trPr>
          <w:trHeight w:val="360"/>
          <w:jc w:val="center"/>
        </w:trPr>
        <w:tc>
          <w:tcPr>
            <w:tcW w:w="601" w:type="pct"/>
            <w:vMerge/>
            <w:vAlign w:val="center"/>
          </w:tcPr>
          <w:p w14:paraId="6C5E3830"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759E6D9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9E01AB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056CDF7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CC629BB"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100,0</w:t>
            </w:r>
          </w:p>
        </w:tc>
        <w:tc>
          <w:tcPr>
            <w:tcW w:w="329" w:type="pct"/>
          </w:tcPr>
          <w:p w14:paraId="193BBFA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24353A6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290E19C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CFF75A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F52694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679CC2A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3484CAFE" w14:textId="77777777" w:rsidTr="00804B25">
        <w:trPr>
          <w:trHeight w:val="285"/>
          <w:jc w:val="center"/>
        </w:trPr>
        <w:tc>
          <w:tcPr>
            <w:tcW w:w="601" w:type="pct"/>
            <w:vMerge/>
            <w:vAlign w:val="center"/>
          </w:tcPr>
          <w:p w14:paraId="06667CE1"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24D18AB3"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15C2A90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67DB4DA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3595,4</w:t>
            </w:r>
          </w:p>
        </w:tc>
        <w:tc>
          <w:tcPr>
            <w:tcW w:w="422" w:type="pct"/>
          </w:tcPr>
          <w:p w14:paraId="633DFC64"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4282,0</w:t>
            </w:r>
          </w:p>
        </w:tc>
        <w:tc>
          <w:tcPr>
            <w:tcW w:w="329" w:type="pct"/>
          </w:tcPr>
          <w:p w14:paraId="5C087F8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5595,7</w:t>
            </w:r>
          </w:p>
        </w:tc>
        <w:tc>
          <w:tcPr>
            <w:tcW w:w="377" w:type="pct"/>
          </w:tcPr>
          <w:p w14:paraId="4D11AA99"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5127,4</w:t>
            </w:r>
          </w:p>
        </w:tc>
        <w:tc>
          <w:tcPr>
            <w:tcW w:w="376" w:type="pct"/>
          </w:tcPr>
          <w:p w14:paraId="39CA84C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5761,3</w:t>
            </w:r>
          </w:p>
        </w:tc>
        <w:tc>
          <w:tcPr>
            <w:tcW w:w="328" w:type="pct"/>
          </w:tcPr>
          <w:p w14:paraId="29548DED"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 xml:space="preserve"> 6987,0</w:t>
            </w:r>
          </w:p>
        </w:tc>
        <w:tc>
          <w:tcPr>
            <w:tcW w:w="422" w:type="pct"/>
          </w:tcPr>
          <w:p w14:paraId="2BD5897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7094,0</w:t>
            </w:r>
          </w:p>
        </w:tc>
        <w:tc>
          <w:tcPr>
            <w:tcW w:w="374" w:type="pct"/>
          </w:tcPr>
          <w:p w14:paraId="3A06DE2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7121,0</w:t>
            </w:r>
          </w:p>
        </w:tc>
      </w:tr>
      <w:tr w:rsidR="00804B25" w:rsidRPr="00804B25" w14:paraId="736B3EA1" w14:textId="77777777" w:rsidTr="00804B25">
        <w:trPr>
          <w:trHeight w:val="420"/>
          <w:jc w:val="center"/>
        </w:trPr>
        <w:tc>
          <w:tcPr>
            <w:tcW w:w="601" w:type="pct"/>
            <w:vMerge/>
            <w:vAlign w:val="center"/>
          </w:tcPr>
          <w:p w14:paraId="656C49CA"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657AA38"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6C29E608"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1E6AA9E2"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7D04090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1EDA7DA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3F122C2E"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3735BE5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23D51E4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41F8370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6A6302B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6BEBF6A6" w14:textId="77777777" w:rsidTr="00804B25">
        <w:trPr>
          <w:trHeight w:val="435"/>
          <w:jc w:val="center"/>
        </w:trPr>
        <w:tc>
          <w:tcPr>
            <w:tcW w:w="601" w:type="pct"/>
            <w:vMerge/>
            <w:vAlign w:val="center"/>
          </w:tcPr>
          <w:p w14:paraId="744E89C4"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040817F9"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458C50FF"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330C208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734999DC"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69A0888D"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4EA37E5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71327F6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394EB4A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1B74B4C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6748B8F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087D6DC3" w14:textId="77777777" w:rsidTr="00804B25">
        <w:trPr>
          <w:trHeight w:val="519"/>
          <w:jc w:val="center"/>
        </w:trPr>
        <w:tc>
          <w:tcPr>
            <w:tcW w:w="601" w:type="pct"/>
            <w:vMerge w:val="restart"/>
            <w:vAlign w:val="center"/>
          </w:tcPr>
          <w:p w14:paraId="56623D3B"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Основное мероприятие 6.3</w:t>
            </w:r>
          </w:p>
        </w:tc>
        <w:tc>
          <w:tcPr>
            <w:tcW w:w="596" w:type="pct"/>
            <w:vMerge w:val="restart"/>
            <w:vAlign w:val="center"/>
          </w:tcPr>
          <w:p w14:paraId="11D3F540"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Финансовое обеспечение спортивных мероприятий (сооружений)</w:t>
            </w:r>
          </w:p>
        </w:tc>
        <w:tc>
          <w:tcPr>
            <w:tcW w:w="752" w:type="pct"/>
            <w:shd w:val="clear" w:color="auto" w:fill="FFFFFF"/>
            <w:vAlign w:val="bottom"/>
          </w:tcPr>
          <w:p w14:paraId="0B74528C"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Всего, в том числе</w:t>
            </w:r>
          </w:p>
        </w:tc>
        <w:tc>
          <w:tcPr>
            <w:tcW w:w="423" w:type="pct"/>
          </w:tcPr>
          <w:p w14:paraId="088F847A"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4D9F7F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390A88A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642A8620"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4E6870AF"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7B7DB7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36B41AC"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300000,0</w:t>
            </w:r>
          </w:p>
        </w:tc>
        <w:tc>
          <w:tcPr>
            <w:tcW w:w="374" w:type="pct"/>
          </w:tcPr>
          <w:p w14:paraId="44C3040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000</w:t>
            </w:r>
          </w:p>
        </w:tc>
      </w:tr>
      <w:tr w:rsidR="00804B25" w:rsidRPr="00804B25" w14:paraId="71D59B4D" w14:textId="77777777" w:rsidTr="00804B25">
        <w:trPr>
          <w:trHeight w:val="459"/>
          <w:jc w:val="center"/>
        </w:trPr>
        <w:tc>
          <w:tcPr>
            <w:tcW w:w="601" w:type="pct"/>
            <w:vMerge/>
            <w:vAlign w:val="center"/>
          </w:tcPr>
          <w:p w14:paraId="4EE88BAF"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4A439B1B"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1EA22F2E"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Областной бюджет</w:t>
            </w:r>
          </w:p>
        </w:tc>
        <w:tc>
          <w:tcPr>
            <w:tcW w:w="423" w:type="pct"/>
          </w:tcPr>
          <w:p w14:paraId="4EF8BF6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37D43F3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6489140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79D2AA4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21DB868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7DC4414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6D08498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54000,0</w:t>
            </w:r>
          </w:p>
        </w:tc>
        <w:tc>
          <w:tcPr>
            <w:tcW w:w="374" w:type="pct"/>
          </w:tcPr>
          <w:p w14:paraId="71F8D37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37552569" w14:textId="77777777" w:rsidTr="00804B25">
        <w:trPr>
          <w:trHeight w:val="569"/>
          <w:jc w:val="center"/>
        </w:trPr>
        <w:tc>
          <w:tcPr>
            <w:tcW w:w="601" w:type="pct"/>
            <w:vMerge/>
            <w:vAlign w:val="center"/>
          </w:tcPr>
          <w:p w14:paraId="2AB3CACA"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4E777DED"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926BF11"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Местный бюджет</w:t>
            </w:r>
          </w:p>
        </w:tc>
        <w:tc>
          <w:tcPr>
            <w:tcW w:w="423" w:type="pct"/>
          </w:tcPr>
          <w:p w14:paraId="3E7CE470"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585480CA"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3CDDB8FF"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210EF2E5"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5588F00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016CA578"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4014A22B"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729E2097"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32863184" w14:textId="77777777" w:rsidTr="00804B25">
        <w:trPr>
          <w:trHeight w:val="509"/>
          <w:jc w:val="center"/>
        </w:trPr>
        <w:tc>
          <w:tcPr>
            <w:tcW w:w="601" w:type="pct"/>
            <w:vMerge/>
            <w:vAlign w:val="center"/>
          </w:tcPr>
          <w:p w14:paraId="5888FDFE"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1A84D2BE"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749571DA"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Внебюджетные фонды</w:t>
            </w:r>
          </w:p>
        </w:tc>
        <w:tc>
          <w:tcPr>
            <w:tcW w:w="423" w:type="pct"/>
          </w:tcPr>
          <w:p w14:paraId="243DA631"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6C1D7226"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40B11F87"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66136478"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1102350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1CB9E4F4"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2291251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74" w:type="pct"/>
          </w:tcPr>
          <w:p w14:paraId="3548523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r w:rsidR="00804B25" w:rsidRPr="00804B25" w14:paraId="00B6FA13" w14:textId="77777777" w:rsidTr="00804B25">
        <w:trPr>
          <w:trHeight w:val="375"/>
          <w:jc w:val="center"/>
        </w:trPr>
        <w:tc>
          <w:tcPr>
            <w:tcW w:w="601" w:type="pct"/>
            <w:vMerge/>
            <w:vAlign w:val="center"/>
          </w:tcPr>
          <w:p w14:paraId="61265743" w14:textId="77777777" w:rsidR="00804B25" w:rsidRPr="00804B25" w:rsidRDefault="00804B25" w:rsidP="00804B25">
            <w:pPr>
              <w:spacing w:after="0" w:line="240" w:lineRule="auto"/>
              <w:rPr>
                <w:rFonts w:ascii="Times New Roman" w:hAnsi="Times New Roman" w:cs="Times New Roman"/>
                <w:sz w:val="24"/>
                <w:szCs w:val="24"/>
              </w:rPr>
            </w:pPr>
          </w:p>
        </w:tc>
        <w:tc>
          <w:tcPr>
            <w:tcW w:w="596" w:type="pct"/>
            <w:vMerge/>
            <w:vAlign w:val="center"/>
          </w:tcPr>
          <w:p w14:paraId="16EE9C07" w14:textId="77777777" w:rsidR="00804B25" w:rsidRPr="00804B25" w:rsidRDefault="00804B25" w:rsidP="00804B25">
            <w:pPr>
              <w:spacing w:after="0" w:line="240" w:lineRule="auto"/>
              <w:rPr>
                <w:rFonts w:ascii="Times New Roman" w:hAnsi="Times New Roman" w:cs="Times New Roman"/>
                <w:sz w:val="24"/>
                <w:szCs w:val="24"/>
              </w:rPr>
            </w:pPr>
          </w:p>
        </w:tc>
        <w:tc>
          <w:tcPr>
            <w:tcW w:w="752" w:type="pct"/>
            <w:shd w:val="clear" w:color="auto" w:fill="FFFFFF"/>
            <w:vAlign w:val="bottom"/>
          </w:tcPr>
          <w:p w14:paraId="5AE48797" w14:textId="77777777" w:rsidR="00804B25" w:rsidRPr="00804B25" w:rsidRDefault="00804B25" w:rsidP="00804B25">
            <w:pPr>
              <w:spacing w:after="0" w:line="240" w:lineRule="auto"/>
              <w:rPr>
                <w:rFonts w:ascii="Times New Roman" w:hAnsi="Times New Roman" w:cs="Times New Roman"/>
                <w:sz w:val="24"/>
                <w:szCs w:val="24"/>
              </w:rPr>
            </w:pPr>
            <w:r w:rsidRPr="00804B25">
              <w:rPr>
                <w:rFonts w:ascii="Times New Roman" w:hAnsi="Times New Roman" w:cs="Times New Roman"/>
                <w:sz w:val="24"/>
                <w:szCs w:val="24"/>
              </w:rPr>
              <w:t>Федеральные</w:t>
            </w:r>
          </w:p>
        </w:tc>
        <w:tc>
          <w:tcPr>
            <w:tcW w:w="423" w:type="pct"/>
          </w:tcPr>
          <w:p w14:paraId="0C329DE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CE04591"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29" w:type="pct"/>
          </w:tcPr>
          <w:p w14:paraId="12D98A5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7" w:type="pct"/>
          </w:tcPr>
          <w:p w14:paraId="3E9C1992" w14:textId="77777777" w:rsidR="00804B25" w:rsidRPr="00804B25" w:rsidRDefault="00804B25" w:rsidP="00804B25">
            <w:pPr>
              <w:spacing w:after="0" w:line="240" w:lineRule="auto"/>
              <w:jc w:val="center"/>
              <w:rPr>
                <w:rFonts w:ascii="Times New Roman" w:hAnsi="Times New Roman" w:cs="Times New Roman"/>
                <w:bCs/>
                <w:sz w:val="24"/>
                <w:szCs w:val="24"/>
              </w:rPr>
            </w:pPr>
            <w:r w:rsidRPr="00804B25">
              <w:rPr>
                <w:rFonts w:ascii="Times New Roman" w:hAnsi="Times New Roman" w:cs="Times New Roman"/>
                <w:bCs/>
                <w:sz w:val="24"/>
                <w:szCs w:val="24"/>
              </w:rPr>
              <w:t>0,0</w:t>
            </w:r>
          </w:p>
        </w:tc>
        <w:tc>
          <w:tcPr>
            <w:tcW w:w="376" w:type="pct"/>
          </w:tcPr>
          <w:p w14:paraId="058DCF35"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328" w:type="pct"/>
          </w:tcPr>
          <w:p w14:paraId="2C52DD93"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c>
          <w:tcPr>
            <w:tcW w:w="422" w:type="pct"/>
          </w:tcPr>
          <w:p w14:paraId="020B2886"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246000,0</w:t>
            </w:r>
          </w:p>
        </w:tc>
        <w:tc>
          <w:tcPr>
            <w:tcW w:w="374" w:type="pct"/>
          </w:tcPr>
          <w:p w14:paraId="011E412D" w14:textId="77777777" w:rsidR="00804B25" w:rsidRPr="00804B25" w:rsidRDefault="00804B25" w:rsidP="00804B25">
            <w:pPr>
              <w:spacing w:after="0" w:line="240" w:lineRule="auto"/>
              <w:jc w:val="center"/>
              <w:rPr>
                <w:rFonts w:ascii="Times New Roman" w:hAnsi="Times New Roman" w:cs="Times New Roman"/>
                <w:sz w:val="24"/>
                <w:szCs w:val="24"/>
              </w:rPr>
            </w:pPr>
            <w:r w:rsidRPr="00804B25">
              <w:rPr>
                <w:rFonts w:ascii="Times New Roman" w:hAnsi="Times New Roman" w:cs="Times New Roman"/>
                <w:sz w:val="24"/>
                <w:szCs w:val="24"/>
              </w:rPr>
              <w:t>0,0</w:t>
            </w:r>
          </w:p>
        </w:tc>
      </w:tr>
    </w:tbl>
    <w:p w14:paraId="06A46126" w14:textId="77777777" w:rsidR="00804B25" w:rsidRPr="00695D26" w:rsidRDefault="00804B25" w:rsidP="00804B25">
      <w:pPr>
        <w:rPr>
          <w:rFonts w:cs="Arial"/>
        </w:rPr>
      </w:pPr>
    </w:p>
    <w:p w14:paraId="22419917" w14:textId="77777777" w:rsidR="00804B25" w:rsidRDefault="00804B25">
      <w:pPr>
        <w:rPr>
          <w:rFonts w:ascii="Times New Roman" w:hAnsi="Times New Roman" w:cs="Times New Roman"/>
          <w:sz w:val="24"/>
          <w:szCs w:val="24"/>
        </w:rPr>
      </w:pPr>
    </w:p>
    <w:p w14:paraId="499AC027" w14:textId="77777777" w:rsidR="00804B25" w:rsidRDefault="00804B25">
      <w:pPr>
        <w:rPr>
          <w:rFonts w:ascii="Times New Roman" w:hAnsi="Times New Roman" w:cs="Times New Roman"/>
          <w:sz w:val="24"/>
          <w:szCs w:val="24"/>
        </w:rPr>
        <w:sectPr w:rsidR="00804B25" w:rsidSect="00804B25">
          <w:pgSz w:w="16838" w:h="11906" w:orient="landscape"/>
          <w:pgMar w:top="1701" w:right="1134" w:bottom="850" w:left="1134" w:header="709" w:footer="709" w:gutter="0"/>
          <w:cols w:space="708"/>
          <w:docGrid w:linePitch="360"/>
        </w:sectPr>
      </w:pPr>
    </w:p>
    <w:p w14:paraId="7BB21ECE" w14:textId="6EA1342A" w:rsidR="00203767" w:rsidRPr="000A2A57" w:rsidRDefault="00203767" w:rsidP="00814311">
      <w:pPr>
        <w:spacing w:after="0" w:line="240" w:lineRule="auto"/>
        <w:ind w:left="-709" w:right="-143"/>
        <w:jc w:val="both"/>
        <w:rPr>
          <w:rFonts w:ascii="Times New Roman" w:hAnsi="Times New Roman" w:cs="Times New Roman"/>
          <w:sz w:val="24"/>
          <w:szCs w:val="24"/>
        </w:rPr>
      </w:pPr>
      <w:r w:rsidRPr="000A2A57">
        <w:rPr>
          <w:rFonts w:ascii="Times New Roman" w:hAnsi="Times New Roman" w:cs="Times New Roman"/>
          <w:sz w:val="24"/>
          <w:szCs w:val="24"/>
        </w:rPr>
        <w:lastRenderedPageBreak/>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814311">
      <w:pPr>
        <w:pStyle w:val="4"/>
      </w:pPr>
      <w:r w:rsidRPr="00846FB2">
        <w:t>Раздел 3.</w:t>
      </w:r>
    </w:p>
    <w:p w14:paraId="7FEC6D5F" w14:textId="77777777" w:rsidR="00203767" w:rsidRPr="00846FB2" w:rsidRDefault="00203767" w:rsidP="00814311">
      <w:pPr>
        <w:pStyle w:val="4"/>
      </w:pPr>
      <w:r w:rsidRPr="00846FB2">
        <w:t>Официальная информация</w:t>
      </w:r>
    </w:p>
    <w:p w14:paraId="5C367ECD" w14:textId="77777777" w:rsidR="005E1F5C" w:rsidRPr="000A2A57" w:rsidRDefault="005E1F5C" w:rsidP="00814311">
      <w:pPr>
        <w:spacing w:after="0" w:line="240" w:lineRule="auto"/>
        <w:ind w:left="-709"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7853E4B0" w14:textId="62123167" w:rsidR="004A63D1" w:rsidRPr="004A63D1" w:rsidRDefault="004A63D1" w:rsidP="00814311">
      <w:pPr>
        <w:spacing w:after="0" w:line="240" w:lineRule="auto"/>
        <w:rPr>
          <w:rFonts w:ascii="Times New Roman" w:hAnsi="Times New Roman" w:cs="Times New Roman"/>
          <w:sz w:val="24"/>
          <w:szCs w:val="24"/>
        </w:rPr>
      </w:pPr>
    </w:p>
    <w:p w14:paraId="6502F9AF" w14:textId="4E67F17B" w:rsidR="00FD1D16" w:rsidRDefault="00FD1D16" w:rsidP="00FD1D1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Результаты опроса</w:t>
      </w:r>
      <w:r>
        <w:rPr>
          <w:rFonts w:ascii="Times New Roman" w:hAnsi="Times New Roman" w:cs="Times New Roman"/>
          <w:sz w:val="24"/>
          <w:szCs w:val="24"/>
        </w:rPr>
        <w:t xml:space="preserve"> </w:t>
      </w:r>
      <w:r>
        <w:rPr>
          <w:rFonts w:ascii="Times New Roman" w:hAnsi="Times New Roman" w:cs="Times New Roman"/>
          <w:b/>
          <w:sz w:val="24"/>
          <w:szCs w:val="24"/>
        </w:rPr>
        <w:t>граждан Можайского сельского поселения (п. Ильича, п. Коммуна) Каширского муниципального района Воронежской области по выявлению мнения населения и его учета при принятии решения о реорганизации образовательного учреждения МКОУ «</w:t>
      </w:r>
      <w:proofErr w:type="spellStart"/>
      <w:r>
        <w:rPr>
          <w:rFonts w:ascii="Times New Roman" w:hAnsi="Times New Roman" w:cs="Times New Roman"/>
          <w:b/>
          <w:sz w:val="24"/>
          <w:szCs w:val="24"/>
        </w:rPr>
        <w:t>Ильичевская</w:t>
      </w:r>
      <w:proofErr w:type="spellEnd"/>
      <w:r>
        <w:rPr>
          <w:rFonts w:ascii="Times New Roman" w:hAnsi="Times New Roman" w:cs="Times New Roman"/>
          <w:b/>
          <w:sz w:val="24"/>
          <w:szCs w:val="24"/>
        </w:rPr>
        <w:t xml:space="preserve"> ООШ»</w:t>
      </w:r>
    </w:p>
    <w:p w14:paraId="3E318DE2" w14:textId="77777777" w:rsidR="00FD1D16" w:rsidRDefault="00FD1D16" w:rsidP="00FD1D16">
      <w:pPr>
        <w:spacing w:after="0" w:line="240" w:lineRule="auto"/>
        <w:ind w:firstLine="709"/>
        <w:jc w:val="both"/>
        <w:rPr>
          <w:rFonts w:ascii="Times New Roman" w:hAnsi="Times New Roman" w:cs="Times New Roman"/>
          <w:sz w:val="24"/>
          <w:szCs w:val="24"/>
        </w:rPr>
      </w:pPr>
    </w:p>
    <w:p w14:paraId="07991C1F" w14:textId="146ACD55" w:rsidR="00FD1D16" w:rsidRDefault="00FD1D16" w:rsidP="00B72940">
      <w:pPr>
        <w:spacing w:after="0" w:line="240" w:lineRule="auto"/>
        <w:ind w:firstLineChars="300" w:firstLine="720"/>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с решением Совета народных депутатов Каширского муниципального района Воронежской области от 30.05.2025 № 237 «О назначении и проведении опроса граждан Можайского сельского поселения в п. Ильича, п. Коммуна </w:t>
      </w:r>
      <w:r>
        <w:rPr>
          <w:rFonts w:ascii="Times New Roman" w:hAnsi="Times New Roman" w:cs="Times New Roman"/>
          <w:bCs/>
          <w:sz w:val="26"/>
          <w:szCs w:val="26"/>
        </w:rPr>
        <w:t xml:space="preserve">и </w:t>
      </w:r>
      <w:r>
        <w:rPr>
          <w:rFonts w:ascii="Times New Roman" w:hAnsi="Times New Roman" w:cs="Times New Roman"/>
          <w:bCs/>
          <w:sz w:val="24"/>
          <w:szCs w:val="24"/>
        </w:rPr>
        <w:t>Старинского сельского поселения</w:t>
      </w:r>
      <w:r>
        <w:rPr>
          <w:rFonts w:cs="Times New Roman"/>
          <w:bCs/>
          <w:sz w:val="24"/>
          <w:szCs w:val="24"/>
        </w:rPr>
        <w:t xml:space="preserve"> </w:t>
      </w:r>
      <w:r>
        <w:rPr>
          <w:rFonts w:ascii="Times New Roman" w:hAnsi="Times New Roman" w:cs="Times New Roman"/>
          <w:bCs/>
          <w:sz w:val="24"/>
          <w:szCs w:val="24"/>
        </w:rPr>
        <w:t>в с. Старина, с. Солонцы, с. Верхнее Марьино Каширского муниципального района Воронежской области</w:t>
      </w:r>
      <w:r>
        <w:rPr>
          <w:bCs/>
          <w:sz w:val="24"/>
          <w:szCs w:val="24"/>
        </w:rPr>
        <w:t>»</w:t>
      </w:r>
      <w:r w:rsidR="00B72940">
        <w:rPr>
          <w:bCs/>
          <w:sz w:val="24"/>
          <w:szCs w:val="24"/>
        </w:rPr>
        <w:t xml:space="preserve"> </w:t>
      </w:r>
      <w:r>
        <w:rPr>
          <w:rFonts w:ascii="Times New Roman" w:hAnsi="Times New Roman" w:cs="Times New Roman"/>
          <w:sz w:val="24"/>
          <w:szCs w:val="24"/>
        </w:rPr>
        <w:t xml:space="preserve">с 09.06.2025 по 13.06.2025 был проведен опрос граждан - жителей Можайского сельского поселения </w:t>
      </w:r>
      <w:r>
        <w:rPr>
          <w:rFonts w:ascii="Times New Roman" w:hAnsi="Times New Roman" w:cs="Times New Roman"/>
          <w:spacing w:val="-2"/>
          <w:sz w:val="24"/>
          <w:szCs w:val="24"/>
        </w:rPr>
        <w:t>(п. Ильича, п. Коммуна</w:t>
      </w:r>
      <w:r>
        <w:rPr>
          <w:rFonts w:ascii="Times New Roman" w:hAnsi="Times New Roman" w:cs="Times New Roman"/>
          <w:sz w:val="24"/>
          <w:szCs w:val="24"/>
        </w:rPr>
        <w:t>), обладающих избирательным правом, постоянно или преимущественно проживающих на территории муниципального образования.</w:t>
      </w:r>
    </w:p>
    <w:p w14:paraId="17D8947A"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AC4BD2C"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Комиссия по проведению опроса граждан на территории Можайского сельского поселения установила следующие результаты:</w:t>
      </w:r>
    </w:p>
    <w:p w14:paraId="189A2B4F" w14:textId="77777777" w:rsidR="00FD1D16" w:rsidRDefault="00FD1D16" w:rsidP="00FD1D16">
      <w:pPr>
        <w:spacing w:after="0" w:line="240" w:lineRule="auto"/>
        <w:ind w:firstLine="709"/>
        <w:jc w:val="both"/>
        <w:rPr>
          <w:rFonts w:ascii="Times New Roman" w:hAnsi="Times New Roman" w:cs="Times New Roman"/>
          <w:b/>
          <w:sz w:val="24"/>
          <w:szCs w:val="24"/>
        </w:rPr>
      </w:pPr>
    </w:p>
    <w:p w14:paraId="6D7C45F2" w14:textId="77777777" w:rsidR="00FD1D16" w:rsidRDefault="00FD1D16" w:rsidP="00FD1D16">
      <w:pPr>
        <w:pStyle w:val="affc"/>
        <w:spacing w:after="0" w:line="240" w:lineRule="auto"/>
        <w:ind w:left="709" w:firstLineChars="100" w:firstLine="241"/>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По п. Ильича, п. Коммуна:</w:t>
      </w:r>
    </w:p>
    <w:p w14:paraId="5394435C" w14:textId="77777777" w:rsidR="00FD1D16" w:rsidRDefault="00FD1D16" w:rsidP="00FD1D1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9E8F05E" w14:textId="77777777" w:rsidR="00FD1D16" w:rsidRDefault="00FD1D16" w:rsidP="00B72940">
      <w:pPr>
        <w:pStyle w:val="affc"/>
        <w:autoSpaceDE w:val="0"/>
        <w:autoSpaceDN w:val="0"/>
        <w:adjustRightInd w:val="0"/>
        <w:spacing w:line="240" w:lineRule="auto"/>
        <w:ind w:left="960" w:right="-1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Общее число граждан, внесенных в список участников опроса, – </w:t>
      </w:r>
      <w:r>
        <w:rPr>
          <w:rFonts w:ascii="Times New Roman" w:eastAsia="Calibri" w:hAnsi="Times New Roman" w:cs="Times New Roman"/>
          <w:b/>
          <w:bCs/>
          <w:sz w:val="24"/>
          <w:szCs w:val="24"/>
        </w:rPr>
        <w:t>49 человек</w:t>
      </w:r>
      <w:r>
        <w:rPr>
          <w:rFonts w:ascii="Times New Roman" w:eastAsia="Calibri" w:hAnsi="Times New Roman" w:cs="Times New Roman"/>
          <w:sz w:val="24"/>
          <w:szCs w:val="24"/>
        </w:rPr>
        <w:t>.</w:t>
      </w:r>
    </w:p>
    <w:p w14:paraId="785A3F14" w14:textId="529842F2" w:rsidR="00FD1D16" w:rsidRDefault="00FD1D16" w:rsidP="00B72940">
      <w:pPr>
        <w:pStyle w:val="affc"/>
        <w:autoSpaceDE w:val="0"/>
        <w:autoSpaceDN w:val="0"/>
        <w:adjustRightInd w:val="0"/>
        <w:spacing w:line="240" w:lineRule="auto"/>
        <w:ind w:left="960" w:right="-1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Число граждан, принявших участие в опросе, - </w:t>
      </w:r>
      <w:r>
        <w:rPr>
          <w:rFonts w:ascii="Times New Roman" w:eastAsia="Calibri" w:hAnsi="Times New Roman" w:cs="Times New Roman"/>
          <w:b/>
          <w:bCs/>
          <w:sz w:val="24"/>
          <w:szCs w:val="24"/>
        </w:rPr>
        <w:t>49 человек.</w:t>
      </w:r>
    </w:p>
    <w:p w14:paraId="3932E910" w14:textId="1E50B7AE" w:rsidR="00FD1D16" w:rsidRDefault="00FD1D16" w:rsidP="00B72940">
      <w:pPr>
        <w:autoSpaceDE w:val="0"/>
        <w:autoSpaceDN w:val="0"/>
        <w:adjustRightInd w:val="0"/>
        <w:spacing w:line="240" w:lineRule="auto"/>
        <w:ind w:left="960" w:right="-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Число опросных листов, оказавшихся недействительными, или число голосов в опросном списке, оказавшихся недействительными, – 0 шт.</w:t>
      </w:r>
    </w:p>
    <w:p w14:paraId="2BE0341F" w14:textId="77777777" w:rsidR="00B72940" w:rsidRDefault="00FD1D16" w:rsidP="00B72940">
      <w:pPr>
        <w:autoSpaceDE w:val="0"/>
        <w:autoSpaceDN w:val="0"/>
        <w:adjustRightInd w:val="0"/>
        <w:spacing w:line="240" w:lineRule="auto"/>
        <w:ind w:left="960" w:right="-136"/>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4. Количество голосов, поданных «</w:t>
      </w:r>
      <w:r>
        <w:rPr>
          <w:rFonts w:ascii="Times New Roman" w:eastAsia="Calibri" w:hAnsi="Times New Roman" w:cs="Times New Roman"/>
          <w:b/>
          <w:bCs/>
          <w:sz w:val="24"/>
          <w:szCs w:val="24"/>
        </w:rPr>
        <w:t xml:space="preserve">за» </w:t>
      </w:r>
      <w:r>
        <w:rPr>
          <w:rFonts w:ascii="Times New Roman" w:eastAsia="Calibri" w:hAnsi="Times New Roman" w:cs="Times New Roman"/>
          <w:sz w:val="24"/>
          <w:szCs w:val="24"/>
        </w:rPr>
        <w:t xml:space="preserve">вопрос, вынесенный на опрос, - </w:t>
      </w:r>
      <w:r>
        <w:rPr>
          <w:rFonts w:ascii="Times New Roman" w:eastAsia="Calibri" w:hAnsi="Times New Roman" w:cs="Times New Roman"/>
          <w:b/>
          <w:bCs/>
          <w:sz w:val="24"/>
          <w:szCs w:val="24"/>
        </w:rPr>
        <w:t>40 шт</w:t>
      </w:r>
      <w:r>
        <w:rPr>
          <w:rFonts w:ascii="Times New Roman" w:eastAsia="Calibri" w:hAnsi="Times New Roman" w:cs="Times New Roman"/>
          <w:b/>
          <w:sz w:val="24"/>
          <w:szCs w:val="24"/>
        </w:rPr>
        <w:t>.</w:t>
      </w:r>
    </w:p>
    <w:p w14:paraId="07BA3B58" w14:textId="533C6127" w:rsidR="00FD1D16" w:rsidRDefault="00FD1D16" w:rsidP="00B72940">
      <w:pPr>
        <w:autoSpaceDE w:val="0"/>
        <w:autoSpaceDN w:val="0"/>
        <w:adjustRightInd w:val="0"/>
        <w:spacing w:line="240" w:lineRule="auto"/>
        <w:ind w:left="960" w:right="-136"/>
        <w:jc w:val="both"/>
        <w:rPr>
          <w:rFonts w:ascii="Times New Roman" w:hAnsi="Times New Roman" w:cs="Times New Roman"/>
          <w:sz w:val="24"/>
          <w:szCs w:val="24"/>
        </w:rPr>
      </w:pPr>
      <w:r>
        <w:rPr>
          <w:rFonts w:ascii="Times New Roman" w:eastAsia="Calibri" w:hAnsi="Times New Roman" w:cs="Times New Roman"/>
          <w:sz w:val="24"/>
          <w:szCs w:val="24"/>
        </w:rPr>
        <w:t xml:space="preserve"> 5. Количество голосов, поданных «против» вопроса, вынесенного на опрос, – </w:t>
      </w:r>
      <w:r>
        <w:rPr>
          <w:rFonts w:ascii="Times New Roman" w:eastAsia="Calibri" w:hAnsi="Times New Roman" w:cs="Times New Roman"/>
          <w:b/>
          <w:bCs/>
          <w:sz w:val="24"/>
          <w:szCs w:val="24"/>
        </w:rPr>
        <w:t>9 шт.</w:t>
      </w:r>
    </w:p>
    <w:p w14:paraId="0E8363D5" w14:textId="272F4412" w:rsidR="00FD1D16" w:rsidRDefault="00FD1D16" w:rsidP="00B72940">
      <w:pPr>
        <w:tabs>
          <w:tab w:val="left" w:pos="709"/>
        </w:tabs>
        <w:spacing w:before="2" w:after="0" w:line="240" w:lineRule="auto"/>
        <w:ind w:left="9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Результат опроса:</w:t>
      </w:r>
    </w:p>
    <w:p w14:paraId="61999315" w14:textId="77777777" w:rsidR="00FD1D16" w:rsidRDefault="00FD1D16" w:rsidP="00FD1D16">
      <w:pPr>
        <w:tabs>
          <w:tab w:val="left" w:pos="709"/>
        </w:tabs>
        <w:spacing w:before="2" w:after="0"/>
        <w:rPr>
          <w:rFonts w:ascii="Times New Roman" w:eastAsia="Calibri" w:hAnsi="Times New Roman" w:cs="Times New Roman"/>
          <w:sz w:val="24"/>
          <w:szCs w:val="24"/>
        </w:rPr>
      </w:pPr>
    </w:p>
    <w:p w14:paraId="5BAC6904" w14:textId="617735E3" w:rsidR="00FD1D16" w:rsidRDefault="00FD1D16" w:rsidP="00FD1D16">
      <w:pPr>
        <w:tabs>
          <w:tab w:val="left" w:pos="709"/>
        </w:tabs>
        <w:spacing w:before="2" w:after="0"/>
        <w:jc w:val="both"/>
        <w:rPr>
          <w:rFonts w:ascii="Times New Roman" w:hAnsi="Times New Roman" w:cs="Times New Roman"/>
          <w:sz w:val="24"/>
          <w:szCs w:val="24"/>
        </w:rPr>
      </w:pPr>
      <w:r>
        <w:rPr>
          <w:rFonts w:ascii="Times New Roman" w:eastAsia="Calibri" w:hAnsi="Times New Roman" w:cs="Times New Roman"/>
          <w:sz w:val="24"/>
          <w:szCs w:val="24"/>
        </w:rPr>
        <w:t xml:space="preserve"> - </w:t>
      </w:r>
      <w:r>
        <w:rPr>
          <w:rFonts w:ascii="Times New Roman" w:eastAsia="Calibri" w:hAnsi="Times New Roman" w:cs="Times New Roman"/>
          <w:b/>
          <w:bCs/>
          <w:sz w:val="24"/>
          <w:szCs w:val="24"/>
        </w:rPr>
        <w:t>40</w:t>
      </w:r>
      <w:r>
        <w:rPr>
          <w:rFonts w:ascii="Times New Roman" w:eastAsia="Calibri" w:hAnsi="Times New Roman" w:cs="Times New Roman"/>
          <w:b/>
          <w:sz w:val="24"/>
          <w:szCs w:val="24"/>
        </w:rPr>
        <w:t xml:space="preserve"> (сорок человек) - 82 % опрошенного населения высказались </w:t>
      </w:r>
      <w:r>
        <w:rPr>
          <w:rFonts w:ascii="Times New Roman" w:eastAsia="Calibri" w:hAnsi="Times New Roman" w:cs="Times New Roman"/>
          <w:b/>
          <w:sz w:val="24"/>
          <w:szCs w:val="24"/>
          <w:u w:val="single"/>
        </w:rPr>
        <w:t>за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реорганизацию </w:t>
      </w:r>
      <w:r>
        <w:rPr>
          <w:rFonts w:ascii="Times New Roman" w:hAnsi="Times New Roman" w:cs="Times New Roman"/>
          <w:sz w:val="24"/>
          <w:szCs w:val="24"/>
        </w:rPr>
        <w:t xml:space="preserve">муниципального казенного общеобразовательного учреждения </w:t>
      </w:r>
      <w:proofErr w:type="spellStart"/>
      <w:r>
        <w:rPr>
          <w:rFonts w:ascii="Times New Roman" w:hAnsi="Times New Roman" w:cs="Times New Roman"/>
          <w:sz w:val="24"/>
          <w:szCs w:val="24"/>
        </w:rPr>
        <w:t>Ильичевской</w:t>
      </w:r>
      <w:proofErr w:type="spellEnd"/>
      <w:r>
        <w:rPr>
          <w:rFonts w:ascii="Times New Roman" w:hAnsi="Times New Roman" w:cs="Times New Roman"/>
          <w:sz w:val="24"/>
          <w:szCs w:val="24"/>
        </w:rPr>
        <w:t xml:space="preserve"> основной общеобразовательной школы Каширского </w:t>
      </w:r>
      <w:r>
        <w:rPr>
          <w:rFonts w:ascii="Times New Roman" w:eastAsia="Arial Unicode MS" w:hAnsi="Times New Roman" w:cs="Times New Roman"/>
          <w:kern w:val="2"/>
          <w:sz w:val="24"/>
          <w:szCs w:val="24"/>
          <w:lang w:eastAsia="ar-SA"/>
        </w:rPr>
        <w:t xml:space="preserve">муниципального района Воронежской области </w:t>
      </w:r>
      <w:r>
        <w:rPr>
          <w:rFonts w:ascii="Times New Roman" w:hAnsi="Times New Roman" w:cs="Times New Roman"/>
          <w:sz w:val="24"/>
          <w:szCs w:val="24"/>
        </w:rPr>
        <w:t>(МКОУ «</w:t>
      </w:r>
      <w:proofErr w:type="spellStart"/>
      <w:r>
        <w:rPr>
          <w:rFonts w:ascii="Times New Roman" w:hAnsi="Times New Roman" w:cs="Times New Roman"/>
          <w:sz w:val="24"/>
          <w:szCs w:val="24"/>
        </w:rPr>
        <w:t>Ильичевская</w:t>
      </w:r>
      <w:proofErr w:type="spellEnd"/>
      <w:r>
        <w:rPr>
          <w:rFonts w:ascii="Times New Roman" w:hAnsi="Times New Roman" w:cs="Times New Roman"/>
          <w:sz w:val="24"/>
          <w:szCs w:val="24"/>
        </w:rPr>
        <w:t xml:space="preserve"> ООШ») </w:t>
      </w:r>
      <w:r>
        <w:rPr>
          <w:rFonts w:ascii="Times New Roman" w:eastAsia="Arial Unicode MS" w:hAnsi="Times New Roman" w:cs="Times New Roman"/>
          <w:kern w:val="2"/>
          <w:sz w:val="24"/>
          <w:szCs w:val="24"/>
          <w:lang w:eastAsia="ar-SA"/>
        </w:rPr>
        <w:t>путем присоединения к</w:t>
      </w:r>
      <w:r>
        <w:rPr>
          <w:rFonts w:ascii="Times New Roman" w:hAnsi="Times New Roman" w:cs="Times New Roman"/>
          <w:sz w:val="24"/>
          <w:szCs w:val="24"/>
        </w:rPr>
        <w:t xml:space="preserve"> муниципальному казенному общеобразовательному учреждению </w:t>
      </w:r>
      <w:r>
        <w:rPr>
          <w:rFonts w:ascii="Times New Roman" w:eastAsia="Arial Unicode MS" w:hAnsi="Times New Roman" w:cs="Times New Roman"/>
          <w:kern w:val="2"/>
          <w:sz w:val="24"/>
          <w:szCs w:val="24"/>
          <w:lang w:eastAsia="ar-SA"/>
        </w:rPr>
        <w:t xml:space="preserve">Каширской средней общеобразовательной школе Каширского муниципального района Воронежской области (МКОУ «Каширская СОШ») </w:t>
      </w:r>
      <w:r>
        <w:rPr>
          <w:rFonts w:ascii="Times New Roman" w:hAnsi="Times New Roman" w:cs="Times New Roman"/>
          <w:sz w:val="24"/>
          <w:szCs w:val="24"/>
        </w:rPr>
        <w:t>с последующим обучением в двух зданиях.</w:t>
      </w:r>
    </w:p>
    <w:p w14:paraId="004596DF" w14:textId="77777777" w:rsidR="00FD1D16" w:rsidRDefault="00FD1D16" w:rsidP="00FD1D16">
      <w:pPr>
        <w:tabs>
          <w:tab w:val="left" w:pos="709"/>
        </w:tabs>
        <w:spacing w:before="2"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8B9A961" w14:textId="78916B72" w:rsidR="00FD1D16" w:rsidRDefault="00FD1D16" w:rsidP="00FD1D16">
      <w:pPr>
        <w:autoSpaceDE w:val="0"/>
        <w:autoSpaceDN w:val="0"/>
        <w:adjustRightInd w:val="0"/>
        <w:spacing w:line="240" w:lineRule="auto"/>
        <w:ind w:right="-136"/>
        <w:jc w:val="both"/>
        <w:rPr>
          <w:rFonts w:ascii="Times New Roman" w:eastAsia="Calibri" w:hAnsi="Times New Roman" w:cs="Times New Roman"/>
          <w:sz w:val="24"/>
          <w:szCs w:val="24"/>
        </w:rPr>
      </w:pPr>
      <w:r>
        <w:rPr>
          <w:rFonts w:ascii="Times New Roman" w:hAnsi="Times New Roman" w:cs="Times New Roman"/>
          <w:b/>
          <w:sz w:val="24"/>
          <w:szCs w:val="24"/>
        </w:rPr>
        <w:t xml:space="preserve"> - 9 (девять человек) – 18%</w:t>
      </w:r>
      <w:r>
        <w:rPr>
          <w:rFonts w:ascii="Times New Roman" w:eastAsia="Calibri" w:hAnsi="Times New Roman" w:cs="Times New Roman"/>
          <w:b/>
          <w:sz w:val="24"/>
          <w:szCs w:val="24"/>
        </w:rPr>
        <w:t xml:space="preserve"> опрошенного населения высказались </w:t>
      </w:r>
      <w:r>
        <w:rPr>
          <w:rFonts w:ascii="Times New Roman" w:eastAsia="Calibri" w:hAnsi="Times New Roman" w:cs="Times New Roman"/>
          <w:b/>
          <w:sz w:val="24"/>
          <w:szCs w:val="24"/>
          <w:u w:val="single"/>
        </w:rPr>
        <w:t xml:space="preserve">против </w:t>
      </w:r>
      <w:r>
        <w:rPr>
          <w:rFonts w:ascii="Times New Roman" w:eastAsia="Calibri" w:hAnsi="Times New Roman" w:cs="Times New Roman"/>
          <w:b/>
          <w:sz w:val="24"/>
          <w:szCs w:val="24"/>
        </w:rPr>
        <w:t>реорганизации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муниципального казенного общеобразовательного учреждения </w:t>
      </w:r>
      <w:proofErr w:type="spellStart"/>
      <w:r>
        <w:rPr>
          <w:rFonts w:ascii="Times New Roman" w:hAnsi="Times New Roman" w:cs="Times New Roman"/>
          <w:sz w:val="24"/>
          <w:szCs w:val="24"/>
        </w:rPr>
        <w:t>Ильичевской</w:t>
      </w:r>
      <w:proofErr w:type="spellEnd"/>
      <w:r>
        <w:rPr>
          <w:rFonts w:ascii="Times New Roman" w:hAnsi="Times New Roman" w:cs="Times New Roman"/>
          <w:sz w:val="24"/>
          <w:szCs w:val="24"/>
        </w:rPr>
        <w:t xml:space="preserve"> основной общеобразовательной школы (МКОУ «</w:t>
      </w:r>
      <w:proofErr w:type="spellStart"/>
      <w:r>
        <w:rPr>
          <w:rFonts w:ascii="Times New Roman" w:hAnsi="Times New Roman" w:cs="Times New Roman"/>
          <w:sz w:val="24"/>
          <w:szCs w:val="24"/>
        </w:rPr>
        <w:t>Ильичевская</w:t>
      </w:r>
      <w:proofErr w:type="spellEnd"/>
      <w:r>
        <w:rPr>
          <w:rFonts w:ascii="Times New Roman" w:hAnsi="Times New Roman" w:cs="Times New Roman"/>
          <w:sz w:val="24"/>
          <w:szCs w:val="24"/>
        </w:rPr>
        <w:t xml:space="preserve"> ООШ») Каширского </w:t>
      </w:r>
      <w:r>
        <w:rPr>
          <w:rFonts w:ascii="Times New Roman" w:eastAsia="Arial Unicode MS" w:hAnsi="Times New Roman" w:cs="Times New Roman"/>
          <w:kern w:val="2"/>
          <w:sz w:val="24"/>
          <w:szCs w:val="24"/>
          <w:lang w:eastAsia="ar-SA"/>
        </w:rPr>
        <w:t>муниципального района Воронежской области</w:t>
      </w:r>
      <w:r>
        <w:rPr>
          <w:rFonts w:ascii="Times New Roman" w:eastAsia="Arial Unicode MS" w:hAnsi="Times New Roman" w:cs="Times New Roman"/>
          <w:b/>
          <w:kern w:val="2"/>
          <w:sz w:val="24"/>
          <w:szCs w:val="24"/>
          <w:lang w:eastAsia="ar-SA"/>
        </w:rPr>
        <w:t>.</w:t>
      </w:r>
      <w:r>
        <w:rPr>
          <w:rFonts w:ascii="Times New Roman" w:hAnsi="Times New Roman" w:cs="Times New Roman"/>
          <w:sz w:val="24"/>
          <w:szCs w:val="24"/>
        </w:rPr>
        <w:t xml:space="preserve"> </w:t>
      </w:r>
    </w:p>
    <w:p w14:paraId="55A3A2D7" w14:textId="74D675E6" w:rsidR="00FD1D16" w:rsidRDefault="00FD1D16" w:rsidP="00FD1D16">
      <w:pPr>
        <w:tabs>
          <w:tab w:val="left" w:pos="709"/>
        </w:tabs>
        <w:spacing w:before="2"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Примечание:</w:t>
      </w:r>
      <w:r>
        <w:rPr>
          <w:rFonts w:ascii="Times New Roman" w:eastAsia="Calibri" w:hAnsi="Times New Roman" w:cs="Times New Roman"/>
          <w:sz w:val="24"/>
          <w:szCs w:val="24"/>
        </w:rPr>
        <w:t xml:space="preserve"> Расхождения мнений населения п. Коммуна и в п. Ильича нет, что вызвано грамотными действиями педагогического коллектива общеобразовательного учреждения </w:t>
      </w:r>
      <w:r>
        <w:rPr>
          <w:rFonts w:ascii="Times New Roman" w:eastAsia="Calibri" w:hAnsi="Times New Roman" w:cs="Times New Roman"/>
          <w:sz w:val="24"/>
          <w:szCs w:val="24"/>
        </w:rPr>
        <w:lastRenderedPageBreak/>
        <w:t>МКОУ «</w:t>
      </w:r>
      <w:proofErr w:type="spellStart"/>
      <w:r>
        <w:rPr>
          <w:rFonts w:ascii="Times New Roman" w:eastAsia="Calibri" w:hAnsi="Times New Roman" w:cs="Times New Roman"/>
          <w:sz w:val="24"/>
          <w:szCs w:val="24"/>
        </w:rPr>
        <w:t>Ильичевская</w:t>
      </w:r>
      <w:proofErr w:type="spellEnd"/>
      <w:r>
        <w:rPr>
          <w:rFonts w:ascii="Times New Roman" w:eastAsia="Calibri" w:hAnsi="Times New Roman" w:cs="Times New Roman"/>
          <w:sz w:val="24"/>
          <w:szCs w:val="24"/>
        </w:rPr>
        <w:t xml:space="preserve"> ООШ» и директора школы Мельниковой М.В., во время собрания трудового коллектива единогласно принято решение о реорганизации школы, а при прохождении опроса корректно донесена информация до родительского сообщества и населения, жители поддержали коллектив школы и убедились в том, что школа будет сохранена.</w:t>
      </w:r>
    </w:p>
    <w:p w14:paraId="14836014"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F09990A"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w:t>
      </w:r>
    </w:p>
    <w:p w14:paraId="7E40E0D5" w14:textId="77777777" w:rsidR="00FD1D16" w:rsidRDefault="00FD1D16" w:rsidP="00FD1D16">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p>
    <w:p w14:paraId="19FE412B" w14:textId="77777777" w:rsidR="00FD1D16" w:rsidRDefault="00FD1D16" w:rsidP="003A1B00">
      <w:pPr>
        <w:pStyle w:val="affc"/>
        <w:numPr>
          <w:ilvl w:val="0"/>
          <w:numId w:val="5"/>
        </w:numPr>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eastAsia="Calibri" w:hAnsi="Times New Roman" w:cs="Times New Roman"/>
          <w:sz w:val="24"/>
          <w:szCs w:val="24"/>
        </w:rPr>
        <w:t xml:space="preserve">Признать опрос жителей </w:t>
      </w:r>
      <w:r>
        <w:rPr>
          <w:rFonts w:ascii="Times New Roman" w:hAnsi="Times New Roman" w:cs="Times New Roman"/>
          <w:sz w:val="24"/>
          <w:szCs w:val="24"/>
        </w:rPr>
        <w:t xml:space="preserve">Можайского сельского поселения </w:t>
      </w:r>
      <w:r>
        <w:rPr>
          <w:rFonts w:ascii="Times New Roman" w:hAnsi="Times New Roman" w:cs="Times New Roman"/>
          <w:spacing w:val="-2"/>
          <w:sz w:val="24"/>
          <w:szCs w:val="24"/>
        </w:rPr>
        <w:t xml:space="preserve">п. Коммуна, </w:t>
      </w:r>
    </w:p>
    <w:p w14:paraId="4A16D6C7" w14:textId="77777777" w:rsidR="00FD1D16" w:rsidRDefault="00FD1D16" w:rsidP="00FD1D16">
      <w:pPr>
        <w:pStyle w:val="affc"/>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spacing w:val="-2"/>
          <w:sz w:val="24"/>
          <w:szCs w:val="24"/>
        </w:rPr>
        <w:t>п. Ильича</w:t>
      </w:r>
      <w:r>
        <w:rPr>
          <w:rFonts w:ascii="Times New Roman" w:hAnsi="Times New Roman" w:cs="Times New Roman"/>
          <w:sz w:val="24"/>
          <w:szCs w:val="24"/>
        </w:rPr>
        <w:t xml:space="preserve"> </w:t>
      </w:r>
      <w:r>
        <w:rPr>
          <w:rFonts w:ascii="Times New Roman" w:hAnsi="Times New Roman" w:cs="Times New Roman"/>
          <w:b/>
          <w:sz w:val="24"/>
          <w:szCs w:val="24"/>
        </w:rPr>
        <w:t xml:space="preserve">СОСТОЯВШИМСЯ. </w:t>
      </w:r>
    </w:p>
    <w:p w14:paraId="693A670F" w14:textId="77777777" w:rsidR="00FD1D16" w:rsidRDefault="00FD1D16" w:rsidP="00FD1D16">
      <w:pPr>
        <w:pStyle w:val="affc"/>
        <w:autoSpaceDE w:val="0"/>
        <w:autoSpaceDN w:val="0"/>
        <w:adjustRightInd w:val="0"/>
        <w:spacing w:after="0" w:line="240" w:lineRule="auto"/>
        <w:ind w:left="0" w:firstLine="709"/>
        <w:jc w:val="both"/>
        <w:rPr>
          <w:rFonts w:ascii="Times New Roman" w:hAnsi="Times New Roman" w:cs="Times New Roman"/>
          <w:b/>
          <w:sz w:val="24"/>
          <w:szCs w:val="24"/>
        </w:rPr>
      </w:pPr>
    </w:p>
    <w:p w14:paraId="00909154" w14:textId="77777777" w:rsidR="00FD1D16" w:rsidRDefault="00FD1D16" w:rsidP="003A1B00">
      <w:pPr>
        <w:pStyle w:val="affc"/>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Передать Итоговый протокол комиссии по опросу граждан Можайского сельского поселения от 16.06.2025 № 2 в Совет народных депутатов Каширского муниципального района Воронежской области для обнародования результатов.</w:t>
      </w:r>
    </w:p>
    <w:p w14:paraId="4524060D" w14:textId="77777777" w:rsidR="00FD1D16" w:rsidRDefault="00FD1D16" w:rsidP="00FD1D16">
      <w:pPr>
        <w:spacing w:after="0" w:line="240" w:lineRule="auto"/>
        <w:ind w:firstLine="709"/>
        <w:jc w:val="both"/>
        <w:rPr>
          <w:rFonts w:ascii="Times New Roman" w:hAnsi="Times New Roman" w:cs="Times New Roman"/>
          <w:sz w:val="24"/>
          <w:szCs w:val="24"/>
        </w:rPr>
      </w:pPr>
    </w:p>
    <w:p w14:paraId="120905F4" w14:textId="77777777" w:rsidR="00FD1D16" w:rsidRDefault="00FD1D16" w:rsidP="00FD1D1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sz w:val="24"/>
          <w:szCs w:val="24"/>
        </w:rPr>
        <w:t xml:space="preserve">Комиссия по проведению опроса граждан Можайского сельского поселения </w:t>
      </w:r>
      <w:r>
        <w:rPr>
          <w:rFonts w:ascii="Times New Roman" w:hAnsi="Times New Roman" w:cs="Times New Roman"/>
          <w:b/>
          <w:bCs/>
          <w:sz w:val="24"/>
          <w:szCs w:val="24"/>
        </w:rPr>
        <w:t xml:space="preserve">Каширского муниципального района Воронежской области </w:t>
      </w:r>
    </w:p>
    <w:p w14:paraId="7F362FCA" w14:textId="77777777" w:rsidR="00FD1D16" w:rsidRDefault="00FD1D16" w:rsidP="00FD1D16">
      <w:pPr>
        <w:rPr>
          <w:rFonts w:ascii="Times New Roman" w:hAnsi="Times New Roman" w:cs="Times New Roman"/>
          <w:b/>
          <w:bCs/>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B72940" w14:paraId="201C1D04" w14:textId="77777777" w:rsidTr="00B72940">
        <w:tc>
          <w:tcPr>
            <w:tcW w:w="2802" w:type="dxa"/>
          </w:tcPr>
          <w:p w14:paraId="0041201D" w14:textId="03621B5C" w:rsidR="00B72940" w:rsidRDefault="00B72940" w:rsidP="00FD1D16">
            <w:pPr>
              <w:rPr>
                <w:b/>
                <w:bCs/>
              </w:rPr>
            </w:pPr>
            <w:r w:rsidRPr="00B72940">
              <w:rPr>
                <w:b/>
                <w:bCs/>
                <w:sz w:val="22"/>
              </w:rPr>
              <w:t>Учредители и издатели:</w:t>
            </w:r>
          </w:p>
        </w:tc>
        <w:tc>
          <w:tcPr>
            <w:tcW w:w="6769" w:type="dxa"/>
          </w:tcPr>
          <w:p w14:paraId="011F51FA" w14:textId="77777777" w:rsidR="00B72940" w:rsidRDefault="00B72940" w:rsidP="00B72940">
            <w:pPr>
              <w:ind w:right="234"/>
              <w:rPr>
                <w:i/>
                <w:iCs/>
                <w:sz w:val="18"/>
              </w:rPr>
            </w:pPr>
            <w:r>
              <w:rPr>
                <w:i/>
                <w:iCs/>
                <w:sz w:val="18"/>
              </w:rPr>
              <w:t>Совет народных депутатов и администрация Каширского муниципального района Воронежской области</w:t>
            </w:r>
          </w:p>
          <w:p w14:paraId="2998A695" w14:textId="77777777" w:rsidR="00B72940" w:rsidRDefault="00B72940" w:rsidP="00B72940">
            <w:pPr>
              <w:ind w:right="234"/>
              <w:rPr>
                <w:i/>
                <w:iCs/>
                <w:sz w:val="18"/>
              </w:rPr>
            </w:pPr>
            <w:r>
              <w:rPr>
                <w:i/>
                <w:iCs/>
                <w:sz w:val="18"/>
              </w:rPr>
              <w:t>396350, Воронежская область, с. Каширское, ул. Олимпийская, 3</w:t>
            </w:r>
          </w:p>
          <w:p w14:paraId="603B75E6" w14:textId="6426E0BE" w:rsidR="00B72940" w:rsidRDefault="00B72940" w:rsidP="00B72940">
            <w:pPr>
              <w:ind w:right="1794"/>
              <w:rPr>
                <w:i/>
                <w:iCs/>
                <w:sz w:val="18"/>
              </w:rPr>
            </w:pPr>
            <w:r>
              <w:rPr>
                <w:i/>
                <w:iCs/>
                <w:sz w:val="18"/>
              </w:rPr>
              <w:t>Тел. 8(47342)4-10-42, 4-14-67</w:t>
            </w:r>
          </w:p>
          <w:p w14:paraId="5D79AE2F" w14:textId="77777777" w:rsidR="00B72940" w:rsidRDefault="00B72940" w:rsidP="00FD1D16">
            <w:pPr>
              <w:ind w:right="1794"/>
              <w:rPr>
                <w:b/>
                <w:bCs/>
              </w:rPr>
            </w:pPr>
          </w:p>
        </w:tc>
      </w:tr>
    </w:tbl>
    <w:p w14:paraId="562F88A7" w14:textId="77777777" w:rsidR="00FD1D16" w:rsidRDefault="00FD1D16" w:rsidP="00FD1D16">
      <w:pPr>
        <w:spacing w:after="0"/>
        <w:ind w:right="1794"/>
        <w:rPr>
          <w:rFonts w:ascii="Times New Roman" w:hAnsi="Times New Roman"/>
          <w:b/>
          <w:bCs/>
        </w:rPr>
      </w:pPr>
    </w:p>
    <w:p w14:paraId="1FF93DC6" w14:textId="37C39332" w:rsidR="00FD1D16" w:rsidRDefault="00FD1D16">
      <w:pPr>
        <w:rPr>
          <w:rFonts w:ascii="Times New Roman" w:hAnsi="Times New Roman" w:cs="Times New Roman"/>
          <w:sz w:val="28"/>
          <w:szCs w:val="28"/>
        </w:rPr>
      </w:pPr>
      <w:r>
        <w:rPr>
          <w:rFonts w:ascii="Times New Roman" w:hAnsi="Times New Roman" w:cs="Times New Roman"/>
          <w:sz w:val="28"/>
          <w:szCs w:val="28"/>
        </w:rPr>
        <w:br w:type="page"/>
      </w:r>
    </w:p>
    <w:p w14:paraId="50E14D08" w14:textId="0434B7D4" w:rsidR="00FD1D16" w:rsidRDefault="00FD1D16" w:rsidP="00FD1D1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Результаты опроса</w:t>
      </w:r>
      <w:r>
        <w:rPr>
          <w:rFonts w:ascii="Times New Roman" w:hAnsi="Times New Roman" w:cs="Times New Roman"/>
          <w:sz w:val="24"/>
          <w:szCs w:val="24"/>
        </w:rPr>
        <w:t xml:space="preserve"> </w:t>
      </w:r>
      <w:r>
        <w:rPr>
          <w:rFonts w:ascii="Times New Roman" w:hAnsi="Times New Roman" w:cs="Times New Roman"/>
          <w:b/>
          <w:sz w:val="24"/>
          <w:szCs w:val="24"/>
        </w:rPr>
        <w:t xml:space="preserve">граждан Старинского сельского поселения (с. Старина, с. Солонцы, с. Верхнее </w:t>
      </w:r>
      <w:proofErr w:type="gramStart"/>
      <w:r>
        <w:rPr>
          <w:rFonts w:ascii="Times New Roman" w:hAnsi="Times New Roman" w:cs="Times New Roman"/>
          <w:b/>
          <w:sz w:val="24"/>
          <w:szCs w:val="24"/>
        </w:rPr>
        <w:t>Марьино )</w:t>
      </w:r>
      <w:proofErr w:type="gramEnd"/>
      <w:r>
        <w:rPr>
          <w:rFonts w:ascii="Times New Roman" w:hAnsi="Times New Roman" w:cs="Times New Roman"/>
          <w:b/>
          <w:sz w:val="24"/>
          <w:szCs w:val="24"/>
        </w:rPr>
        <w:t xml:space="preserve"> Каширского муниципального района Воронежской области по выявлению мнения населения и его учета при принятии решения о реорганизации образовательного учреждения МКОУ «</w:t>
      </w:r>
      <w:proofErr w:type="spellStart"/>
      <w:r>
        <w:rPr>
          <w:rFonts w:ascii="Times New Roman" w:hAnsi="Times New Roman" w:cs="Times New Roman"/>
          <w:b/>
          <w:sz w:val="24"/>
          <w:szCs w:val="24"/>
        </w:rPr>
        <w:t>Солонецкой</w:t>
      </w:r>
      <w:proofErr w:type="spellEnd"/>
      <w:r>
        <w:rPr>
          <w:rFonts w:ascii="Times New Roman" w:hAnsi="Times New Roman" w:cs="Times New Roman"/>
          <w:b/>
          <w:sz w:val="24"/>
          <w:szCs w:val="24"/>
        </w:rPr>
        <w:t xml:space="preserve"> ООШ»</w:t>
      </w:r>
    </w:p>
    <w:p w14:paraId="6E55043F" w14:textId="77777777" w:rsidR="00FD1D16" w:rsidRDefault="00FD1D16" w:rsidP="00FD1D16">
      <w:pPr>
        <w:spacing w:after="0" w:line="240" w:lineRule="auto"/>
        <w:ind w:firstLine="709"/>
        <w:jc w:val="both"/>
        <w:rPr>
          <w:rFonts w:ascii="Times New Roman" w:hAnsi="Times New Roman" w:cs="Times New Roman"/>
          <w:sz w:val="24"/>
          <w:szCs w:val="24"/>
        </w:rPr>
      </w:pPr>
    </w:p>
    <w:p w14:paraId="4E90C4A5" w14:textId="391D3ECC" w:rsidR="00FD1D16" w:rsidRDefault="00FD1D16" w:rsidP="00FD1D16">
      <w:pPr>
        <w:spacing w:after="0" w:line="240" w:lineRule="auto"/>
        <w:ind w:firstLineChars="350" w:firstLine="840"/>
        <w:jc w:val="both"/>
        <w:rPr>
          <w:bCs/>
          <w:sz w:val="24"/>
          <w:szCs w:val="24"/>
        </w:rPr>
      </w:pPr>
      <w:r>
        <w:rPr>
          <w:rFonts w:ascii="Times New Roman" w:hAnsi="Times New Roman" w:cs="Times New Roman"/>
          <w:sz w:val="24"/>
          <w:szCs w:val="24"/>
        </w:rPr>
        <w:t xml:space="preserve">В соответствии с решением Совета народных депутатов Каширского муниципального района Воронежской области от 30.05.2025 № 237 «О назначении и проведении опроса граждан Можайского сельского поселения в п. Ильича, п. Коммуна </w:t>
      </w:r>
      <w:r>
        <w:rPr>
          <w:rFonts w:ascii="Times New Roman" w:hAnsi="Times New Roman" w:cs="Times New Roman"/>
          <w:bCs/>
          <w:sz w:val="26"/>
          <w:szCs w:val="26"/>
        </w:rPr>
        <w:t xml:space="preserve">и </w:t>
      </w:r>
      <w:r>
        <w:rPr>
          <w:rFonts w:ascii="Times New Roman" w:hAnsi="Times New Roman" w:cs="Times New Roman"/>
          <w:bCs/>
          <w:sz w:val="24"/>
          <w:szCs w:val="24"/>
        </w:rPr>
        <w:t>Старинского сельского поселения</w:t>
      </w:r>
      <w:r>
        <w:rPr>
          <w:rFonts w:cs="Times New Roman"/>
          <w:bCs/>
          <w:sz w:val="24"/>
          <w:szCs w:val="24"/>
        </w:rPr>
        <w:t xml:space="preserve"> </w:t>
      </w:r>
      <w:r>
        <w:rPr>
          <w:rFonts w:ascii="Times New Roman" w:hAnsi="Times New Roman" w:cs="Times New Roman"/>
          <w:bCs/>
          <w:sz w:val="24"/>
          <w:szCs w:val="24"/>
        </w:rPr>
        <w:t>в с. Старина, с. Солонцы, с. Верхнее Марьино Каширского муниципального района Воронежской области</w:t>
      </w:r>
      <w:r>
        <w:rPr>
          <w:bCs/>
          <w:sz w:val="24"/>
          <w:szCs w:val="24"/>
        </w:rPr>
        <w:t>»</w:t>
      </w:r>
    </w:p>
    <w:p w14:paraId="22D4CD2D" w14:textId="1B27B960" w:rsidR="00FD1D16" w:rsidRDefault="00FD1D16" w:rsidP="00FD1D1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с 09.06.2025 по 13.06.2025 был проведен опрос граждан - жителей Старинского сельского поселения </w:t>
      </w:r>
      <w:r>
        <w:rPr>
          <w:rFonts w:ascii="Times New Roman" w:hAnsi="Times New Roman" w:cs="Times New Roman"/>
          <w:spacing w:val="-2"/>
          <w:sz w:val="24"/>
          <w:szCs w:val="24"/>
        </w:rPr>
        <w:t>(с. Старина, с. Солонцы, с. Верхнее Марьино</w:t>
      </w:r>
      <w:r>
        <w:rPr>
          <w:rFonts w:ascii="Times New Roman" w:hAnsi="Times New Roman" w:cs="Times New Roman"/>
          <w:sz w:val="24"/>
          <w:szCs w:val="24"/>
        </w:rPr>
        <w:t>), обладающих избирательным правом, постоянно или преимущественно проживающих на территории муниципального образования.</w:t>
      </w:r>
    </w:p>
    <w:p w14:paraId="58D00C04"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069D908"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Комиссия по проведению опроса граждан на территории Старинского сельского поселения установила следующие результаты:</w:t>
      </w:r>
    </w:p>
    <w:p w14:paraId="37B7F11B" w14:textId="77777777" w:rsidR="00FD1D16" w:rsidRDefault="00FD1D16" w:rsidP="00FD1D16">
      <w:pPr>
        <w:spacing w:after="0" w:line="240" w:lineRule="auto"/>
        <w:ind w:firstLine="709"/>
        <w:jc w:val="both"/>
        <w:rPr>
          <w:rFonts w:ascii="Times New Roman" w:hAnsi="Times New Roman" w:cs="Times New Roman"/>
          <w:b/>
          <w:sz w:val="24"/>
          <w:szCs w:val="24"/>
        </w:rPr>
      </w:pPr>
    </w:p>
    <w:p w14:paraId="26A9738C" w14:textId="299B0399" w:rsidR="00FD1D16" w:rsidRDefault="00FD1D16" w:rsidP="00B72940">
      <w:pPr>
        <w:pStyle w:val="affc"/>
        <w:spacing w:after="0" w:line="240" w:lineRule="auto"/>
        <w:ind w:left="1276"/>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По </w:t>
      </w:r>
      <w:r>
        <w:rPr>
          <w:rFonts w:ascii="Times New Roman" w:hAnsi="Times New Roman" w:cs="Times New Roman"/>
          <w:bCs/>
          <w:sz w:val="24"/>
          <w:szCs w:val="24"/>
        </w:rPr>
        <w:t xml:space="preserve">с. Старина, с. Солонцы, с. Верхнее </w:t>
      </w:r>
      <w:proofErr w:type="gramStart"/>
      <w:r>
        <w:rPr>
          <w:rFonts w:ascii="Times New Roman" w:hAnsi="Times New Roman" w:cs="Times New Roman"/>
          <w:bCs/>
          <w:sz w:val="24"/>
          <w:szCs w:val="24"/>
        </w:rPr>
        <w:t xml:space="preserve">Марьино </w:t>
      </w:r>
      <w:r>
        <w:rPr>
          <w:rFonts w:ascii="Times New Roman" w:hAnsi="Times New Roman" w:cs="Times New Roman"/>
          <w:sz w:val="24"/>
          <w:szCs w:val="24"/>
        </w:rPr>
        <w:t>:</w:t>
      </w:r>
      <w:proofErr w:type="gramEnd"/>
    </w:p>
    <w:p w14:paraId="4DC29A6D" w14:textId="1B7F35DB" w:rsidR="00FD1D16" w:rsidRDefault="00FD1D16" w:rsidP="00B72940">
      <w:pPr>
        <w:pStyle w:val="affc"/>
        <w:autoSpaceDE w:val="0"/>
        <w:autoSpaceDN w:val="0"/>
        <w:adjustRightInd w:val="0"/>
        <w:spacing w:line="240" w:lineRule="auto"/>
        <w:ind w:left="1276" w:right="-136"/>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1. Общее число граждан, внесенных в список участников опроса, – </w:t>
      </w:r>
      <w:r w:rsidRPr="00FD1D16">
        <w:rPr>
          <w:rFonts w:ascii="Times New Roman" w:eastAsia="Calibri" w:hAnsi="Times New Roman" w:cs="Times New Roman"/>
          <w:b/>
          <w:bCs/>
          <w:sz w:val="24"/>
          <w:szCs w:val="24"/>
        </w:rPr>
        <w:t>165</w:t>
      </w:r>
      <w:r>
        <w:rPr>
          <w:rFonts w:ascii="Times New Roman" w:eastAsia="Calibri" w:hAnsi="Times New Roman" w:cs="Times New Roman"/>
          <w:b/>
          <w:bCs/>
          <w:sz w:val="24"/>
          <w:szCs w:val="24"/>
        </w:rPr>
        <w:t xml:space="preserve"> человек.</w:t>
      </w:r>
    </w:p>
    <w:p w14:paraId="3DAB15E6" w14:textId="3480DD62" w:rsidR="00FD1D16" w:rsidRDefault="00FD1D16" w:rsidP="00B72940">
      <w:pPr>
        <w:pStyle w:val="affc"/>
        <w:autoSpaceDE w:val="0"/>
        <w:autoSpaceDN w:val="0"/>
        <w:adjustRightInd w:val="0"/>
        <w:spacing w:line="240" w:lineRule="auto"/>
        <w:ind w:left="1276" w:right="-136"/>
        <w:rPr>
          <w:rFonts w:ascii="Times New Roman" w:eastAsia="Calibri" w:hAnsi="Times New Roman" w:cs="Times New Roman"/>
          <w:sz w:val="24"/>
          <w:szCs w:val="24"/>
        </w:rPr>
      </w:pPr>
      <w:r>
        <w:rPr>
          <w:rFonts w:ascii="Times New Roman" w:eastAsia="Calibri" w:hAnsi="Times New Roman" w:cs="Times New Roman"/>
          <w:sz w:val="24"/>
          <w:szCs w:val="24"/>
        </w:rPr>
        <w:t xml:space="preserve">2. Число граждан, принявших участие в опросе, - </w:t>
      </w:r>
      <w:r w:rsidRPr="00FD1D16">
        <w:rPr>
          <w:rFonts w:ascii="Times New Roman" w:eastAsia="Calibri" w:hAnsi="Times New Roman" w:cs="Times New Roman"/>
          <w:b/>
          <w:bCs/>
          <w:sz w:val="24"/>
          <w:szCs w:val="24"/>
        </w:rPr>
        <w:t>165</w:t>
      </w:r>
      <w:r>
        <w:rPr>
          <w:rFonts w:ascii="Times New Roman" w:eastAsia="Calibri" w:hAnsi="Times New Roman" w:cs="Times New Roman"/>
          <w:b/>
          <w:bCs/>
          <w:sz w:val="24"/>
          <w:szCs w:val="24"/>
        </w:rPr>
        <w:t xml:space="preserve"> человек</w:t>
      </w:r>
      <w:r>
        <w:rPr>
          <w:rFonts w:ascii="Times New Roman" w:eastAsia="Calibri" w:hAnsi="Times New Roman" w:cs="Times New Roman"/>
          <w:sz w:val="24"/>
          <w:szCs w:val="24"/>
        </w:rPr>
        <w:t>.</w:t>
      </w:r>
    </w:p>
    <w:p w14:paraId="6773EB46" w14:textId="2102B43F" w:rsidR="00FD1D16" w:rsidRDefault="00FD1D16" w:rsidP="00B72940">
      <w:pPr>
        <w:autoSpaceDE w:val="0"/>
        <w:autoSpaceDN w:val="0"/>
        <w:adjustRightInd w:val="0"/>
        <w:spacing w:line="240" w:lineRule="auto"/>
        <w:ind w:left="1276"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 3. Число опросных листов, оказавшихся недействительными, или число голосов в опросном списке, оказавшихся недействительными, – </w:t>
      </w:r>
      <w:r w:rsidRPr="00FD1D16">
        <w:rPr>
          <w:rFonts w:ascii="Times New Roman" w:eastAsia="Calibri" w:hAnsi="Times New Roman" w:cs="Times New Roman"/>
          <w:sz w:val="24"/>
          <w:szCs w:val="24"/>
        </w:rPr>
        <w:t>0</w:t>
      </w:r>
      <w:r>
        <w:rPr>
          <w:rFonts w:ascii="Times New Roman" w:eastAsia="Calibri" w:hAnsi="Times New Roman" w:cs="Times New Roman"/>
          <w:sz w:val="24"/>
          <w:szCs w:val="24"/>
        </w:rPr>
        <w:t xml:space="preserve"> шт.</w:t>
      </w:r>
    </w:p>
    <w:p w14:paraId="6515CAA6" w14:textId="40AD6743" w:rsidR="00FD1D16" w:rsidRDefault="00FD1D16" w:rsidP="00B72940">
      <w:pPr>
        <w:autoSpaceDE w:val="0"/>
        <w:autoSpaceDN w:val="0"/>
        <w:adjustRightInd w:val="0"/>
        <w:spacing w:line="240" w:lineRule="auto"/>
        <w:ind w:left="1276" w:right="-136"/>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4. Количество голосов, поданных </w:t>
      </w:r>
      <w:r>
        <w:rPr>
          <w:rFonts w:ascii="Times New Roman" w:eastAsia="Calibri" w:hAnsi="Times New Roman" w:cs="Times New Roman"/>
          <w:b/>
          <w:bCs/>
          <w:sz w:val="24"/>
          <w:szCs w:val="24"/>
        </w:rPr>
        <w:t>«за»</w:t>
      </w:r>
      <w:r>
        <w:rPr>
          <w:rFonts w:ascii="Times New Roman" w:eastAsia="Calibri" w:hAnsi="Times New Roman" w:cs="Times New Roman"/>
          <w:sz w:val="24"/>
          <w:szCs w:val="24"/>
        </w:rPr>
        <w:t xml:space="preserve"> вопрос, вынесенный на опрос, - </w:t>
      </w:r>
      <w:r w:rsidRPr="00FD1D16">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шт.</w:t>
      </w:r>
    </w:p>
    <w:p w14:paraId="100C2391" w14:textId="0DDCFF31" w:rsidR="00FD1D16" w:rsidRDefault="00FD1D16" w:rsidP="00B72940">
      <w:pPr>
        <w:spacing w:line="240" w:lineRule="auto"/>
        <w:ind w:left="1276"/>
        <w:rPr>
          <w:rFonts w:ascii="Times New Roman" w:hAnsi="Times New Roman" w:cs="Times New Roman"/>
          <w:b/>
          <w:bCs/>
          <w:sz w:val="24"/>
          <w:szCs w:val="24"/>
        </w:rPr>
      </w:pPr>
      <w:r>
        <w:rPr>
          <w:rFonts w:ascii="Times New Roman" w:eastAsia="Calibri" w:hAnsi="Times New Roman" w:cs="Times New Roman"/>
          <w:sz w:val="24"/>
          <w:szCs w:val="24"/>
        </w:rPr>
        <w:t xml:space="preserve"> 5. Количество голосов, поданных </w:t>
      </w:r>
      <w:r>
        <w:rPr>
          <w:rFonts w:ascii="Times New Roman" w:eastAsia="Calibri" w:hAnsi="Times New Roman" w:cs="Times New Roman"/>
          <w:b/>
          <w:bCs/>
          <w:sz w:val="24"/>
          <w:szCs w:val="24"/>
        </w:rPr>
        <w:t>«против»</w:t>
      </w:r>
      <w:r>
        <w:rPr>
          <w:rFonts w:ascii="Times New Roman" w:eastAsia="Calibri" w:hAnsi="Times New Roman" w:cs="Times New Roman"/>
          <w:sz w:val="24"/>
          <w:szCs w:val="24"/>
        </w:rPr>
        <w:t xml:space="preserve"> вопроса, вынесенного на </w:t>
      </w:r>
      <w:proofErr w:type="gramStart"/>
      <w:r>
        <w:rPr>
          <w:rFonts w:ascii="Times New Roman" w:eastAsia="Calibri" w:hAnsi="Times New Roman" w:cs="Times New Roman"/>
          <w:sz w:val="24"/>
          <w:szCs w:val="24"/>
        </w:rPr>
        <w:t>опрос,–</w:t>
      </w:r>
      <w:proofErr w:type="gramEnd"/>
      <w:r>
        <w:rPr>
          <w:rFonts w:ascii="Times New Roman" w:eastAsia="Calibri" w:hAnsi="Times New Roman" w:cs="Times New Roman"/>
          <w:sz w:val="24"/>
          <w:szCs w:val="24"/>
        </w:rPr>
        <w:t xml:space="preserve"> </w:t>
      </w:r>
      <w:r w:rsidR="00A714D0">
        <w:rPr>
          <w:rFonts w:ascii="Times New Roman" w:eastAsia="Calibri" w:hAnsi="Times New Roman" w:cs="Times New Roman"/>
          <w:b/>
          <w:bCs/>
          <w:sz w:val="24"/>
          <w:szCs w:val="24"/>
        </w:rPr>
        <w:t>158</w:t>
      </w:r>
      <w:r>
        <w:rPr>
          <w:rFonts w:ascii="Times New Roman" w:eastAsia="Calibri" w:hAnsi="Times New Roman" w:cs="Times New Roman"/>
          <w:b/>
          <w:bCs/>
          <w:sz w:val="24"/>
          <w:szCs w:val="24"/>
        </w:rPr>
        <w:t xml:space="preserve"> шт.</w:t>
      </w:r>
    </w:p>
    <w:p w14:paraId="3CBD1C4F" w14:textId="55A6DF2B" w:rsidR="00FD1D16" w:rsidRDefault="00FD1D16" w:rsidP="00B72940">
      <w:pPr>
        <w:tabs>
          <w:tab w:val="left" w:pos="709"/>
        </w:tabs>
        <w:spacing w:before="2" w:after="0" w:line="240" w:lineRule="auto"/>
        <w:ind w:left="1276"/>
        <w:rPr>
          <w:rFonts w:ascii="Times New Roman" w:eastAsia="Calibri" w:hAnsi="Times New Roman" w:cs="Times New Roman"/>
          <w:sz w:val="24"/>
          <w:szCs w:val="24"/>
        </w:rPr>
      </w:pPr>
      <w:r>
        <w:rPr>
          <w:rFonts w:ascii="Times New Roman" w:eastAsia="Calibri" w:hAnsi="Times New Roman" w:cs="Times New Roman"/>
          <w:sz w:val="24"/>
          <w:szCs w:val="24"/>
        </w:rPr>
        <w:t xml:space="preserve"> 6. Результат опроса:</w:t>
      </w:r>
    </w:p>
    <w:p w14:paraId="3DF3EA1A" w14:textId="77777777" w:rsidR="00FD1D16" w:rsidRDefault="00FD1D16" w:rsidP="00FD1D16">
      <w:pPr>
        <w:tabs>
          <w:tab w:val="left" w:pos="709"/>
        </w:tabs>
        <w:spacing w:before="2" w:after="0"/>
        <w:rPr>
          <w:rFonts w:ascii="Times New Roman" w:eastAsia="Calibri" w:hAnsi="Times New Roman" w:cs="Times New Roman"/>
          <w:sz w:val="24"/>
          <w:szCs w:val="24"/>
        </w:rPr>
      </w:pPr>
    </w:p>
    <w:p w14:paraId="5168B465" w14:textId="2A17DAD8" w:rsidR="00FD1D16" w:rsidRDefault="00FD1D16" w:rsidP="00FD1D16">
      <w:pPr>
        <w:pStyle w:val="affc"/>
        <w:tabs>
          <w:tab w:val="left" w:pos="-284"/>
          <w:tab w:val="left" w:pos="2965"/>
          <w:tab w:val="left" w:pos="3877"/>
          <w:tab w:val="left" w:pos="5156"/>
          <w:tab w:val="left" w:pos="7117"/>
          <w:tab w:val="left" w:pos="7611"/>
        </w:tabs>
        <w:ind w:left="0" w:right="-64" w:firstLine="284"/>
        <w:jc w:val="both"/>
        <w:rPr>
          <w:rFonts w:ascii="Times New Roman" w:hAnsi="Times New Roman" w:cs="Times New Roman"/>
          <w:sz w:val="24"/>
          <w:szCs w:val="24"/>
        </w:rPr>
      </w:pPr>
      <w:r>
        <w:rPr>
          <w:rFonts w:ascii="Times New Roman" w:eastAsia="Calibri" w:hAnsi="Times New Roman" w:cs="Times New Roman"/>
          <w:sz w:val="24"/>
          <w:szCs w:val="24"/>
        </w:rPr>
        <w:t xml:space="preserve"> - </w:t>
      </w:r>
      <w:r w:rsidRPr="00FD1D16">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 семь человек) - 4,3 % опрошенного населения высказались </w:t>
      </w:r>
      <w:r>
        <w:rPr>
          <w:rFonts w:ascii="Times New Roman" w:eastAsia="Calibri" w:hAnsi="Times New Roman" w:cs="Times New Roman"/>
          <w:b/>
          <w:sz w:val="24"/>
          <w:szCs w:val="24"/>
          <w:u w:val="single"/>
        </w:rPr>
        <w:t xml:space="preserve">за </w:t>
      </w:r>
      <w:r>
        <w:rPr>
          <w:rFonts w:ascii="Times New Roman" w:eastAsia="Calibri" w:hAnsi="Times New Roman" w:cs="Times New Roman"/>
          <w:sz w:val="24"/>
          <w:szCs w:val="24"/>
        </w:rPr>
        <w:t xml:space="preserve">реорганизацию </w:t>
      </w:r>
      <w:r>
        <w:rPr>
          <w:rFonts w:ascii="Times New Roman" w:hAnsi="Times New Roman" w:cs="Times New Roman"/>
          <w:sz w:val="24"/>
          <w:szCs w:val="24"/>
        </w:rPr>
        <w:t xml:space="preserve">муниципального казенного общеобразовательного учреждения </w:t>
      </w:r>
      <w:proofErr w:type="spellStart"/>
      <w:r>
        <w:rPr>
          <w:rFonts w:ascii="Times New Roman" w:hAnsi="Times New Roman" w:cs="Times New Roman"/>
          <w:sz w:val="24"/>
          <w:szCs w:val="24"/>
        </w:rPr>
        <w:t>Солонецкой</w:t>
      </w:r>
      <w:proofErr w:type="spellEnd"/>
      <w:r>
        <w:rPr>
          <w:rFonts w:ascii="Times New Roman" w:hAnsi="Times New Roman" w:cs="Times New Roman"/>
          <w:sz w:val="24"/>
          <w:szCs w:val="24"/>
        </w:rPr>
        <w:t xml:space="preserve"> основной общеобразовательной школы Каширского </w:t>
      </w:r>
      <w:r>
        <w:rPr>
          <w:rFonts w:ascii="Times New Roman" w:eastAsia="Arial Unicode MS" w:hAnsi="Times New Roman" w:cs="Times New Roman"/>
          <w:kern w:val="2"/>
          <w:sz w:val="24"/>
          <w:szCs w:val="24"/>
          <w:lang w:eastAsia="ar-SA"/>
        </w:rPr>
        <w:t xml:space="preserve">муниципального района Воронежской области </w:t>
      </w:r>
      <w:r>
        <w:rPr>
          <w:rFonts w:ascii="Times New Roman" w:hAnsi="Times New Roman" w:cs="Times New Roman"/>
          <w:sz w:val="24"/>
          <w:szCs w:val="24"/>
        </w:rPr>
        <w:t>(МКОУ «</w:t>
      </w:r>
      <w:proofErr w:type="spellStart"/>
      <w:r>
        <w:rPr>
          <w:rFonts w:ascii="Times New Roman" w:hAnsi="Times New Roman" w:cs="Times New Roman"/>
          <w:sz w:val="24"/>
          <w:szCs w:val="24"/>
        </w:rPr>
        <w:t>Солонецкая</w:t>
      </w:r>
      <w:proofErr w:type="spellEnd"/>
      <w:r>
        <w:rPr>
          <w:rFonts w:ascii="Times New Roman" w:hAnsi="Times New Roman" w:cs="Times New Roman"/>
          <w:sz w:val="24"/>
          <w:szCs w:val="24"/>
        </w:rPr>
        <w:t xml:space="preserve"> ООШ») </w:t>
      </w:r>
      <w:r>
        <w:rPr>
          <w:rFonts w:ascii="Times New Roman" w:eastAsia="Arial Unicode MS" w:hAnsi="Times New Roman" w:cs="Times New Roman"/>
          <w:kern w:val="2"/>
          <w:sz w:val="24"/>
          <w:szCs w:val="24"/>
          <w:lang w:eastAsia="ar-SA"/>
        </w:rPr>
        <w:t>путем присоединения к</w:t>
      </w:r>
      <w:r>
        <w:rPr>
          <w:rFonts w:ascii="Times New Roman" w:hAnsi="Times New Roman" w:cs="Times New Roman"/>
          <w:sz w:val="24"/>
          <w:szCs w:val="24"/>
        </w:rPr>
        <w:t xml:space="preserve"> муниципальному казенному общеобразовательному учреждению </w:t>
      </w:r>
      <w:r>
        <w:rPr>
          <w:rFonts w:ascii="Times New Roman" w:eastAsia="Arial Unicode MS" w:hAnsi="Times New Roman" w:cs="Times New Roman"/>
          <w:kern w:val="1"/>
          <w:sz w:val="24"/>
          <w:szCs w:val="24"/>
          <w:lang w:eastAsia="ar-SA"/>
        </w:rPr>
        <w:t>Мосальской основной общеобразовательной школе имени кавалера ордена Мужества Пузикова Д.В. Каширского муниципального района Воронежской области (МКОУ «Мосальская ООШ им. Кавалера ордена Мужества Пузикова Д.В.») путем присоединения</w:t>
      </w:r>
      <w:r>
        <w:rPr>
          <w:rFonts w:ascii="Times New Roman" w:hAnsi="Times New Roman" w:cs="Times New Roman"/>
          <w:sz w:val="24"/>
          <w:szCs w:val="24"/>
        </w:rPr>
        <w:t xml:space="preserve"> с последующим обучением в двух зданиях.</w:t>
      </w:r>
    </w:p>
    <w:p w14:paraId="38DD7570" w14:textId="0D557E89" w:rsidR="00FD1D16" w:rsidRDefault="00FD1D16" w:rsidP="00FD1D16">
      <w:pPr>
        <w:pStyle w:val="affc"/>
        <w:tabs>
          <w:tab w:val="left" w:pos="-284"/>
          <w:tab w:val="left" w:pos="2965"/>
          <w:tab w:val="left" w:pos="3877"/>
          <w:tab w:val="left" w:pos="5156"/>
          <w:tab w:val="left" w:pos="7117"/>
          <w:tab w:val="left" w:pos="7611"/>
        </w:tabs>
        <w:ind w:left="0" w:right="-64" w:firstLine="284"/>
        <w:jc w:val="both"/>
        <w:rPr>
          <w:rFonts w:ascii="Times New Roman" w:eastAsia="Calibri" w:hAnsi="Times New Roman" w:cs="Times New Roman"/>
          <w:sz w:val="24"/>
          <w:szCs w:val="24"/>
        </w:rPr>
      </w:pPr>
      <w:r>
        <w:rPr>
          <w:rFonts w:ascii="Times New Roman" w:hAnsi="Times New Roman" w:cs="Times New Roman"/>
          <w:b/>
          <w:sz w:val="24"/>
          <w:szCs w:val="24"/>
        </w:rPr>
        <w:t xml:space="preserve"> - 158 </w:t>
      </w:r>
      <w:proofErr w:type="gramStart"/>
      <w:r>
        <w:rPr>
          <w:rFonts w:ascii="Times New Roman" w:hAnsi="Times New Roman" w:cs="Times New Roman"/>
          <w:b/>
          <w:sz w:val="24"/>
          <w:szCs w:val="24"/>
        </w:rPr>
        <w:t>( сто</w:t>
      </w:r>
      <w:proofErr w:type="gramEnd"/>
      <w:r>
        <w:rPr>
          <w:rFonts w:ascii="Times New Roman" w:hAnsi="Times New Roman" w:cs="Times New Roman"/>
          <w:b/>
          <w:sz w:val="24"/>
          <w:szCs w:val="24"/>
        </w:rPr>
        <w:t xml:space="preserve"> пятьдесят восемь человек ) – 95,7 %</w:t>
      </w:r>
      <w:r>
        <w:rPr>
          <w:rFonts w:ascii="Times New Roman" w:eastAsia="Calibri" w:hAnsi="Times New Roman" w:cs="Times New Roman"/>
          <w:b/>
          <w:sz w:val="24"/>
          <w:szCs w:val="24"/>
        </w:rPr>
        <w:t xml:space="preserve"> опрошенного населения высказались </w:t>
      </w:r>
      <w:r>
        <w:rPr>
          <w:rFonts w:ascii="Times New Roman" w:eastAsia="Calibri" w:hAnsi="Times New Roman" w:cs="Times New Roman"/>
          <w:b/>
          <w:sz w:val="24"/>
          <w:szCs w:val="24"/>
          <w:u w:val="single"/>
        </w:rPr>
        <w:t>против</w:t>
      </w:r>
      <w:r>
        <w:rPr>
          <w:rFonts w:ascii="Times New Roman" w:eastAsia="Calibri" w:hAnsi="Times New Roman" w:cs="Times New Roman"/>
          <w:b/>
          <w:sz w:val="24"/>
          <w:szCs w:val="24"/>
        </w:rPr>
        <w:t xml:space="preserve"> реорганизации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муниципального казенного общеобразовательного учреждения </w:t>
      </w:r>
      <w:proofErr w:type="spellStart"/>
      <w:r>
        <w:rPr>
          <w:rFonts w:ascii="Times New Roman" w:hAnsi="Times New Roman" w:cs="Times New Roman"/>
          <w:sz w:val="24"/>
          <w:szCs w:val="24"/>
        </w:rPr>
        <w:t>Солонецкой</w:t>
      </w:r>
      <w:proofErr w:type="spellEnd"/>
      <w:r>
        <w:rPr>
          <w:rFonts w:ascii="Times New Roman" w:hAnsi="Times New Roman" w:cs="Times New Roman"/>
          <w:sz w:val="24"/>
          <w:szCs w:val="24"/>
        </w:rPr>
        <w:t xml:space="preserve"> основной общеобразовательной школы (МКОУ «</w:t>
      </w:r>
      <w:proofErr w:type="spellStart"/>
      <w:r>
        <w:rPr>
          <w:rFonts w:ascii="Times New Roman" w:hAnsi="Times New Roman" w:cs="Times New Roman"/>
          <w:sz w:val="24"/>
          <w:szCs w:val="24"/>
        </w:rPr>
        <w:t>Солонецкая</w:t>
      </w:r>
      <w:proofErr w:type="spellEnd"/>
      <w:r>
        <w:rPr>
          <w:rFonts w:ascii="Times New Roman" w:hAnsi="Times New Roman" w:cs="Times New Roman"/>
          <w:sz w:val="24"/>
          <w:szCs w:val="24"/>
        </w:rPr>
        <w:t xml:space="preserve"> ООШ») Каширского </w:t>
      </w:r>
      <w:r>
        <w:rPr>
          <w:rFonts w:ascii="Times New Roman" w:eastAsia="Arial Unicode MS" w:hAnsi="Times New Roman" w:cs="Times New Roman"/>
          <w:kern w:val="2"/>
          <w:sz w:val="24"/>
          <w:szCs w:val="24"/>
          <w:lang w:eastAsia="ar-SA"/>
        </w:rPr>
        <w:t xml:space="preserve">муниципального района Воронежской области </w:t>
      </w:r>
      <w:r>
        <w:rPr>
          <w:rFonts w:ascii="Times New Roman" w:eastAsia="Arial Unicode MS" w:hAnsi="Times New Roman" w:cs="Times New Roman"/>
          <w:kern w:val="1"/>
          <w:sz w:val="24"/>
          <w:szCs w:val="24"/>
          <w:lang w:eastAsia="ar-SA"/>
        </w:rPr>
        <w:t>путем присоединения</w:t>
      </w:r>
      <w:r>
        <w:rPr>
          <w:rFonts w:ascii="Times New Roman" w:hAnsi="Times New Roman" w:cs="Times New Roman"/>
          <w:sz w:val="24"/>
          <w:szCs w:val="24"/>
        </w:rPr>
        <w:t xml:space="preserve"> с последующим обучением в двух зданиях. </w:t>
      </w:r>
    </w:p>
    <w:p w14:paraId="22EF0F00" w14:textId="34442B5A" w:rsidR="00FD1D16" w:rsidRDefault="00FD1D16" w:rsidP="00FD1D16">
      <w:pPr>
        <w:tabs>
          <w:tab w:val="left" w:pos="709"/>
        </w:tabs>
        <w:spacing w:before="2" w:after="0"/>
        <w:jc w:val="both"/>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Примечание:</w:t>
      </w:r>
      <w:r>
        <w:rPr>
          <w:rFonts w:ascii="Times New Roman" w:eastAsia="Calibri" w:hAnsi="Times New Roman" w:cs="Times New Roman"/>
          <w:sz w:val="24"/>
          <w:szCs w:val="24"/>
        </w:rPr>
        <w:t xml:space="preserve"> Отрицательное мнений населения Старинского сельского поселения к вопросу реорганизации школы путем присоединения было вызвано: - нежеланием вступать в процедуру реорганизации педагогического коллектива общеобразовательного </w:t>
      </w:r>
      <w:r>
        <w:rPr>
          <w:rFonts w:ascii="Times New Roman" w:eastAsia="Calibri" w:hAnsi="Times New Roman" w:cs="Times New Roman"/>
          <w:sz w:val="24"/>
          <w:szCs w:val="24"/>
        </w:rPr>
        <w:lastRenderedPageBreak/>
        <w:t>учреждения МКОУ «</w:t>
      </w:r>
      <w:proofErr w:type="spellStart"/>
      <w:r>
        <w:rPr>
          <w:rFonts w:ascii="Times New Roman" w:eastAsia="Calibri" w:hAnsi="Times New Roman" w:cs="Times New Roman"/>
          <w:sz w:val="24"/>
          <w:szCs w:val="24"/>
        </w:rPr>
        <w:t>Солонецкая</w:t>
      </w:r>
      <w:proofErr w:type="spellEnd"/>
      <w:r>
        <w:rPr>
          <w:rFonts w:ascii="Times New Roman" w:eastAsia="Calibri" w:hAnsi="Times New Roman" w:cs="Times New Roman"/>
          <w:sz w:val="24"/>
          <w:szCs w:val="24"/>
        </w:rPr>
        <w:t xml:space="preserve"> ООШ», несмотря на разъяснения и аргументацию необходимости процедуры и.о. директора </w:t>
      </w:r>
      <w:proofErr w:type="spellStart"/>
      <w:r>
        <w:rPr>
          <w:rFonts w:ascii="Times New Roman" w:eastAsia="Calibri" w:hAnsi="Times New Roman" w:cs="Times New Roman"/>
          <w:sz w:val="24"/>
          <w:szCs w:val="24"/>
        </w:rPr>
        <w:t>Кубышкиной</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А.Ю. </w:t>
      </w:r>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w:t>
      </w:r>
    </w:p>
    <w:p w14:paraId="481F2726" w14:textId="32C83AF7" w:rsidR="00FD1D16" w:rsidRDefault="00FD1D16" w:rsidP="00FD1D16">
      <w:pPr>
        <w:tabs>
          <w:tab w:val="left" w:pos="709"/>
        </w:tabs>
        <w:spacing w:before="2"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 xml:space="preserve">некорректным донесением информации </w:t>
      </w:r>
      <w:proofErr w:type="spellStart"/>
      <w:r>
        <w:rPr>
          <w:rFonts w:ascii="Times New Roman" w:eastAsia="Calibri" w:hAnsi="Times New Roman" w:cs="Times New Roman"/>
          <w:sz w:val="24"/>
          <w:szCs w:val="24"/>
        </w:rPr>
        <w:t>педколлективом</w:t>
      </w:r>
      <w:proofErr w:type="spellEnd"/>
      <w:r>
        <w:rPr>
          <w:rFonts w:ascii="Times New Roman" w:eastAsia="Calibri" w:hAnsi="Times New Roman" w:cs="Times New Roman"/>
          <w:sz w:val="24"/>
          <w:szCs w:val="24"/>
        </w:rPr>
        <w:t xml:space="preserve"> до родительского сообщества и населения - жители истолковали действия по </w:t>
      </w:r>
      <w:r>
        <w:rPr>
          <w:rFonts w:ascii="Times New Roman" w:eastAsia="Calibri" w:hAnsi="Times New Roman" w:cs="Times New Roman"/>
          <w:b/>
          <w:sz w:val="24"/>
          <w:szCs w:val="24"/>
        </w:rPr>
        <w:t>реорганизации как по закрытию школы</w:t>
      </w:r>
      <w:r>
        <w:rPr>
          <w:rFonts w:ascii="Times New Roman" w:eastAsia="Calibri" w:hAnsi="Times New Roman" w:cs="Times New Roman"/>
          <w:sz w:val="24"/>
          <w:szCs w:val="24"/>
        </w:rPr>
        <w:t xml:space="preserve">, переубедить их в том, что они ошибаются - было очень сложно. </w:t>
      </w:r>
    </w:p>
    <w:p w14:paraId="6E2DC6D3"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D318DAD" w14:textId="599A16C8" w:rsidR="00FD1D16" w:rsidRDefault="00FD1D16" w:rsidP="00FD1D16">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РЕШЕНИЕ: </w:t>
      </w:r>
    </w:p>
    <w:p w14:paraId="21151DF6" w14:textId="77777777" w:rsidR="00FD1D16" w:rsidRDefault="00FD1D16" w:rsidP="00FD1D16">
      <w:pPr>
        <w:pStyle w:val="affc"/>
        <w:autoSpaceDE w:val="0"/>
        <w:autoSpaceDN w:val="0"/>
        <w:adjustRightInd w:val="0"/>
        <w:spacing w:after="0" w:line="240" w:lineRule="auto"/>
        <w:ind w:left="0" w:firstLine="709"/>
        <w:jc w:val="both"/>
        <w:rPr>
          <w:rFonts w:ascii="Times New Roman" w:hAnsi="Times New Roman" w:cs="Times New Roman"/>
          <w:b/>
          <w:sz w:val="24"/>
          <w:szCs w:val="24"/>
        </w:rPr>
      </w:pPr>
    </w:p>
    <w:p w14:paraId="422B2070" w14:textId="77777777" w:rsidR="00FD1D16" w:rsidRDefault="00FD1D16" w:rsidP="003A1B00">
      <w:pPr>
        <w:numPr>
          <w:ilvl w:val="0"/>
          <w:numId w:val="6"/>
        </w:numPr>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sz w:val="24"/>
          <w:szCs w:val="24"/>
        </w:rPr>
        <w:t>Признать опрос жителей Старин</w:t>
      </w:r>
      <w:r>
        <w:rPr>
          <w:rFonts w:ascii="Times New Roman" w:hAnsi="Times New Roman" w:cs="Times New Roman"/>
          <w:sz w:val="24"/>
          <w:szCs w:val="24"/>
        </w:rPr>
        <w:t xml:space="preserve">ского сельского поселения </w:t>
      </w:r>
      <w:r>
        <w:rPr>
          <w:rFonts w:ascii="Times New Roman" w:hAnsi="Times New Roman" w:cs="Times New Roman"/>
          <w:bCs/>
          <w:sz w:val="24"/>
          <w:szCs w:val="24"/>
        </w:rPr>
        <w:t xml:space="preserve">Каширского муниципального района Воронежской области </w:t>
      </w:r>
      <w:r>
        <w:rPr>
          <w:rFonts w:ascii="Times New Roman" w:hAnsi="Times New Roman" w:cs="Times New Roman"/>
          <w:b/>
          <w:sz w:val="24"/>
          <w:szCs w:val="24"/>
        </w:rPr>
        <w:t xml:space="preserve">СОСТОЯВШИМСЯ. </w:t>
      </w:r>
    </w:p>
    <w:p w14:paraId="0B8839C3" w14:textId="77777777" w:rsidR="00FD1D16" w:rsidRDefault="00FD1D16" w:rsidP="00FD1D16">
      <w:pPr>
        <w:pStyle w:val="affc"/>
        <w:autoSpaceDE w:val="0"/>
        <w:autoSpaceDN w:val="0"/>
        <w:adjustRightInd w:val="0"/>
        <w:spacing w:after="0" w:line="240" w:lineRule="auto"/>
        <w:ind w:left="0" w:firstLine="709"/>
        <w:jc w:val="both"/>
        <w:rPr>
          <w:rFonts w:ascii="Times New Roman" w:hAnsi="Times New Roman" w:cs="Times New Roman"/>
          <w:b/>
          <w:sz w:val="24"/>
          <w:szCs w:val="24"/>
        </w:rPr>
      </w:pPr>
    </w:p>
    <w:p w14:paraId="041CB5DA" w14:textId="77777777" w:rsidR="00FD1D16" w:rsidRDefault="00FD1D16" w:rsidP="003A1B00">
      <w:pPr>
        <w:pStyle w:val="affc"/>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Передать Итоговый протокол комиссии по опросу граждан Старинского сельского поселения от 16.06.2025 № 2 в Совет народных депутатов Каширского муниципального района Воронежской области для обнародования результатов.</w:t>
      </w:r>
    </w:p>
    <w:p w14:paraId="5C790EA9" w14:textId="77777777" w:rsidR="00FD1D16" w:rsidRDefault="00FD1D16" w:rsidP="00FD1D16">
      <w:pPr>
        <w:spacing w:after="0" w:line="240" w:lineRule="auto"/>
        <w:ind w:firstLine="709"/>
        <w:jc w:val="both"/>
        <w:rPr>
          <w:rFonts w:ascii="Times New Roman" w:hAnsi="Times New Roman" w:cs="Times New Roman"/>
          <w:sz w:val="24"/>
          <w:szCs w:val="24"/>
        </w:rPr>
      </w:pPr>
    </w:p>
    <w:p w14:paraId="2B345884" w14:textId="77777777" w:rsidR="00FD1D16" w:rsidRDefault="00FD1D16" w:rsidP="00FD1D1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Комиссия по проведению опроса граждан Старинского сельского поселения Каширского муниципального района Воронежской области</w:t>
      </w:r>
    </w:p>
    <w:p w14:paraId="123481BE" w14:textId="77777777" w:rsidR="00FD1D16" w:rsidRDefault="00FD1D16" w:rsidP="00FD1D16">
      <w:pPr>
        <w:rPr>
          <w:rFonts w:ascii="Times New Roman" w:hAnsi="Times New Roman" w:cs="Times New Roman"/>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B72940" w14:paraId="22F10DC3" w14:textId="77777777" w:rsidTr="00804B25">
        <w:tc>
          <w:tcPr>
            <w:tcW w:w="2802" w:type="dxa"/>
          </w:tcPr>
          <w:p w14:paraId="7ADB4864" w14:textId="77777777" w:rsidR="00B72940" w:rsidRDefault="00B72940" w:rsidP="00804B25">
            <w:pPr>
              <w:rPr>
                <w:b/>
                <w:bCs/>
              </w:rPr>
            </w:pPr>
            <w:r w:rsidRPr="00B72940">
              <w:rPr>
                <w:b/>
                <w:bCs/>
                <w:sz w:val="22"/>
              </w:rPr>
              <w:t>Учредители и издатели:</w:t>
            </w:r>
          </w:p>
        </w:tc>
        <w:tc>
          <w:tcPr>
            <w:tcW w:w="6769" w:type="dxa"/>
          </w:tcPr>
          <w:p w14:paraId="497529C6" w14:textId="77777777" w:rsidR="00B72940" w:rsidRDefault="00B72940" w:rsidP="00804B25">
            <w:pPr>
              <w:ind w:right="234"/>
              <w:rPr>
                <w:i/>
                <w:iCs/>
                <w:sz w:val="18"/>
              </w:rPr>
            </w:pPr>
            <w:r>
              <w:rPr>
                <w:i/>
                <w:iCs/>
                <w:sz w:val="18"/>
              </w:rPr>
              <w:t>Совет народных депутатов и администрация Каширского муниципального района Воронежской области</w:t>
            </w:r>
          </w:p>
          <w:p w14:paraId="2ED07E1A" w14:textId="77777777" w:rsidR="00B72940" w:rsidRDefault="00B72940" w:rsidP="00804B25">
            <w:pPr>
              <w:ind w:right="234"/>
              <w:rPr>
                <w:i/>
                <w:iCs/>
                <w:sz w:val="18"/>
              </w:rPr>
            </w:pPr>
            <w:r>
              <w:rPr>
                <w:i/>
                <w:iCs/>
                <w:sz w:val="18"/>
              </w:rPr>
              <w:t>396350, Воронежская область, с. Каширское, ул. Олимпийская, 3</w:t>
            </w:r>
          </w:p>
          <w:p w14:paraId="0F8277E0" w14:textId="77777777" w:rsidR="00B72940" w:rsidRDefault="00B72940" w:rsidP="00804B25">
            <w:pPr>
              <w:ind w:right="1794"/>
              <w:rPr>
                <w:i/>
                <w:iCs/>
                <w:sz w:val="18"/>
              </w:rPr>
            </w:pPr>
            <w:r>
              <w:rPr>
                <w:i/>
                <w:iCs/>
                <w:sz w:val="18"/>
              </w:rPr>
              <w:t>Тел. 8(47342)4-10-42, 4-14-67</w:t>
            </w:r>
          </w:p>
          <w:p w14:paraId="1B3D8A58" w14:textId="77777777" w:rsidR="00B72940" w:rsidRDefault="00B72940" w:rsidP="00804B25">
            <w:pPr>
              <w:ind w:right="1794"/>
              <w:rPr>
                <w:b/>
                <w:bCs/>
              </w:rPr>
            </w:pPr>
          </w:p>
        </w:tc>
      </w:tr>
    </w:tbl>
    <w:p w14:paraId="64F2BCD4" w14:textId="14302D56" w:rsidR="00B72940" w:rsidRDefault="00B72940" w:rsidP="00814311">
      <w:pPr>
        <w:spacing w:after="0" w:line="240" w:lineRule="auto"/>
        <w:rPr>
          <w:rFonts w:ascii="Times New Roman" w:hAnsi="Times New Roman" w:cs="Times New Roman"/>
          <w:sz w:val="28"/>
          <w:szCs w:val="28"/>
        </w:rPr>
      </w:pPr>
    </w:p>
    <w:p w14:paraId="174800BB" w14:textId="77777777" w:rsidR="00B72940" w:rsidRDefault="00B72940">
      <w:pPr>
        <w:rPr>
          <w:rFonts w:ascii="Times New Roman" w:hAnsi="Times New Roman" w:cs="Times New Roman"/>
          <w:sz w:val="28"/>
          <w:szCs w:val="28"/>
        </w:rPr>
      </w:pPr>
      <w:r>
        <w:rPr>
          <w:rFonts w:ascii="Times New Roman" w:hAnsi="Times New Roman" w:cs="Times New Roman"/>
          <w:sz w:val="28"/>
          <w:szCs w:val="28"/>
        </w:rPr>
        <w:br w:type="page"/>
      </w:r>
    </w:p>
    <w:p w14:paraId="50ACE73F" w14:textId="77777777" w:rsidR="00FD1D16" w:rsidRPr="002C30BB" w:rsidRDefault="00FD1D16" w:rsidP="00814311">
      <w:pPr>
        <w:spacing w:after="0" w:line="240" w:lineRule="auto"/>
        <w:rPr>
          <w:rFonts w:ascii="Times New Roman" w:hAnsi="Times New Roman" w:cs="Times New Roman"/>
          <w:sz w:val="28"/>
          <w:szCs w:val="28"/>
        </w:rPr>
      </w:pPr>
    </w:p>
    <w:p w14:paraId="545C9D9D" w14:textId="77777777" w:rsidR="00132D4C" w:rsidRDefault="00132D4C" w:rsidP="00814311">
      <w:pPr>
        <w:spacing w:after="0" w:line="240" w:lineRule="auto"/>
        <w:jc w:val="center"/>
        <w:rPr>
          <w:rFonts w:ascii="Times New Roman" w:hAnsi="Times New Roman" w:cs="Times New Roman"/>
          <w:sz w:val="24"/>
        </w:rPr>
      </w:pPr>
    </w:p>
    <w:p w14:paraId="00177CD6" w14:textId="77777777" w:rsidR="00132D4C" w:rsidRDefault="00132D4C" w:rsidP="00814311">
      <w:pPr>
        <w:spacing w:after="0" w:line="240" w:lineRule="auto"/>
        <w:jc w:val="center"/>
        <w:rPr>
          <w:rFonts w:ascii="Times New Roman" w:hAnsi="Times New Roman" w:cs="Times New Roman"/>
          <w:sz w:val="24"/>
        </w:rPr>
      </w:pPr>
    </w:p>
    <w:p w14:paraId="201CC754" w14:textId="77777777" w:rsidR="00132D4C" w:rsidRDefault="00132D4C" w:rsidP="00814311">
      <w:pPr>
        <w:spacing w:after="0" w:line="240" w:lineRule="auto"/>
        <w:jc w:val="center"/>
        <w:rPr>
          <w:rFonts w:ascii="Times New Roman" w:hAnsi="Times New Roman" w:cs="Times New Roman"/>
          <w:sz w:val="24"/>
        </w:rPr>
      </w:pPr>
    </w:p>
    <w:p w14:paraId="0B17B417" w14:textId="77777777" w:rsidR="00132D4C" w:rsidRDefault="00132D4C" w:rsidP="00814311">
      <w:pPr>
        <w:spacing w:after="0" w:line="240" w:lineRule="auto"/>
        <w:jc w:val="center"/>
        <w:rPr>
          <w:rFonts w:ascii="Times New Roman" w:hAnsi="Times New Roman" w:cs="Times New Roman"/>
          <w:sz w:val="24"/>
        </w:rPr>
      </w:pPr>
    </w:p>
    <w:p w14:paraId="27649DEA" w14:textId="77777777" w:rsidR="00132D4C" w:rsidRDefault="00132D4C" w:rsidP="00814311">
      <w:pPr>
        <w:spacing w:after="0" w:line="240" w:lineRule="auto"/>
        <w:jc w:val="center"/>
        <w:rPr>
          <w:rFonts w:ascii="Times New Roman" w:hAnsi="Times New Roman" w:cs="Times New Roman"/>
          <w:sz w:val="24"/>
        </w:rPr>
      </w:pPr>
    </w:p>
    <w:p w14:paraId="5A0ADF64" w14:textId="77777777" w:rsidR="00132D4C" w:rsidRDefault="00132D4C" w:rsidP="00814311">
      <w:pPr>
        <w:spacing w:after="0" w:line="240" w:lineRule="auto"/>
        <w:jc w:val="center"/>
        <w:rPr>
          <w:rFonts w:ascii="Times New Roman" w:hAnsi="Times New Roman" w:cs="Times New Roman"/>
          <w:sz w:val="24"/>
        </w:rPr>
      </w:pPr>
    </w:p>
    <w:p w14:paraId="6E28E0CF" w14:textId="77777777" w:rsidR="00132D4C" w:rsidRDefault="00132D4C" w:rsidP="00814311">
      <w:pPr>
        <w:spacing w:after="0" w:line="240" w:lineRule="auto"/>
        <w:jc w:val="center"/>
        <w:rPr>
          <w:rFonts w:ascii="Times New Roman" w:hAnsi="Times New Roman" w:cs="Times New Roman"/>
          <w:sz w:val="24"/>
        </w:rPr>
      </w:pPr>
    </w:p>
    <w:p w14:paraId="31454B1A" w14:textId="77777777" w:rsidR="00132D4C" w:rsidRDefault="00132D4C" w:rsidP="00814311">
      <w:pPr>
        <w:spacing w:after="0" w:line="240" w:lineRule="auto"/>
        <w:jc w:val="center"/>
        <w:rPr>
          <w:rFonts w:ascii="Times New Roman" w:hAnsi="Times New Roman" w:cs="Times New Roman"/>
          <w:sz w:val="24"/>
        </w:rPr>
      </w:pPr>
    </w:p>
    <w:p w14:paraId="4A5EFF7C" w14:textId="77777777" w:rsidR="00132D4C" w:rsidRDefault="00132D4C" w:rsidP="00814311">
      <w:pPr>
        <w:spacing w:after="0" w:line="240" w:lineRule="auto"/>
        <w:jc w:val="center"/>
        <w:rPr>
          <w:rFonts w:ascii="Times New Roman" w:hAnsi="Times New Roman" w:cs="Times New Roman"/>
          <w:sz w:val="24"/>
        </w:rPr>
      </w:pPr>
    </w:p>
    <w:p w14:paraId="397C061F" w14:textId="77777777" w:rsidR="00132D4C" w:rsidRDefault="00132D4C" w:rsidP="00814311">
      <w:pPr>
        <w:spacing w:after="0" w:line="240" w:lineRule="auto"/>
        <w:jc w:val="center"/>
        <w:rPr>
          <w:rFonts w:ascii="Times New Roman" w:hAnsi="Times New Roman" w:cs="Times New Roman"/>
          <w:sz w:val="24"/>
        </w:rPr>
      </w:pPr>
    </w:p>
    <w:p w14:paraId="6603B770" w14:textId="77777777" w:rsidR="00132D4C" w:rsidRDefault="00132D4C" w:rsidP="00814311">
      <w:pPr>
        <w:spacing w:after="0" w:line="240" w:lineRule="auto"/>
        <w:jc w:val="center"/>
        <w:rPr>
          <w:rFonts w:ascii="Times New Roman" w:hAnsi="Times New Roman" w:cs="Times New Roman"/>
          <w:sz w:val="24"/>
        </w:rPr>
      </w:pPr>
    </w:p>
    <w:p w14:paraId="37A13E45" w14:textId="77777777" w:rsidR="00132D4C" w:rsidRDefault="00132D4C" w:rsidP="00814311">
      <w:pPr>
        <w:spacing w:after="0" w:line="240" w:lineRule="auto"/>
        <w:jc w:val="center"/>
        <w:rPr>
          <w:rFonts w:ascii="Times New Roman" w:hAnsi="Times New Roman" w:cs="Times New Roman"/>
          <w:sz w:val="24"/>
        </w:rPr>
      </w:pPr>
    </w:p>
    <w:p w14:paraId="3FDEBD33" w14:textId="77777777" w:rsidR="00132D4C" w:rsidRDefault="00132D4C" w:rsidP="00814311">
      <w:pPr>
        <w:spacing w:after="0" w:line="240" w:lineRule="auto"/>
        <w:jc w:val="center"/>
        <w:rPr>
          <w:rFonts w:ascii="Times New Roman" w:hAnsi="Times New Roman" w:cs="Times New Roman"/>
          <w:sz w:val="24"/>
        </w:rPr>
      </w:pPr>
    </w:p>
    <w:p w14:paraId="5F0D2917" w14:textId="77777777" w:rsidR="00132D4C" w:rsidRDefault="00132D4C" w:rsidP="00814311">
      <w:pPr>
        <w:spacing w:after="0" w:line="240" w:lineRule="auto"/>
        <w:jc w:val="center"/>
        <w:rPr>
          <w:rFonts w:ascii="Times New Roman" w:hAnsi="Times New Roman" w:cs="Times New Roman"/>
          <w:sz w:val="24"/>
        </w:rPr>
      </w:pPr>
    </w:p>
    <w:p w14:paraId="16EE2FD9" w14:textId="77777777" w:rsidR="00132D4C" w:rsidRDefault="00132D4C" w:rsidP="00814311">
      <w:pPr>
        <w:spacing w:after="0" w:line="240" w:lineRule="auto"/>
        <w:jc w:val="center"/>
        <w:rPr>
          <w:rFonts w:ascii="Times New Roman" w:hAnsi="Times New Roman" w:cs="Times New Roman"/>
          <w:sz w:val="24"/>
        </w:rPr>
      </w:pPr>
    </w:p>
    <w:p w14:paraId="4AAE5F2A" w14:textId="77777777" w:rsidR="00132D4C" w:rsidRDefault="00132D4C" w:rsidP="00814311">
      <w:pPr>
        <w:spacing w:after="0" w:line="240" w:lineRule="auto"/>
        <w:jc w:val="center"/>
        <w:rPr>
          <w:rFonts w:ascii="Times New Roman" w:hAnsi="Times New Roman" w:cs="Times New Roman"/>
          <w:sz w:val="24"/>
        </w:rPr>
      </w:pPr>
    </w:p>
    <w:p w14:paraId="1E85A51A" w14:textId="29F178FF" w:rsidR="00132D4C" w:rsidRDefault="00814311" w:rsidP="00814311">
      <w:pPr>
        <w:tabs>
          <w:tab w:val="left" w:pos="4005"/>
        </w:tabs>
        <w:spacing w:after="0" w:line="240" w:lineRule="auto"/>
        <w:rPr>
          <w:rFonts w:ascii="Times New Roman" w:hAnsi="Times New Roman" w:cs="Times New Roman"/>
          <w:sz w:val="24"/>
        </w:rPr>
      </w:pPr>
      <w:r>
        <w:rPr>
          <w:rFonts w:ascii="Times New Roman" w:hAnsi="Times New Roman" w:cs="Times New Roman"/>
          <w:sz w:val="24"/>
        </w:rPr>
        <w:t xml:space="preserve"> </w:t>
      </w:r>
    </w:p>
    <w:p w14:paraId="081B9DEE" w14:textId="77777777" w:rsidR="00132D4C" w:rsidRDefault="00132D4C" w:rsidP="00814311">
      <w:pPr>
        <w:spacing w:after="0" w:line="240" w:lineRule="auto"/>
        <w:jc w:val="center"/>
        <w:rPr>
          <w:rFonts w:ascii="Times New Roman" w:hAnsi="Times New Roman" w:cs="Times New Roman"/>
          <w:sz w:val="24"/>
        </w:rPr>
      </w:pPr>
    </w:p>
    <w:p w14:paraId="268671E1" w14:textId="77777777" w:rsidR="00132D4C" w:rsidRDefault="00132D4C" w:rsidP="00814311">
      <w:pPr>
        <w:spacing w:after="0" w:line="240" w:lineRule="auto"/>
        <w:jc w:val="center"/>
        <w:rPr>
          <w:rFonts w:ascii="Times New Roman" w:hAnsi="Times New Roman" w:cs="Times New Roman"/>
          <w:sz w:val="24"/>
        </w:rPr>
      </w:pPr>
    </w:p>
    <w:p w14:paraId="0ECB83FB" w14:textId="77777777" w:rsidR="00132D4C" w:rsidRDefault="00132D4C" w:rsidP="00814311">
      <w:pPr>
        <w:spacing w:after="0" w:line="240" w:lineRule="auto"/>
        <w:jc w:val="center"/>
        <w:rPr>
          <w:rFonts w:ascii="Times New Roman" w:hAnsi="Times New Roman" w:cs="Times New Roman"/>
          <w:sz w:val="24"/>
        </w:rPr>
      </w:pPr>
    </w:p>
    <w:p w14:paraId="3092F359" w14:textId="77777777" w:rsidR="00132D4C" w:rsidRDefault="00132D4C" w:rsidP="00814311">
      <w:pPr>
        <w:spacing w:after="0" w:line="240" w:lineRule="auto"/>
        <w:jc w:val="center"/>
        <w:rPr>
          <w:rFonts w:ascii="Times New Roman" w:hAnsi="Times New Roman" w:cs="Times New Roman"/>
          <w:sz w:val="24"/>
        </w:rPr>
      </w:pPr>
    </w:p>
    <w:p w14:paraId="108E7BE5" w14:textId="77777777" w:rsidR="00132D4C" w:rsidRDefault="00132D4C" w:rsidP="00814311">
      <w:pPr>
        <w:spacing w:after="0" w:line="240" w:lineRule="auto"/>
        <w:jc w:val="center"/>
        <w:rPr>
          <w:rFonts w:ascii="Times New Roman" w:hAnsi="Times New Roman" w:cs="Times New Roman"/>
          <w:sz w:val="24"/>
        </w:rPr>
      </w:pPr>
    </w:p>
    <w:p w14:paraId="57F19F5F" w14:textId="77777777" w:rsidR="00CB36B5" w:rsidRDefault="00CB36B5" w:rsidP="00814311">
      <w:pPr>
        <w:spacing w:after="0" w:line="240" w:lineRule="auto"/>
        <w:jc w:val="center"/>
        <w:rPr>
          <w:rFonts w:ascii="Times New Roman" w:hAnsi="Times New Roman" w:cs="Times New Roman"/>
          <w:sz w:val="24"/>
        </w:rPr>
      </w:pPr>
    </w:p>
    <w:p w14:paraId="6B7BF3A6" w14:textId="77777777" w:rsidR="00CB36B5" w:rsidRDefault="00CB36B5" w:rsidP="00814311">
      <w:pPr>
        <w:spacing w:after="0" w:line="240" w:lineRule="auto"/>
        <w:jc w:val="center"/>
        <w:rPr>
          <w:rFonts w:ascii="Times New Roman" w:hAnsi="Times New Roman" w:cs="Times New Roman"/>
          <w:sz w:val="24"/>
        </w:rPr>
      </w:pPr>
    </w:p>
    <w:p w14:paraId="0D3F15FA" w14:textId="77777777" w:rsidR="00CB36B5" w:rsidRDefault="00CB36B5" w:rsidP="00814311">
      <w:pPr>
        <w:spacing w:after="0" w:line="240" w:lineRule="auto"/>
        <w:jc w:val="center"/>
        <w:rPr>
          <w:rFonts w:ascii="Times New Roman" w:hAnsi="Times New Roman" w:cs="Times New Roman"/>
          <w:sz w:val="24"/>
        </w:rPr>
      </w:pPr>
    </w:p>
    <w:p w14:paraId="483AD63C" w14:textId="77777777" w:rsidR="00CB36B5" w:rsidRDefault="00CB36B5" w:rsidP="00814311">
      <w:pPr>
        <w:spacing w:after="0" w:line="240" w:lineRule="auto"/>
        <w:jc w:val="center"/>
        <w:rPr>
          <w:rFonts w:ascii="Times New Roman" w:hAnsi="Times New Roman" w:cs="Times New Roman"/>
          <w:sz w:val="24"/>
        </w:rPr>
      </w:pPr>
    </w:p>
    <w:p w14:paraId="1439A167" w14:textId="77777777" w:rsidR="00CB36B5" w:rsidRDefault="00CB36B5" w:rsidP="00814311">
      <w:pPr>
        <w:spacing w:after="0" w:line="240" w:lineRule="auto"/>
        <w:jc w:val="center"/>
        <w:rPr>
          <w:rFonts w:ascii="Times New Roman" w:hAnsi="Times New Roman" w:cs="Times New Roman"/>
          <w:sz w:val="24"/>
        </w:rPr>
      </w:pPr>
    </w:p>
    <w:p w14:paraId="01F1AB96" w14:textId="77777777" w:rsidR="00CB36B5" w:rsidRDefault="00CB36B5" w:rsidP="00814311">
      <w:pPr>
        <w:spacing w:after="0" w:line="240" w:lineRule="auto"/>
        <w:jc w:val="center"/>
        <w:rPr>
          <w:rFonts w:ascii="Times New Roman" w:hAnsi="Times New Roman" w:cs="Times New Roman"/>
          <w:sz w:val="24"/>
        </w:rPr>
      </w:pPr>
    </w:p>
    <w:p w14:paraId="2F5051B1" w14:textId="77777777" w:rsidR="00CB36B5" w:rsidRDefault="00CB36B5" w:rsidP="00814311">
      <w:pPr>
        <w:spacing w:after="0" w:line="240" w:lineRule="auto"/>
        <w:jc w:val="center"/>
        <w:rPr>
          <w:rFonts w:ascii="Times New Roman" w:hAnsi="Times New Roman" w:cs="Times New Roman"/>
          <w:sz w:val="24"/>
        </w:rPr>
      </w:pPr>
    </w:p>
    <w:p w14:paraId="375AAF9F" w14:textId="77777777" w:rsidR="00CB36B5" w:rsidRDefault="00CB36B5" w:rsidP="00814311">
      <w:pPr>
        <w:spacing w:after="0" w:line="240" w:lineRule="auto"/>
        <w:jc w:val="center"/>
        <w:rPr>
          <w:rFonts w:ascii="Times New Roman" w:hAnsi="Times New Roman" w:cs="Times New Roman"/>
          <w:sz w:val="24"/>
        </w:rPr>
      </w:pPr>
    </w:p>
    <w:p w14:paraId="2D1039B5" w14:textId="77777777" w:rsidR="00CB36B5" w:rsidRDefault="00CB36B5" w:rsidP="00814311">
      <w:pPr>
        <w:spacing w:after="0" w:line="240" w:lineRule="auto"/>
        <w:jc w:val="center"/>
        <w:rPr>
          <w:rFonts w:ascii="Times New Roman" w:hAnsi="Times New Roman" w:cs="Times New Roman"/>
          <w:sz w:val="24"/>
        </w:rPr>
      </w:pPr>
    </w:p>
    <w:p w14:paraId="6282B183" w14:textId="77777777" w:rsidR="00CB36B5" w:rsidRDefault="00CB36B5" w:rsidP="00814311">
      <w:pPr>
        <w:spacing w:after="0" w:line="240" w:lineRule="auto"/>
        <w:jc w:val="center"/>
        <w:rPr>
          <w:rFonts w:ascii="Times New Roman" w:hAnsi="Times New Roman" w:cs="Times New Roman"/>
          <w:sz w:val="24"/>
        </w:rPr>
      </w:pPr>
    </w:p>
    <w:p w14:paraId="4AE0E9D9" w14:textId="77777777" w:rsidR="00CB36B5" w:rsidRDefault="00CB36B5" w:rsidP="00814311">
      <w:pPr>
        <w:spacing w:after="0" w:line="240" w:lineRule="auto"/>
        <w:jc w:val="center"/>
        <w:rPr>
          <w:rFonts w:ascii="Times New Roman" w:hAnsi="Times New Roman" w:cs="Times New Roman"/>
          <w:sz w:val="24"/>
        </w:rPr>
      </w:pPr>
    </w:p>
    <w:p w14:paraId="3177FBF4" w14:textId="77777777" w:rsidR="00CB36B5" w:rsidRDefault="00CB36B5" w:rsidP="00814311">
      <w:pPr>
        <w:spacing w:after="0" w:line="240" w:lineRule="auto"/>
        <w:jc w:val="center"/>
        <w:rPr>
          <w:rFonts w:ascii="Times New Roman" w:hAnsi="Times New Roman" w:cs="Times New Roman"/>
          <w:sz w:val="24"/>
        </w:rPr>
      </w:pPr>
    </w:p>
    <w:p w14:paraId="63099C7A" w14:textId="77777777" w:rsidR="00CB36B5" w:rsidRDefault="00CB36B5" w:rsidP="00814311">
      <w:pPr>
        <w:spacing w:after="0" w:line="240" w:lineRule="auto"/>
        <w:jc w:val="center"/>
        <w:rPr>
          <w:rFonts w:ascii="Times New Roman" w:hAnsi="Times New Roman" w:cs="Times New Roman"/>
          <w:sz w:val="24"/>
        </w:rPr>
      </w:pPr>
      <w:bookmarkStart w:id="16" w:name="_GoBack"/>
      <w:bookmarkEnd w:id="16"/>
    </w:p>
    <w:p w14:paraId="02C4D030" w14:textId="77777777" w:rsidR="00CB36B5" w:rsidRDefault="00CB36B5" w:rsidP="00814311">
      <w:pPr>
        <w:spacing w:after="0" w:line="240" w:lineRule="auto"/>
        <w:jc w:val="center"/>
        <w:rPr>
          <w:rFonts w:ascii="Times New Roman" w:hAnsi="Times New Roman" w:cs="Times New Roman"/>
          <w:sz w:val="24"/>
        </w:rPr>
      </w:pPr>
    </w:p>
    <w:p w14:paraId="53736913" w14:textId="77777777" w:rsidR="00CB36B5" w:rsidRDefault="00CB36B5" w:rsidP="00814311">
      <w:pPr>
        <w:spacing w:after="0" w:line="240" w:lineRule="auto"/>
        <w:jc w:val="center"/>
        <w:rPr>
          <w:rFonts w:ascii="Times New Roman" w:hAnsi="Times New Roman" w:cs="Times New Roman"/>
          <w:sz w:val="24"/>
        </w:rPr>
      </w:pPr>
    </w:p>
    <w:p w14:paraId="4533BC82" w14:textId="77777777" w:rsidR="00132D4C" w:rsidRDefault="00132D4C" w:rsidP="00814311">
      <w:pPr>
        <w:spacing w:after="0" w:line="240" w:lineRule="auto"/>
        <w:jc w:val="center"/>
        <w:rPr>
          <w:rFonts w:ascii="Times New Roman" w:hAnsi="Times New Roman" w:cs="Times New Roman"/>
          <w:sz w:val="24"/>
        </w:rPr>
      </w:pPr>
    </w:p>
    <w:p w14:paraId="6CD3A988" w14:textId="77777777" w:rsidR="00132D4C" w:rsidRPr="000A2A57" w:rsidRDefault="00132D4C" w:rsidP="00814311">
      <w:pPr>
        <w:spacing w:after="0" w:line="240" w:lineRule="auto"/>
        <w:jc w:val="center"/>
        <w:rPr>
          <w:rFonts w:ascii="Times New Roman" w:hAnsi="Times New Roman" w:cs="Times New Roman"/>
          <w:sz w:val="24"/>
        </w:rPr>
      </w:pPr>
    </w:p>
    <w:p w14:paraId="56C30F24" w14:textId="18192D81" w:rsidR="00DF138A" w:rsidRPr="000A2A57" w:rsidRDefault="00A74CC2" w:rsidP="00814311">
      <w:pPr>
        <w:spacing w:after="0" w:line="240" w:lineRule="auto"/>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804B25" w:rsidRDefault="00804B25" w:rsidP="00A274F7">
                              <w:pPr>
                                <w:spacing w:after="0"/>
                                <w:ind w:right="1794"/>
                                <w:rPr>
                                  <w:rFonts w:ascii="Times New Roman" w:hAnsi="Times New Roman"/>
                                  <w:b/>
                                  <w:bCs/>
                                </w:rPr>
                              </w:pPr>
                              <w:r>
                                <w:rPr>
                                  <w:rFonts w:ascii="Times New Roman" w:hAnsi="Times New Roman"/>
                                  <w:b/>
                                  <w:bCs/>
                                </w:rPr>
                                <w:t xml:space="preserve"> </w:t>
                              </w:r>
                            </w:p>
                            <w:p w14:paraId="094E445F" w14:textId="77777777" w:rsidR="00804B25" w:rsidRDefault="00804B25"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804B25" w:rsidRDefault="00804B25"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804B25" w:rsidRDefault="00804B25"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804B25" w:rsidRPr="001C063A" w:rsidRDefault="00804B25"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2DEF0C9" w:rsidR="00804B25" w:rsidRPr="001C063A" w:rsidRDefault="00804B25"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D17232">
                                <w:rPr>
                                  <w:rFonts w:ascii="Times New Roman" w:hAnsi="Times New Roman"/>
                                  <w:i/>
                                  <w:iCs/>
                                  <w:sz w:val="18"/>
                                </w:rPr>
                                <w:t xml:space="preserve">134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4338A7B7" w:rsidR="00804B25" w:rsidRPr="000C1CE6" w:rsidRDefault="00804B25"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16.06.2025</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804B25" w:rsidRDefault="00804B25" w:rsidP="00A274F7">
                        <w:pPr>
                          <w:spacing w:after="0"/>
                          <w:ind w:right="1794"/>
                          <w:rPr>
                            <w:rFonts w:ascii="Times New Roman" w:hAnsi="Times New Roman"/>
                            <w:b/>
                            <w:bCs/>
                          </w:rPr>
                        </w:pPr>
                        <w:r>
                          <w:rPr>
                            <w:rFonts w:ascii="Times New Roman" w:hAnsi="Times New Roman"/>
                            <w:b/>
                            <w:bCs/>
                          </w:rPr>
                          <w:t xml:space="preserve"> </w:t>
                        </w:r>
                      </w:p>
                      <w:p w14:paraId="094E445F" w14:textId="77777777" w:rsidR="00804B25" w:rsidRDefault="00804B25"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804B25" w:rsidRDefault="00804B25"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804B25" w:rsidRDefault="00804B25"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804B25" w:rsidRPr="001C063A" w:rsidRDefault="00804B25"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2DEF0C9" w:rsidR="00804B25" w:rsidRPr="001C063A" w:rsidRDefault="00804B25"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D17232">
                          <w:rPr>
                            <w:rFonts w:ascii="Times New Roman" w:hAnsi="Times New Roman"/>
                            <w:i/>
                            <w:iCs/>
                            <w:sz w:val="18"/>
                          </w:rPr>
                          <w:t xml:space="preserve">134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4338A7B7" w:rsidR="00804B25" w:rsidRPr="000C1CE6" w:rsidRDefault="00804B25"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16.06.2025</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BD258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3C3FA" w14:textId="77777777" w:rsidR="003A1B00" w:rsidRDefault="003A1B00" w:rsidP="00055AC6">
      <w:pPr>
        <w:spacing w:after="0" w:line="240" w:lineRule="auto"/>
      </w:pPr>
      <w:r>
        <w:separator/>
      </w:r>
    </w:p>
  </w:endnote>
  <w:endnote w:type="continuationSeparator" w:id="0">
    <w:p w14:paraId="5B32F5FF" w14:textId="77777777" w:rsidR="003A1B00" w:rsidRDefault="003A1B00"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804B25" w:rsidRDefault="00804B25" w:rsidP="00F42598">
    <w:pPr>
      <w:pStyle w:val="a6"/>
    </w:pPr>
  </w:p>
  <w:p w14:paraId="7F598DFD" w14:textId="77777777" w:rsidR="00804B25" w:rsidRDefault="00804B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33B8" w14:textId="77777777" w:rsidR="00804B25" w:rsidRDefault="00804B25">
    <w:pPr>
      <w:pStyle w:val="a6"/>
    </w:pPr>
  </w:p>
  <w:p w14:paraId="17A7FF39" w14:textId="77777777" w:rsidR="00804B25" w:rsidRDefault="00804B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6057" w14:textId="77777777" w:rsidR="003A1B00" w:rsidRDefault="003A1B00" w:rsidP="00055AC6">
      <w:pPr>
        <w:spacing w:after="0" w:line="240" w:lineRule="auto"/>
      </w:pPr>
      <w:r>
        <w:separator/>
      </w:r>
    </w:p>
  </w:footnote>
  <w:footnote w:type="continuationSeparator" w:id="0">
    <w:p w14:paraId="6892C640" w14:textId="77777777" w:rsidR="003A1B00" w:rsidRDefault="003A1B00"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2E747" w14:textId="77777777" w:rsidR="00804B25" w:rsidRPr="00EE3ED7" w:rsidRDefault="00804B25" w:rsidP="00A613A6">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42F7644" w14:textId="1885D544" w:rsidR="00804B25" w:rsidRDefault="00804B25" w:rsidP="00A613A6">
    <w:pPr>
      <w:pStyle w:val="a4"/>
      <w:jc w:val="center"/>
      <w:rPr>
        <w:rFonts w:ascii="Times New Roman" w:hAnsi="Times New Roman"/>
        <w:i/>
        <w:sz w:val="20"/>
        <w:szCs w:val="20"/>
      </w:rPr>
    </w:pPr>
    <w:r>
      <w:rPr>
        <w:rFonts w:ascii="Times New Roman" w:hAnsi="Times New Roman"/>
        <w:i/>
        <w:sz w:val="20"/>
        <w:szCs w:val="20"/>
      </w:rPr>
      <w:t>за период с 31 мая 2025 года по 16 июня 2025 года № 13 (259) о</w:t>
    </w:r>
    <w:r w:rsidRPr="00E63BC2">
      <w:rPr>
        <w:rFonts w:ascii="Times New Roman" w:hAnsi="Times New Roman"/>
        <w:i/>
        <w:sz w:val="20"/>
        <w:szCs w:val="20"/>
      </w:rPr>
      <w:t xml:space="preserve">т </w:t>
    </w:r>
    <w:r>
      <w:rPr>
        <w:rFonts w:ascii="Times New Roman" w:hAnsi="Times New Roman"/>
        <w:i/>
        <w:sz w:val="20"/>
        <w:szCs w:val="20"/>
      </w:rPr>
      <w:t>16.06.2025</w:t>
    </w:r>
  </w:p>
  <w:p w14:paraId="4B57AEA5" w14:textId="77777777" w:rsidR="00804B25" w:rsidRDefault="00804B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52CE" w14:textId="77777777" w:rsidR="00804B25" w:rsidRPr="00EE3ED7" w:rsidRDefault="00804B25" w:rsidP="001F2EA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9AB659B" w14:textId="692BB04B" w:rsidR="00804B25" w:rsidRDefault="00804B25" w:rsidP="001F2EAA">
    <w:pPr>
      <w:pStyle w:val="a4"/>
      <w:jc w:val="center"/>
      <w:rPr>
        <w:rFonts w:ascii="Times New Roman" w:hAnsi="Times New Roman"/>
        <w:i/>
        <w:sz w:val="20"/>
        <w:szCs w:val="20"/>
      </w:rPr>
    </w:pPr>
    <w:r>
      <w:rPr>
        <w:rFonts w:ascii="Times New Roman" w:hAnsi="Times New Roman"/>
        <w:i/>
        <w:sz w:val="20"/>
        <w:szCs w:val="20"/>
      </w:rPr>
      <w:t>за период с 31 мая 2025 года по 17 января 2025 года № 01 (247) о</w:t>
    </w:r>
    <w:r w:rsidRPr="00E63BC2">
      <w:rPr>
        <w:rFonts w:ascii="Times New Roman" w:hAnsi="Times New Roman"/>
        <w:i/>
        <w:sz w:val="20"/>
        <w:szCs w:val="20"/>
      </w:rPr>
      <w:t xml:space="preserve">т </w:t>
    </w:r>
    <w:r>
      <w:rPr>
        <w:rFonts w:ascii="Times New Roman" w:hAnsi="Times New Roman"/>
        <w:i/>
        <w:sz w:val="20"/>
        <w:szCs w:val="20"/>
      </w:rPr>
      <w:t>17.01.2025</w:t>
    </w:r>
  </w:p>
  <w:p w14:paraId="5E2FDEE3" w14:textId="77777777" w:rsidR="00804B25" w:rsidRDefault="00804B25" w:rsidP="004B3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8A4EE" w14:textId="77777777" w:rsidR="00804B25" w:rsidRPr="00EE3ED7" w:rsidRDefault="00804B25" w:rsidP="00804B25">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39C09D6" w14:textId="77777777" w:rsidR="00804B25" w:rsidRDefault="00804B25" w:rsidP="00804B25">
    <w:pPr>
      <w:pStyle w:val="a4"/>
      <w:jc w:val="center"/>
      <w:rPr>
        <w:rFonts w:ascii="Times New Roman" w:hAnsi="Times New Roman"/>
        <w:i/>
        <w:sz w:val="20"/>
        <w:szCs w:val="20"/>
      </w:rPr>
    </w:pPr>
    <w:r>
      <w:rPr>
        <w:rFonts w:ascii="Times New Roman" w:hAnsi="Times New Roman"/>
        <w:i/>
        <w:sz w:val="20"/>
        <w:szCs w:val="20"/>
      </w:rPr>
      <w:t>за период с 31 мая 2025 года по 16 июня 2025 года № 13 (259) о</w:t>
    </w:r>
    <w:r w:rsidRPr="00E63BC2">
      <w:rPr>
        <w:rFonts w:ascii="Times New Roman" w:hAnsi="Times New Roman"/>
        <w:i/>
        <w:sz w:val="20"/>
        <w:szCs w:val="20"/>
      </w:rPr>
      <w:t xml:space="preserve">т </w:t>
    </w:r>
    <w:r>
      <w:rPr>
        <w:rFonts w:ascii="Times New Roman" w:hAnsi="Times New Roman"/>
        <w:i/>
        <w:sz w:val="20"/>
        <w:szCs w:val="20"/>
      </w:rPr>
      <w:t>16.06.2025</w:t>
    </w:r>
  </w:p>
  <w:p w14:paraId="322745D8" w14:textId="77777777" w:rsidR="00804B25" w:rsidRDefault="00804B25" w:rsidP="00804B25">
    <w:pPr>
      <w:pStyle w:val="a4"/>
      <w:jc w:val="center"/>
      <w:rPr>
        <w:rFonts w:ascii="Times New Roman" w:hAnsi="Times New Roman"/>
        <w: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C76F" w14:textId="7F6E819E" w:rsidR="00804B25" w:rsidRDefault="00804B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480"/>
        </w:tabs>
        <w:ind w:left="348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64C38DA"/>
    <w:multiLevelType w:val="hybridMultilevel"/>
    <w:tmpl w:val="073C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A6EBF"/>
    <w:multiLevelType w:val="multilevel"/>
    <w:tmpl w:val="10FA6EBF"/>
    <w:lvl w:ilvl="0">
      <w:start w:val="1"/>
      <w:numFmt w:val="decimal"/>
      <w:lvlText w:val="%1."/>
      <w:lvlJc w:val="left"/>
      <w:pPr>
        <w:ind w:left="960" w:hanging="360"/>
      </w:pPr>
      <w:rPr>
        <w:rFonts w:eastAsia="Calibri" w:hint="default"/>
        <w:b/>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BD126"/>
    <w:multiLevelType w:val="singleLevel"/>
    <w:tmpl w:val="194BD126"/>
    <w:lvl w:ilvl="0">
      <w:start w:val="1"/>
      <w:numFmt w:val="decimal"/>
      <w:suff w:val="space"/>
      <w:lvlText w:val="%1."/>
      <w:lvlJc w:val="left"/>
    </w:lvl>
  </w:abstractNum>
  <w:abstractNum w:abstractNumId="8">
    <w:nsid w:val="1B1C31E1"/>
    <w:multiLevelType w:val="multilevel"/>
    <w:tmpl w:val="76D2E42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38653D6B"/>
    <w:multiLevelType w:val="hybridMultilevel"/>
    <w:tmpl w:val="9762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064C1D"/>
    <w:multiLevelType w:val="multilevel"/>
    <w:tmpl w:val="44064C1D"/>
    <w:lvl w:ilvl="0">
      <w:start w:val="1"/>
      <w:numFmt w:val="bullet"/>
      <w:lvlText w:val=""/>
      <w:lvlJc w:val="left"/>
      <w:pPr>
        <w:ind w:left="12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15F7637"/>
    <w:multiLevelType w:val="hybridMultilevel"/>
    <w:tmpl w:val="8E443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221717"/>
    <w:multiLevelType w:val="multilevel"/>
    <w:tmpl w:val="9E9EBAFE"/>
    <w:lvl w:ilvl="0">
      <w:start w:val="1"/>
      <w:numFmt w:val="decimal"/>
      <w:lvlText w:val="%1."/>
      <w:lvlJc w:val="left"/>
      <w:pPr>
        <w:ind w:left="1637" w:hanging="360"/>
      </w:pPr>
      <w:rPr>
        <w:rFonts w:hint="default"/>
      </w:rPr>
    </w:lvl>
    <w:lvl w:ilvl="1">
      <w:start w:val="1"/>
      <w:numFmt w:val="decimal"/>
      <w:isLgl/>
      <w:lvlText w:val="%1.%2"/>
      <w:lvlJc w:val="left"/>
      <w:pPr>
        <w:ind w:left="1793" w:hanging="3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4">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A949BE"/>
    <w:multiLevelType w:val="multilevel"/>
    <w:tmpl w:val="1E6EE182"/>
    <w:lvl w:ilvl="0">
      <w:start w:val="1"/>
      <w:numFmt w:val="decimal"/>
      <w:lvlText w:val="%1."/>
      <w:lvlJc w:val="left"/>
      <w:pPr>
        <w:ind w:left="660" w:hanging="360"/>
      </w:pPr>
      <w:rPr>
        <w:rFonts w:eastAsia="Calibri" w:hint="default"/>
      </w:rPr>
    </w:lvl>
    <w:lvl w:ilvl="1">
      <w:start w:val="1"/>
      <w:numFmt w:val="decimal"/>
      <w:isLgl/>
      <w:lvlText w:val="%1.%2"/>
      <w:lvlJc w:val="left"/>
      <w:pPr>
        <w:ind w:left="690" w:hanging="39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0"/>
  </w:num>
  <w:num w:numId="2">
    <w:abstractNumId w:val="3"/>
  </w:num>
  <w:num w:numId="3">
    <w:abstractNumId w:val="13"/>
  </w:num>
  <w:num w:numId="4">
    <w:abstractNumId w:val="11"/>
  </w:num>
  <w:num w:numId="5">
    <w:abstractNumId w:val="5"/>
  </w:num>
  <w:num w:numId="6">
    <w:abstractNumId w:val="7"/>
  </w:num>
  <w:num w:numId="7">
    <w:abstractNumId w:val="6"/>
  </w:num>
  <w:num w:numId="8">
    <w:abstractNumId w:val="4"/>
  </w:num>
  <w:num w:numId="9">
    <w:abstractNumId w:val="14"/>
  </w:num>
  <w:num w:numId="10">
    <w:abstractNumId w:val="10"/>
  </w:num>
  <w:num w:numId="11">
    <w:abstractNumId w:val="8"/>
  </w:num>
  <w:num w:numId="12">
    <w:abstractNumId w:val="12"/>
  </w:num>
  <w:num w:numId="13">
    <w:abstractNumId w:val="15"/>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045AB"/>
    <w:rsid w:val="0001126B"/>
    <w:rsid w:val="000147E4"/>
    <w:rsid w:val="00021283"/>
    <w:rsid w:val="00021B27"/>
    <w:rsid w:val="00023D84"/>
    <w:rsid w:val="0002786C"/>
    <w:rsid w:val="000308D3"/>
    <w:rsid w:val="00032B5A"/>
    <w:rsid w:val="00034505"/>
    <w:rsid w:val="00046DDD"/>
    <w:rsid w:val="00055AC6"/>
    <w:rsid w:val="00076C45"/>
    <w:rsid w:val="0009036A"/>
    <w:rsid w:val="000929B2"/>
    <w:rsid w:val="00093363"/>
    <w:rsid w:val="0009668E"/>
    <w:rsid w:val="000A03C5"/>
    <w:rsid w:val="000A2A57"/>
    <w:rsid w:val="000D4AC7"/>
    <w:rsid w:val="000E08F5"/>
    <w:rsid w:val="000E1D9D"/>
    <w:rsid w:val="000E6F4D"/>
    <w:rsid w:val="000E6F9B"/>
    <w:rsid w:val="000E738C"/>
    <w:rsid w:val="00100079"/>
    <w:rsid w:val="00100D7B"/>
    <w:rsid w:val="0011669C"/>
    <w:rsid w:val="00116811"/>
    <w:rsid w:val="001175EE"/>
    <w:rsid w:val="00132D4C"/>
    <w:rsid w:val="00134CA9"/>
    <w:rsid w:val="00141BEE"/>
    <w:rsid w:val="00143C91"/>
    <w:rsid w:val="00144D1C"/>
    <w:rsid w:val="001477AB"/>
    <w:rsid w:val="0015551C"/>
    <w:rsid w:val="00155FB0"/>
    <w:rsid w:val="001629C8"/>
    <w:rsid w:val="00167AFE"/>
    <w:rsid w:val="001700ED"/>
    <w:rsid w:val="00191A15"/>
    <w:rsid w:val="00193BD0"/>
    <w:rsid w:val="001A5070"/>
    <w:rsid w:val="001C063A"/>
    <w:rsid w:val="001C116E"/>
    <w:rsid w:val="001C1F48"/>
    <w:rsid w:val="001D038C"/>
    <w:rsid w:val="001D3F71"/>
    <w:rsid w:val="001E4B9F"/>
    <w:rsid w:val="001F0B60"/>
    <w:rsid w:val="001F2EAA"/>
    <w:rsid w:val="00203767"/>
    <w:rsid w:val="00206DDE"/>
    <w:rsid w:val="002075E2"/>
    <w:rsid w:val="0021238A"/>
    <w:rsid w:val="0021246B"/>
    <w:rsid w:val="00225431"/>
    <w:rsid w:val="00227EDD"/>
    <w:rsid w:val="00236AE2"/>
    <w:rsid w:val="00241CFF"/>
    <w:rsid w:val="00264726"/>
    <w:rsid w:val="00270BC5"/>
    <w:rsid w:val="002742E4"/>
    <w:rsid w:val="002A4F34"/>
    <w:rsid w:val="002B0B5F"/>
    <w:rsid w:val="002B3893"/>
    <w:rsid w:val="002B4574"/>
    <w:rsid w:val="002C0FE8"/>
    <w:rsid w:val="002C30BB"/>
    <w:rsid w:val="002D014E"/>
    <w:rsid w:val="002D08DF"/>
    <w:rsid w:val="002D252D"/>
    <w:rsid w:val="002F50F5"/>
    <w:rsid w:val="002F68A0"/>
    <w:rsid w:val="003054F5"/>
    <w:rsid w:val="0030651C"/>
    <w:rsid w:val="00306E04"/>
    <w:rsid w:val="00311746"/>
    <w:rsid w:val="00317A84"/>
    <w:rsid w:val="003213E1"/>
    <w:rsid w:val="003219C4"/>
    <w:rsid w:val="00336893"/>
    <w:rsid w:val="00350C39"/>
    <w:rsid w:val="00371472"/>
    <w:rsid w:val="00373740"/>
    <w:rsid w:val="00392695"/>
    <w:rsid w:val="00395476"/>
    <w:rsid w:val="003960CE"/>
    <w:rsid w:val="003969EB"/>
    <w:rsid w:val="0039716E"/>
    <w:rsid w:val="003A1B00"/>
    <w:rsid w:val="003A5B29"/>
    <w:rsid w:val="003A6BCB"/>
    <w:rsid w:val="003B0E31"/>
    <w:rsid w:val="003B41DA"/>
    <w:rsid w:val="003B4794"/>
    <w:rsid w:val="003C7224"/>
    <w:rsid w:val="003D13D7"/>
    <w:rsid w:val="003E5CBE"/>
    <w:rsid w:val="003E73E0"/>
    <w:rsid w:val="004022D4"/>
    <w:rsid w:val="004159D7"/>
    <w:rsid w:val="00434151"/>
    <w:rsid w:val="00446EDD"/>
    <w:rsid w:val="0046271B"/>
    <w:rsid w:val="00464141"/>
    <w:rsid w:val="00480195"/>
    <w:rsid w:val="00497F80"/>
    <w:rsid w:val="004A63D1"/>
    <w:rsid w:val="004A79A9"/>
    <w:rsid w:val="004B0AAB"/>
    <w:rsid w:val="004B3421"/>
    <w:rsid w:val="004B3EAB"/>
    <w:rsid w:val="004B7E8D"/>
    <w:rsid w:val="004C4035"/>
    <w:rsid w:val="004C5A97"/>
    <w:rsid w:val="004C6ACF"/>
    <w:rsid w:val="004C74BB"/>
    <w:rsid w:val="004E04E7"/>
    <w:rsid w:val="004E4EB1"/>
    <w:rsid w:val="004E6A19"/>
    <w:rsid w:val="004E7E49"/>
    <w:rsid w:val="005049F4"/>
    <w:rsid w:val="00507F9F"/>
    <w:rsid w:val="0051479C"/>
    <w:rsid w:val="00515BAA"/>
    <w:rsid w:val="0052059C"/>
    <w:rsid w:val="0052226C"/>
    <w:rsid w:val="00533C7B"/>
    <w:rsid w:val="00542509"/>
    <w:rsid w:val="0054532A"/>
    <w:rsid w:val="005611CF"/>
    <w:rsid w:val="00562AA7"/>
    <w:rsid w:val="00567583"/>
    <w:rsid w:val="005708C3"/>
    <w:rsid w:val="00572712"/>
    <w:rsid w:val="00587B4F"/>
    <w:rsid w:val="00592ECA"/>
    <w:rsid w:val="00595810"/>
    <w:rsid w:val="00596495"/>
    <w:rsid w:val="005C2F02"/>
    <w:rsid w:val="005C3351"/>
    <w:rsid w:val="005D0E40"/>
    <w:rsid w:val="005D12AC"/>
    <w:rsid w:val="005D60BD"/>
    <w:rsid w:val="005D721C"/>
    <w:rsid w:val="005E1662"/>
    <w:rsid w:val="005E1F5C"/>
    <w:rsid w:val="005F25F7"/>
    <w:rsid w:val="005F4D1F"/>
    <w:rsid w:val="006008CC"/>
    <w:rsid w:val="00600F98"/>
    <w:rsid w:val="00602C0A"/>
    <w:rsid w:val="00603E57"/>
    <w:rsid w:val="006058C1"/>
    <w:rsid w:val="00640EA2"/>
    <w:rsid w:val="00667D0A"/>
    <w:rsid w:val="00682A8C"/>
    <w:rsid w:val="00685083"/>
    <w:rsid w:val="00685DBC"/>
    <w:rsid w:val="00697C97"/>
    <w:rsid w:val="006A7B0E"/>
    <w:rsid w:val="006C3E74"/>
    <w:rsid w:val="006C425D"/>
    <w:rsid w:val="006D2E95"/>
    <w:rsid w:val="006D6D2E"/>
    <w:rsid w:val="006F1754"/>
    <w:rsid w:val="006F474B"/>
    <w:rsid w:val="006F78A0"/>
    <w:rsid w:val="007027DC"/>
    <w:rsid w:val="00716E9B"/>
    <w:rsid w:val="0071798D"/>
    <w:rsid w:val="00733C89"/>
    <w:rsid w:val="00734433"/>
    <w:rsid w:val="007446CF"/>
    <w:rsid w:val="00755EB6"/>
    <w:rsid w:val="00764B67"/>
    <w:rsid w:val="007953B1"/>
    <w:rsid w:val="007B4476"/>
    <w:rsid w:val="007D0019"/>
    <w:rsid w:val="007D1E5A"/>
    <w:rsid w:val="007D7B46"/>
    <w:rsid w:val="007E5A42"/>
    <w:rsid w:val="007E63C9"/>
    <w:rsid w:val="007F2080"/>
    <w:rsid w:val="007F6D42"/>
    <w:rsid w:val="00804B25"/>
    <w:rsid w:val="0081115E"/>
    <w:rsid w:val="00814311"/>
    <w:rsid w:val="00826DF3"/>
    <w:rsid w:val="008352AD"/>
    <w:rsid w:val="008354DD"/>
    <w:rsid w:val="00836458"/>
    <w:rsid w:val="00837962"/>
    <w:rsid w:val="00846074"/>
    <w:rsid w:val="00846FB2"/>
    <w:rsid w:val="0085404B"/>
    <w:rsid w:val="008575AA"/>
    <w:rsid w:val="00860A5D"/>
    <w:rsid w:val="00865636"/>
    <w:rsid w:val="0087464E"/>
    <w:rsid w:val="0088695A"/>
    <w:rsid w:val="008B7981"/>
    <w:rsid w:val="008B7A6B"/>
    <w:rsid w:val="008C2BC5"/>
    <w:rsid w:val="008D0187"/>
    <w:rsid w:val="008D0898"/>
    <w:rsid w:val="008E5B55"/>
    <w:rsid w:val="00904646"/>
    <w:rsid w:val="00905454"/>
    <w:rsid w:val="00912D3A"/>
    <w:rsid w:val="009137D1"/>
    <w:rsid w:val="00916460"/>
    <w:rsid w:val="00917941"/>
    <w:rsid w:val="00917D9E"/>
    <w:rsid w:val="0094272E"/>
    <w:rsid w:val="00950863"/>
    <w:rsid w:val="00954949"/>
    <w:rsid w:val="00960CFC"/>
    <w:rsid w:val="009756E4"/>
    <w:rsid w:val="009943D9"/>
    <w:rsid w:val="009A498D"/>
    <w:rsid w:val="009B3082"/>
    <w:rsid w:val="009B43FF"/>
    <w:rsid w:val="009B659E"/>
    <w:rsid w:val="009C143D"/>
    <w:rsid w:val="009C3491"/>
    <w:rsid w:val="009D0405"/>
    <w:rsid w:val="009D197E"/>
    <w:rsid w:val="009E5CFF"/>
    <w:rsid w:val="00A015F9"/>
    <w:rsid w:val="00A02E16"/>
    <w:rsid w:val="00A0424F"/>
    <w:rsid w:val="00A14C40"/>
    <w:rsid w:val="00A26193"/>
    <w:rsid w:val="00A274F7"/>
    <w:rsid w:val="00A4750B"/>
    <w:rsid w:val="00A50B38"/>
    <w:rsid w:val="00A54E62"/>
    <w:rsid w:val="00A56F05"/>
    <w:rsid w:val="00A57D41"/>
    <w:rsid w:val="00A613A6"/>
    <w:rsid w:val="00A714D0"/>
    <w:rsid w:val="00A74CC2"/>
    <w:rsid w:val="00A81E3B"/>
    <w:rsid w:val="00AA26DE"/>
    <w:rsid w:val="00AA617D"/>
    <w:rsid w:val="00AB5661"/>
    <w:rsid w:val="00AB6F15"/>
    <w:rsid w:val="00AD0EC9"/>
    <w:rsid w:val="00AD5DFA"/>
    <w:rsid w:val="00AD7715"/>
    <w:rsid w:val="00B07DD9"/>
    <w:rsid w:val="00B12BCC"/>
    <w:rsid w:val="00B27121"/>
    <w:rsid w:val="00B361DF"/>
    <w:rsid w:val="00B4171B"/>
    <w:rsid w:val="00B56CDF"/>
    <w:rsid w:val="00B65309"/>
    <w:rsid w:val="00B655E8"/>
    <w:rsid w:val="00B660D3"/>
    <w:rsid w:val="00B72237"/>
    <w:rsid w:val="00B72940"/>
    <w:rsid w:val="00B768E9"/>
    <w:rsid w:val="00B93814"/>
    <w:rsid w:val="00BC0ABA"/>
    <w:rsid w:val="00BC7B6B"/>
    <w:rsid w:val="00BD13EC"/>
    <w:rsid w:val="00BD2580"/>
    <w:rsid w:val="00BE3433"/>
    <w:rsid w:val="00BE6ACE"/>
    <w:rsid w:val="00BF1117"/>
    <w:rsid w:val="00BF3317"/>
    <w:rsid w:val="00C07421"/>
    <w:rsid w:val="00C07A1F"/>
    <w:rsid w:val="00C10118"/>
    <w:rsid w:val="00C12F45"/>
    <w:rsid w:val="00C14D8F"/>
    <w:rsid w:val="00C161CA"/>
    <w:rsid w:val="00C434B5"/>
    <w:rsid w:val="00C65E29"/>
    <w:rsid w:val="00C768B9"/>
    <w:rsid w:val="00C87896"/>
    <w:rsid w:val="00C9245C"/>
    <w:rsid w:val="00CA27AA"/>
    <w:rsid w:val="00CB36B5"/>
    <w:rsid w:val="00CC3C41"/>
    <w:rsid w:val="00CD07A7"/>
    <w:rsid w:val="00CD6ECC"/>
    <w:rsid w:val="00CE6EF1"/>
    <w:rsid w:val="00CF2295"/>
    <w:rsid w:val="00D06291"/>
    <w:rsid w:val="00D07331"/>
    <w:rsid w:val="00D17232"/>
    <w:rsid w:val="00D205D6"/>
    <w:rsid w:val="00D21976"/>
    <w:rsid w:val="00D3056A"/>
    <w:rsid w:val="00D32044"/>
    <w:rsid w:val="00D32DB4"/>
    <w:rsid w:val="00D46257"/>
    <w:rsid w:val="00D466D7"/>
    <w:rsid w:val="00D538F4"/>
    <w:rsid w:val="00D65126"/>
    <w:rsid w:val="00D6737E"/>
    <w:rsid w:val="00D71E04"/>
    <w:rsid w:val="00D75DFF"/>
    <w:rsid w:val="00D8295E"/>
    <w:rsid w:val="00D97B84"/>
    <w:rsid w:val="00DA0672"/>
    <w:rsid w:val="00DA6D9F"/>
    <w:rsid w:val="00DB7A53"/>
    <w:rsid w:val="00DC5D14"/>
    <w:rsid w:val="00DC64FD"/>
    <w:rsid w:val="00DD05F5"/>
    <w:rsid w:val="00DD5FD1"/>
    <w:rsid w:val="00DE48CA"/>
    <w:rsid w:val="00DE4C69"/>
    <w:rsid w:val="00DE6359"/>
    <w:rsid w:val="00DF138A"/>
    <w:rsid w:val="00DF744F"/>
    <w:rsid w:val="00E31284"/>
    <w:rsid w:val="00E3398B"/>
    <w:rsid w:val="00E41F68"/>
    <w:rsid w:val="00E479CB"/>
    <w:rsid w:val="00E524FC"/>
    <w:rsid w:val="00E674DD"/>
    <w:rsid w:val="00E935F2"/>
    <w:rsid w:val="00E96D14"/>
    <w:rsid w:val="00EB0064"/>
    <w:rsid w:val="00EB01AB"/>
    <w:rsid w:val="00EB459B"/>
    <w:rsid w:val="00EB45B4"/>
    <w:rsid w:val="00EC3685"/>
    <w:rsid w:val="00EC5E9D"/>
    <w:rsid w:val="00EE6F6B"/>
    <w:rsid w:val="00EF30A4"/>
    <w:rsid w:val="00F01A71"/>
    <w:rsid w:val="00F10725"/>
    <w:rsid w:val="00F10E6D"/>
    <w:rsid w:val="00F32D95"/>
    <w:rsid w:val="00F364D2"/>
    <w:rsid w:val="00F42598"/>
    <w:rsid w:val="00F558B8"/>
    <w:rsid w:val="00F60E57"/>
    <w:rsid w:val="00F70483"/>
    <w:rsid w:val="00F72C85"/>
    <w:rsid w:val="00F75D3E"/>
    <w:rsid w:val="00F91EFA"/>
    <w:rsid w:val="00F96B3A"/>
    <w:rsid w:val="00FA35AD"/>
    <w:rsid w:val="00FA5604"/>
    <w:rsid w:val="00FD1D16"/>
    <w:rsid w:val="00FD24C6"/>
    <w:rsid w:val="00FE05C0"/>
    <w:rsid w:val="00FE1318"/>
    <w:rsid w:val="00FF611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qFormat/>
    <w:rsid w:val="00B65309"/>
    <w:pPr>
      <w:outlineLvl w:val="1"/>
    </w:pPr>
  </w:style>
  <w:style w:type="paragraph" w:styleId="3">
    <w:name w:val="heading 3"/>
    <w:aliases w:val="!Главы документа,end"/>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1629C8"/>
    <w:pPr>
      <w:spacing w:after="0" w:line="240" w:lineRule="auto"/>
      <w:ind w:left="-709"/>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a5"/>
    <w:uiPriority w:val="99"/>
    <w:unhideWhenUsed/>
    <w:qFormat/>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qFormat/>
    <w:rsid w:val="00055AC6"/>
  </w:style>
  <w:style w:type="paragraph" w:styleId="a6">
    <w:name w:val="footer"/>
    <w:basedOn w:val="a0"/>
    <w:link w:val="a7"/>
    <w:uiPriority w:val="99"/>
    <w:unhideWhenUsed/>
    <w:qFormat/>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qFormat/>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99"/>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qFormat/>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uiPriority w:val="99"/>
    <w:rsid w:val="00203767"/>
    <w:rPr>
      <w:rFonts w:ascii="Calibri" w:eastAsia="Times New Roman" w:hAnsi="Calibri" w:cs="Calibri"/>
      <w:sz w:val="20"/>
      <w:szCs w:val="20"/>
      <w:lang w:eastAsia="ar-SA"/>
    </w:rPr>
  </w:style>
  <w:style w:type="paragraph" w:styleId="aa">
    <w:name w:val="Balloon Text"/>
    <w:basedOn w:val="a0"/>
    <w:link w:val="ab"/>
    <w:uiPriority w:val="99"/>
    <w:qFormat/>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qFormat/>
    <w:rsid w:val="00203767"/>
    <w:rPr>
      <w:rFonts w:ascii="Tahoma" w:eastAsia="Times New Roman" w:hAnsi="Tahoma" w:cs="Tahoma"/>
      <w:sz w:val="16"/>
      <w:szCs w:val="16"/>
      <w:lang w:eastAsia="ru-RU"/>
    </w:rPr>
  </w:style>
  <w:style w:type="table" w:styleId="ac">
    <w:name w:val="Table Grid"/>
    <w:basedOn w:val="a2"/>
    <w:uiPriority w:val="59"/>
    <w:qFormat/>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q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qFormat/>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qFormat/>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qFormat/>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1629C8"/>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uiPriority w:val="99"/>
    <w:qFormat/>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nhideWhenUsed/>
    <w:qFormat/>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qFormat/>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qFormat/>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qFormat/>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uiPriority w:val="99"/>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qFormat/>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qFormat/>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uiPriority w:val="99"/>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Основной текст (4) + Century Gothic,11,Полужирный,Основной текст + 13"/>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Основной текст (4) + Полужирный"/>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unhideWhenUsed/>
    <w:rsid w:val="004B0AAB"/>
    <w:rPr>
      <w:sz w:val="16"/>
      <w:szCs w:val="16"/>
    </w:rPr>
  </w:style>
  <w:style w:type="paragraph" w:styleId="affffd">
    <w:name w:val="annotation subject"/>
    <w:basedOn w:val="afff7"/>
    <w:next w:val="afff7"/>
    <w:link w:val="affffe"/>
    <w:uiPriority w:val="99"/>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22"/>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uiPriority w:val="99"/>
    <w:rsid w:val="005C2F02"/>
    <w:rPr>
      <w:rFonts w:ascii="Symbol" w:hAnsi="Symbol" w:cs="Symbol"/>
    </w:rPr>
  </w:style>
  <w:style w:type="character" w:customStyle="1" w:styleId="WW8Num1z1">
    <w:name w:val="WW8Num1z1"/>
    <w:uiPriority w:val="99"/>
    <w:rsid w:val="005C2F02"/>
    <w:rPr>
      <w:rFonts w:ascii="Courier New" w:hAnsi="Courier New" w:cs="Courier New"/>
    </w:rPr>
  </w:style>
  <w:style w:type="character" w:customStyle="1" w:styleId="WW8Num1z2">
    <w:name w:val="WW8Num1z2"/>
    <w:uiPriority w:val="99"/>
    <w:rsid w:val="005C2F02"/>
    <w:rPr>
      <w:rFonts w:ascii="Wingdings" w:hAnsi="Wingdings" w:cs="Wingdings"/>
    </w:rPr>
  </w:style>
  <w:style w:type="character" w:customStyle="1" w:styleId="WW8Num1z3">
    <w:name w:val="WW8Num1z3"/>
    <w:uiPriority w:val="99"/>
    <w:rsid w:val="005C2F02"/>
  </w:style>
  <w:style w:type="character" w:customStyle="1" w:styleId="WW8Num1z4">
    <w:name w:val="WW8Num1z4"/>
    <w:uiPriority w:val="99"/>
    <w:rsid w:val="005C2F02"/>
  </w:style>
  <w:style w:type="character" w:customStyle="1" w:styleId="WW8Num1z5">
    <w:name w:val="WW8Num1z5"/>
    <w:uiPriority w:val="99"/>
    <w:rsid w:val="005C2F02"/>
  </w:style>
  <w:style w:type="character" w:customStyle="1" w:styleId="WW8Num1z6">
    <w:name w:val="WW8Num1z6"/>
    <w:uiPriority w:val="99"/>
    <w:rsid w:val="005C2F02"/>
  </w:style>
  <w:style w:type="character" w:customStyle="1" w:styleId="WW8Num1z7">
    <w:name w:val="WW8Num1z7"/>
    <w:uiPriority w:val="99"/>
    <w:rsid w:val="005C2F02"/>
  </w:style>
  <w:style w:type="character" w:customStyle="1" w:styleId="WW8Num1z8">
    <w:name w:val="WW8Num1z8"/>
    <w:uiPriority w:val="99"/>
    <w:rsid w:val="005C2F02"/>
  </w:style>
  <w:style w:type="character" w:customStyle="1" w:styleId="WW8Num2z0">
    <w:name w:val="WW8Num2z0"/>
    <w:uiPriority w:val="99"/>
    <w:rsid w:val="005C2F02"/>
    <w:rPr>
      <w:rFonts w:ascii="Symbol" w:hAnsi="Symbol" w:cs="Symbol"/>
    </w:rPr>
  </w:style>
  <w:style w:type="character" w:customStyle="1" w:styleId="WW8Num2z1">
    <w:name w:val="WW8Num2z1"/>
    <w:uiPriority w:val="99"/>
    <w:rsid w:val="005C2F02"/>
    <w:rPr>
      <w:rFonts w:ascii="Courier New" w:hAnsi="Courier New" w:cs="Courier New"/>
    </w:rPr>
  </w:style>
  <w:style w:type="character" w:customStyle="1" w:styleId="WW8Num2z2">
    <w:name w:val="WW8Num2z2"/>
    <w:uiPriority w:val="99"/>
    <w:rsid w:val="005C2F02"/>
    <w:rPr>
      <w:rFonts w:ascii="Wingdings" w:hAnsi="Wingdings" w:cs="Wingdings"/>
    </w:rPr>
  </w:style>
  <w:style w:type="character" w:customStyle="1" w:styleId="WW8Num3z1">
    <w:name w:val="WW8Num3z1"/>
    <w:uiPriority w:val="99"/>
    <w:rsid w:val="005C2F02"/>
    <w:rPr>
      <w:rFonts w:ascii="Courier New" w:hAnsi="Courier New" w:cs="Courier New"/>
    </w:rPr>
  </w:style>
  <w:style w:type="character" w:customStyle="1" w:styleId="WW8Num3z2">
    <w:name w:val="WW8Num3z2"/>
    <w:uiPriority w:val="99"/>
    <w:rsid w:val="005C2F02"/>
    <w:rPr>
      <w:rFonts w:ascii="Wingdings" w:hAnsi="Wingdings" w:cs="Wingdings"/>
    </w:rPr>
  </w:style>
  <w:style w:type="character" w:customStyle="1" w:styleId="WW8Num4z0">
    <w:name w:val="WW8Num4z0"/>
    <w:uiPriority w:val="99"/>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uiPriority w:val="99"/>
    <w:rsid w:val="005C2F02"/>
    <w:rPr>
      <w:rFonts w:ascii="Symbol" w:hAnsi="Symbol" w:cs="Symbol"/>
    </w:rPr>
  </w:style>
  <w:style w:type="character" w:customStyle="1" w:styleId="WW8Num6z1">
    <w:name w:val="WW8Num6z1"/>
    <w:uiPriority w:val="99"/>
    <w:rsid w:val="005C2F02"/>
  </w:style>
  <w:style w:type="character" w:customStyle="1" w:styleId="WW8Num6z2">
    <w:name w:val="WW8Num6z2"/>
    <w:uiPriority w:val="99"/>
    <w:rsid w:val="005C2F02"/>
  </w:style>
  <w:style w:type="character" w:customStyle="1" w:styleId="WW8Num6z3">
    <w:name w:val="WW8Num6z3"/>
    <w:uiPriority w:val="99"/>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uiPriority w:val="99"/>
    <w:rsid w:val="005C2F02"/>
  </w:style>
  <w:style w:type="character" w:customStyle="1" w:styleId="WW8Num7z1">
    <w:name w:val="WW8Num7z1"/>
    <w:uiPriority w:val="99"/>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uiPriority w:val="99"/>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uiPriority w:val="99"/>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uiPriority w:val="99"/>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uiPriority w:val="99"/>
    <w:rsid w:val="005C2F02"/>
    <w:rPr>
      <w:rFonts w:ascii="Courier New" w:hAnsi="Courier New" w:cs="Courier New"/>
    </w:rPr>
  </w:style>
  <w:style w:type="character" w:customStyle="1" w:styleId="WW8Num5z2">
    <w:name w:val="WW8Num5z2"/>
    <w:uiPriority w:val="99"/>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semiHidden/>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2">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Revision"/>
    <w:hidden/>
    <w:uiPriority w:val="99"/>
    <w:semiHidden/>
    <w:rsid w:val="00134CA9"/>
    <w:pPr>
      <w:spacing w:after="0" w:line="240" w:lineRule="auto"/>
    </w:pPr>
    <w:rPr>
      <w:rFonts w:ascii="Arial" w:eastAsia="Times New Roman" w:hAnsi="Arial" w:cs="Times New Roman"/>
      <w:sz w:val="24"/>
      <w:szCs w:val="24"/>
      <w:lang w:eastAsia="ru-RU"/>
    </w:rPr>
  </w:style>
  <w:style w:type="character" w:customStyle="1" w:styleId="32pt">
    <w:name w:val="Основной текст (3) + Интервал 2 pt"/>
    <w:rsid w:val="00C65E29"/>
    <w:rPr>
      <w:rFonts w:ascii="Times New Roman" w:eastAsia="Times New Roman" w:hAnsi="Times New Roman" w:cs="Times New Roman" w:hint="default"/>
      <w:b w:val="0"/>
      <w:bCs w:val="0"/>
      <w:i w:val="0"/>
      <w:iCs w:val="0"/>
      <w:smallCaps w:val="0"/>
      <w:strike w:val="0"/>
      <w:dstrike w:val="0"/>
      <w:spacing w:val="40"/>
      <w:sz w:val="27"/>
      <w:szCs w:val="27"/>
      <w:u w:val="none"/>
      <w:effect w:val="none"/>
    </w:rPr>
  </w:style>
  <w:style w:type="character" w:customStyle="1" w:styleId="40pt">
    <w:name w:val="Основной текст (4) + Интервал 0 pt"/>
    <w:rsid w:val="00C65E29"/>
    <w:rPr>
      <w:rFonts w:ascii="Times New Roman" w:eastAsia="Times New Roman" w:hAnsi="Times New Roman" w:cs="Times New Roman" w:hint="default"/>
      <w:b w:val="0"/>
      <w:bCs w:val="0"/>
      <w:i w:val="0"/>
      <w:iCs w:val="0"/>
      <w:smallCaps w:val="0"/>
      <w:strike w:val="0"/>
      <w:dstrike w:val="0"/>
      <w:spacing w:val="10"/>
      <w:sz w:val="27"/>
      <w:szCs w:val="27"/>
      <w:u w:val="none"/>
      <w:effect w:val="none"/>
    </w:rPr>
  </w:style>
  <w:style w:type="character" w:styleId="HTML0">
    <w:name w:val="HTML Code"/>
    <w:uiPriority w:val="99"/>
    <w:semiHidden/>
    <w:unhideWhenUsed/>
    <w:qFormat/>
    <w:rsid w:val="00562AA7"/>
    <w:rPr>
      <w:rFonts w:ascii="Courier New" w:eastAsia="Times New Roman" w:hAnsi="Courier New" w:cs="Courier New"/>
      <w:sz w:val="20"/>
      <w:szCs w:val="20"/>
    </w:rPr>
  </w:style>
  <w:style w:type="paragraph" w:styleId="afffffd">
    <w:name w:val="Document Map"/>
    <w:basedOn w:val="a0"/>
    <w:link w:val="afffffe"/>
    <w:uiPriority w:val="99"/>
    <w:semiHidden/>
    <w:unhideWhenUsed/>
    <w:qFormat/>
    <w:rsid w:val="00562AA7"/>
    <w:pPr>
      <w:spacing w:after="0" w:line="240" w:lineRule="auto"/>
      <w:ind w:firstLine="567"/>
      <w:jc w:val="both"/>
    </w:pPr>
    <w:rPr>
      <w:rFonts w:ascii="Tahoma" w:eastAsia="Times New Roman" w:hAnsi="Tahoma" w:cs="Tahoma"/>
      <w:sz w:val="16"/>
      <w:szCs w:val="16"/>
      <w:lang w:eastAsia="ru-RU"/>
    </w:rPr>
  </w:style>
  <w:style w:type="character" w:customStyle="1" w:styleId="afffffe">
    <w:name w:val="Схема документа Знак"/>
    <w:basedOn w:val="a1"/>
    <w:link w:val="afffffd"/>
    <w:uiPriority w:val="99"/>
    <w:semiHidden/>
    <w:qFormat/>
    <w:rsid w:val="00562AA7"/>
    <w:rPr>
      <w:rFonts w:ascii="Tahoma" w:eastAsia="Times New Roman" w:hAnsi="Tahoma" w:cs="Tahoma"/>
      <w:sz w:val="16"/>
      <w:szCs w:val="16"/>
      <w:lang w:eastAsia="ru-RU"/>
    </w:rPr>
  </w:style>
  <w:style w:type="paragraph" w:customStyle="1" w:styleId="affffff">
    <w:name w:val="Заголовок"/>
    <w:basedOn w:val="a0"/>
    <w:next w:val="af8"/>
    <w:rsid w:val="00143C91"/>
    <w:pPr>
      <w:keepNext/>
      <w:suppressAutoHyphens/>
      <w:spacing w:before="240" w:after="120" w:line="240" w:lineRule="auto"/>
    </w:pPr>
    <w:rPr>
      <w:rFonts w:ascii="Arial" w:eastAsia="Lucida Sans Unicode" w:hAnsi="Arial" w:cs="Tahoma"/>
      <w:sz w:val="28"/>
      <w:szCs w:val="28"/>
      <w:lang w:eastAsia="ar-SA"/>
    </w:rPr>
  </w:style>
  <w:style w:type="paragraph" w:customStyle="1" w:styleId="affffff0">
    <w:name w:val="Знак Знак Знак Знак Знак Знак Знак Знак Знак Знак"/>
    <w:basedOn w:val="a0"/>
    <w:rsid w:val="00C9245C"/>
    <w:pPr>
      <w:spacing w:line="240" w:lineRule="exact"/>
      <w:ind w:firstLine="567"/>
      <w:jc w:val="both"/>
    </w:pPr>
    <w:rPr>
      <w:rFonts w:ascii="Verdana" w:eastAsia="Times New Roman" w:hAnsi="Verdana" w:cs="Times New Roman"/>
      <w:sz w:val="24"/>
      <w:szCs w:val="24"/>
      <w:lang w:val="en-US" w:eastAsia="ru-RU"/>
    </w:rPr>
  </w:style>
  <w:style w:type="paragraph" w:customStyle="1" w:styleId="font5">
    <w:name w:val="font5"/>
    <w:basedOn w:val="a0"/>
    <w:rsid w:val="0039716E"/>
    <w:pP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195044887">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44093238">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165516574">
      <w:bodyDiv w:val="1"/>
      <w:marLeft w:val="0"/>
      <w:marRight w:val="0"/>
      <w:marTop w:val="0"/>
      <w:marBottom w:val="0"/>
      <w:divBdr>
        <w:top w:val="none" w:sz="0" w:space="0" w:color="auto"/>
        <w:left w:val="none" w:sz="0" w:space="0" w:color="auto"/>
        <w:bottom w:val="none" w:sz="0" w:space="0" w:color="auto"/>
        <w:right w:val="none" w:sz="0" w:space="0" w:color="auto"/>
      </w:divBdr>
    </w:div>
    <w:div w:id="1194003457">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19077321">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5950299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nicipal.garant.ru/services/arbitr/link/12112604.72" TargetMode="External"/><Relationship Id="rId18" Type="http://schemas.openxmlformats.org/officeDocument/2006/relationships/hyperlink" Target="https://municipal.garant.ru/services/arbitr/link/12112604.7812" TargetMode="External"/><Relationship Id="rId26" Type="http://schemas.openxmlformats.org/officeDocument/2006/relationships/hyperlink" Target="https://municipal.garant.ru/services/arbitr/link/74369760.2121" TargetMode="External"/><Relationship Id="rId3" Type="http://schemas.openxmlformats.org/officeDocument/2006/relationships/styles" Target="styles.xml"/><Relationship Id="rId21" Type="http://schemas.openxmlformats.org/officeDocument/2006/relationships/hyperlink" Target="https://municipal.garant.ru/services/arbitr/link/12112604.7804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unicipal.garant.ru/services/arbitr/link/12112604" TargetMode="External"/><Relationship Id="rId17" Type="http://schemas.openxmlformats.org/officeDocument/2006/relationships/hyperlink" Target="https://municipal.garant.ru/services/arbitr/link/12112604.78" TargetMode="External"/><Relationship Id="rId25" Type="http://schemas.openxmlformats.org/officeDocument/2006/relationships/hyperlink" Target="https://municipal.garant.ru/services/arbitr/link/12112604.78041" TargetMode="External"/><Relationship Id="rId33" Type="http://schemas.openxmlformats.org/officeDocument/2006/relationships/hyperlink" Target="consultantplus://offline/ref=774E07BA593F907D93C820C2AD70264E5FD41162AF4378276E997BA932SDd8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nicipal.garant.ru/services/arbitr/link/12112604.7802" TargetMode="External"/><Relationship Id="rId20" Type="http://schemas.openxmlformats.org/officeDocument/2006/relationships/hyperlink" Target="https://municipal.garant.ru/services/arbitr/link/12112604.78041" TargetMode="External"/><Relationship Id="rId29" Type="http://schemas.openxmlformats.org/officeDocument/2006/relationships/hyperlink" Target="https://municipal.garant.ru/services/arbitr/link/12112604.78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services/arbitr/link/12112604" TargetMode="External"/><Relationship Id="rId24" Type="http://schemas.openxmlformats.org/officeDocument/2006/relationships/hyperlink" Target="https://municipal.garant.ru/services/arbitr/link/12112604.31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nicipal.garant.ru/services/arbitr/link/12112604.7802" TargetMode="External"/><Relationship Id="rId23" Type="http://schemas.openxmlformats.org/officeDocument/2006/relationships/hyperlink" Target="https://municipal.garant.ru/services/arbitr/link/12112604.7814" TargetMode="External"/><Relationship Id="rId28" Type="http://schemas.openxmlformats.org/officeDocument/2006/relationships/hyperlink" Target="https://municipal.garant.ru/services/arbitr/link/12112604.78041" TargetMode="External"/><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s://municipal.garant.ru/services/arbitr/link/12112604.7814"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unicipal.garant.ru/services/arbitr/link/12112604.7811" TargetMode="External"/><Relationship Id="rId22" Type="http://schemas.openxmlformats.org/officeDocument/2006/relationships/hyperlink" Target="https://municipal.garant.ru/services/arbitr/link/12112604.787" TargetMode="External"/><Relationship Id="rId27" Type="http://schemas.openxmlformats.org/officeDocument/2006/relationships/hyperlink" Target="https://municipal.garant.ru/services/arbitr/link/12112604.78041" TargetMode="External"/><Relationship Id="rId30" Type="http://schemas.openxmlformats.org/officeDocument/2006/relationships/header" Target="header1.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8647-057E-498A-A252-FCB97FEF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134</Pages>
  <Words>41834</Words>
  <Characters>238454</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154</cp:revision>
  <dcterms:created xsi:type="dcterms:W3CDTF">2023-07-17T09:05:00Z</dcterms:created>
  <dcterms:modified xsi:type="dcterms:W3CDTF">2025-06-24T16:48:00Z</dcterms:modified>
</cp:coreProperties>
</file>