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75" w:rsidRPr="001154CD" w:rsidRDefault="007849B2" w:rsidP="008C1275">
      <w:pPr>
        <w:tabs>
          <w:tab w:val="left" w:pos="2565"/>
          <w:tab w:val="center" w:pos="4677"/>
        </w:tabs>
        <w:jc w:val="center"/>
        <w:rPr>
          <w:sz w:val="28"/>
          <w:szCs w:val="28"/>
        </w:rPr>
      </w:pPr>
      <w:r>
        <w:rPr>
          <w:sz w:val="28"/>
          <w:szCs w:val="28"/>
        </w:rPr>
        <w:t xml:space="preserve"> </w:t>
      </w:r>
    </w:p>
    <w:p w:rsidR="00286581" w:rsidRPr="001154CD" w:rsidRDefault="00286581" w:rsidP="00286581">
      <w:pPr>
        <w:tabs>
          <w:tab w:val="left" w:pos="-567"/>
        </w:tabs>
        <w:ind w:left="-567"/>
        <w:jc w:val="center"/>
        <w:rPr>
          <w:b/>
          <w:spacing w:val="40"/>
          <w:sz w:val="28"/>
          <w:szCs w:val="28"/>
        </w:rPr>
      </w:pPr>
      <w:r w:rsidRPr="001154CD">
        <w:rPr>
          <w:b/>
          <w:spacing w:val="40"/>
          <w:sz w:val="28"/>
          <w:szCs w:val="28"/>
        </w:rPr>
        <w:t>АДМИНИСТРАЦИЯ</w:t>
      </w:r>
    </w:p>
    <w:p w:rsidR="00286581" w:rsidRPr="001154CD" w:rsidRDefault="00286581" w:rsidP="00286581">
      <w:pPr>
        <w:jc w:val="center"/>
        <w:rPr>
          <w:b/>
          <w:spacing w:val="40"/>
          <w:sz w:val="28"/>
          <w:szCs w:val="28"/>
        </w:rPr>
      </w:pPr>
      <w:r w:rsidRPr="001154CD">
        <w:rPr>
          <w:b/>
          <w:spacing w:val="40"/>
          <w:sz w:val="28"/>
          <w:szCs w:val="28"/>
        </w:rPr>
        <w:t>КАШИРСКОГО МУНИЦИПАЛЬНОГО РАЙОНА</w:t>
      </w:r>
    </w:p>
    <w:p w:rsidR="00286581" w:rsidRPr="001154CD" w:rsidRDefault="00286581" w:rsidP="00286581">
      <w:pPr>
        <w:jc w:val="center"/>
        <w:rPr>
          <w:b/>
          <w:spacing w:val="40"/>
          <w:sz w:val="28"/>
          <w:szCs w:val="28"/>
        </w:rPr>
      </w:pPr>
      <w:r w:rsidRPr="001154CD">
        <w:rPr>
          <w:b/>
          <w:spacing w:val="40"/>
          <w:sz w:val="28"/>
          <w:szCs w:val="28"/>
        </w:rPr>
        <w:t>ВОРОНЕЖСКОЙ ОБЛАСТИ</w:t>
      </w:r>
    </w:p>
    <w:p w:rsidR="00286581" w:rsidRPr="001154CD" w:rsidRDefault="00286581" w:rsidP="00286581">
      <w:pPr>
        <w:rPr>
          <w:b/>
          <w:spacing w:val="30"/>
          <w:sz w:val="28"/>
          <w:szCs w:val="28"/>
        </w:rPr>
      </w:pPr>
    </w:p>
    <w:p w:rsidR="00286581" w:rsidRPr="001154CD" w:rsidRDefault="00286581" w:rsidP="00286581">
      <w:pPr>
        <w:jc w:val="center"/>
        <w:rPr>
          <w:b/>
          <w:spacing w:val="50"/>
          <w:sz w:val="32"/>
          <w:szCs w:val="32"/>
        </w:rPr>
      </w:pPr>
      <w:r w:rsidRPr="001154CD">
        <w:rPr>
          <w:b/>
          <w:spacing w:val="50"/>
          <w:sz w:val="32"/>
          <w:szCs w:val="32"/>
        </w:rPr>
        <w:t>ПОСТАНОВЛЕНИЕ</w:t>
      </w:r>
    </w:p>
    <w:p w:rsidR="00286581" w:rsidRPr="001154CD" w:rsidRDefault="00286581" w:rsidP="00286581">
      <w:pPr>
        <w:rPr>
          <w:b/>
          <w:sz w:val="28"/>
          <w:szCs w:val="28"/>
        </w:rPr>
      </w:pPr>
    </w:p>
    <w:p w:rsidR="00286581" w:rsidRPr="001154CD" w:rsidRDefault="00286581" w:rsidP="00286581">
      <w:pPr>
        <w:rPr>
          <w:sz w:val="28"/>
          <w:szCs w:val="28"/>
        </w:rPr>
      </w:pPr>
      <w:r w:rsidRPr="001154CD">
        <w:rPr>
          <w:sz w:val="28"/>
          <w:szCs w:val="28"/>
        </w:rPr>
        <w:t>от _</w:t>
      </w:r>
      <w:r w:rsidR="00224EF2">
        <w:rPr>
          <w:sz w:val="28"/>
          <w:szCs w:val="28"/>
        </w:rPr>
        <w:t>22.04.2024</w:t>
      </w:r>
      <w:r w:rsidRPr="001154CD">
        <w:rPr>
          <w:sz w:val="28"/>
          <w:szCs w:val="28"/>
        </w:rPr>
        <w:t xml:space="preserve"> № </w:t>
      </w:r>
      <w:r w:rsidR="00D06F24">
        <w:rPr>
          <w:sz w:val="28"/>
          <w:szCs w:val="28"/>
        </w:rPr>
        <w:t>442</w:t>
      </w:r>
      <w:bookmarkStart w:id="0" w:name="_GoBack"/>
      <w:bookmarkEnd w:id="0"/>
    </w:p>
    <w:p w:rsidR="00286581" w:rsidRPr="001154CD" w:rsidRDefault="00286581" w:rsidP="00286581">
      <w:pPr>
        <w:rPr>
          <w:sz w:val="28"/>
          <w:szCs w:val="28"/>
        </w:rPr>
      </w:pPr>
      <w:r w:rsidRPr="001154CD">
        <w:rPr>
          <w:sz w:val="28"/>
          <w:szCs w:val="28"/>
        </w:rPr>
        <w:t xml:space="preserve">                   с. Каширское</w:t>
      </w:r>
    </w:p>
    <w:p w:rsidR="00286581" w:rsidRPr="001154CD" w:rsidRDefault="00286581" w:rsidP="00286581">
      <w:pPr>
        <w:rPr>
          <w:sz w:val="28"/>
          <w:szCs w:val="28"/>
        </w:rPr>
      </w:pPr>
    </w:p>
    <w:p w:rsidR="00286581" w:rsidRPr="001154CD" w:rsidRDefault="00286581" w:rsidP="00286581">
      <w:pPr>
        <w:rPr>
          <w:b/>
          <w:sz w:val="28"/>
          <w:szCs w:val="28"/>
        </w:rPr>
      </w:pPr>
      <w:r w:rsidRPr="001154CD">
        <w:rPr>
          <w:b/>
          <w:sz w:val="28"/>
          <w:szCs w:val="28"/>
        </w:rPr>
        <w:t>О внесении изменений в постановление</w:t>
      </w:r>
    </w:p>
    <w:p w:rsidR="00286581" w:rsidRPr="001154CD" w:rsidRDefault="00286581" w:rsidP="00286581">
      <w:pPr>
        <w:rPr>
          <w:b/>
          <w:sz w:val="28"/>
          <w:szCs w:val="28"/>
        </w:rPr>
      </w:pPr>
      <w:r w:rsidRPr="001154CD">
        <w:rPr>
          <w:b/>
          <w:sz w:val="28"/>
          <w:szCs w:val="28"/>
        </w:rPr>
        <w:t>администрации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 от 26.02.2018 №138</w:t>
      </w:r>
    </w:p>
    <w:p w:rsidR="00286581" w:rsidRPr="001154CD" w:rsidRDefault="00286581" w:rsidP="00286581">
      <w:pPr>
        <w:rPr>
          <w:b/>
          <w:sz w:val="28"/>
          <w:szCs w:val="28"/>
        </w:rPr>
      </w:pPr>
      <w:r w:rsidRPr="001154CD">
        <w:rPr>
          <w:b/>
          <w:sz w:val="28"/>
          <w:szCs w:val="28"/>
        </w:rPr>
        <w:t xml:space="preserve">«Об утверждении положений об оплате труда </w:t>
      </w:r>
    </w:p>
    <w:p w:rsidR="00286581" w:rsidRPr="001154CD" w:rsidRDefault="00286581" w:rsidP="00286581">
      <w:pPr>
        <w:rPr>
          <w:b/>
          <w:sz w:val="28"/>
          <w:szCs w:val="28"/>
        </w:rPr>
      </w:pPr>
      <w:r w:rsidRPr="001154CD">
        <w:rPr>
          <w:b/>
          <w:sz w:val="28"/>
          <w:szCs w:val="28"/>
        </w:rPr>
        <w:t>в образовательных организациях и организациях</w:t>
      </w:r>
    </w:p>
    <w:p w:rsidR="00286581" w:rsidRPr="001154CD" w:rsidRDefault="00286581" w:rsidP="00286581">
      <w:pPr>
        <w:rPr>
          <w:b/>
          <w:sz w:val="28"/>
          <w:szCs w:val="28"/>
        </w:rPr>
      </w:pPr>
      <w:r w:rsidRPr="001154CD">
        <w:rPr>
          <w:b/>
          <w:sz w:val="28"/>
          <w:szCs w:val="28"/>
        </w:rPr>
        <w:t xml:space="preserve">дополнительного образования, расположенных </w:t>
      </w:r>
    </w:p>
    <w:p w:rsidR="00286581" w:rsidRPr="001154CD" w:rsidRDefault="00286581" w:rsidP="00286581">
      <w:pPr>
        <w:rPr>
          <w:b/>
          <w:sz w:val="28"/>
          <w:szCs w:val="28"/>
        </w:rPr>
      </w:pPr>
      <w:r w:rsidRPr="001154CD">
        <w:rPr>
          <w:b/>
          <w:sz w:val="28"/>
          <w:szCs w:val="28"/>
        </w:rPr>
        <w:t>на территории Каширского муниципального</w:t>
      </w:r>
    </w:p>
    <w:p w:rsidR="00286581" w:rsidRPr="001154CD" w:rsidRDefault="00286581" w:rsidP="00286581">
      <w:pPr>
        <w:rPr>
          <w:b/>
          <w:sz w:val="28"/>
          <w:szCs w:val="28"/>
        </w:rPr>
      </w:pPr>
      <w:r w:rsidRPr="001154CD">
        <w:rPr>
          <w:b/>
          <w:sz w:val="28"/>
          <w:szCs w:val="28"/>
        </w:rPr>
        <w:t>района Воронежской области»</w:t>
      </w:r>
    </w:p>
    <w:p w:rsidR="00286581" w:rsidRPr="001154CD" w:rsidRDefault="00286581" w:rsidP="00286581">
      <w:pPr>
        <w:rPr>
          <w:sz w:val="28"/>
          <w:szCs w:val="28"/>
        </w:rPr>
      </w:pPr>
    </w:p>
    <w:p w:rsidR="00286581" w:rsidRPr="001154CD" w:rsidRDefault="00286581" w:rsidP="00286581">
      <w:pPr>
        <w:rPr>
          <w:sz w:val="28"/>
          <w:szCs w:val="28"/>
        </w:rPr>
      </w:pPr>
    </w:p>
    <w:p w:rsidR="0018567D" w:rsidRPr="001154CD" w:rsidRDefault="00286581" w:rsidP="001154CD">
      <w:pPr>
        <w:spacing w:line="360" w:lineRule="auto"/>
        <w:ind w:firstLine="720"/>
        <w:jc w:val="both"/>
        <w:rPr>
          <w:b/>
          <w:spacing w:val="60"/>
          <w:sz w:val="28"/>
          <w:szCs w:val="28"/>
        </w:rPr>
      </w:pPr>
      <w:r w:rsidRPr="001154CD">
        <w:rPr>
          <w:sz w:val="28"/>
          <w:szCs w:val="28"/>
        </w:rPr>
        <w:t xml:space="preserve">  В соответствии с приказом департамента образования Воронежской области от </w:t>
      </w:r>
      <w:r w:rsidR="00805A28">
        <w:rPr>
          <w:sz w:val="28"/>
          <w:szCs w:val="28"/>
        </w:rPr>
        <w:t>29</w:t>
      </w:r>
      <w:r w:rsidR="001B0880">
        <w:rPr>
          <w:sz w:val="28"/>
          <w:szCs w:val="28"/>
        </w:rPr>
        <w:t>.0</w:t>
      </w:r>
      <w:r w:rsidR="00805A28">
        <w:rPr>
          <w:sz w:val="28"/>
          <w:szCs w:val="28"/>
        </w:rPr>
        <w:t>2</w:t>
      </w:r>
      <w:r w:rsidRPr="001154CD">
        <w:rPr>
          <w:sz w:val="28"/>
          <w:szCs w:val="28"/>
        </w:rPr>
        <w:t>.202</w:t>
      </w:r>
      <w:r w:rsidR="00805A28">
        <w:rPr>
          <w:sz w:val="28"/>
          <w:szCs w:val="28"/>
        </w:rPr>
        <w:t>4</w:t>
      </w:r>
      <w:r w:rsidRPr="001154CD">
        <w:rPr>
          <w:sz w:val="28"/>
          <w:szCs w:val="28"/>
        </w:rPr>
        <w:t xml:space="preserve"> №</w:t>
      </w:r>
      <w:r w:rsidR="001B0880">
        <w:rPr>
          <w:sz w:val="28"/>
          <w:szCs w:val="28"/>
        </w:rPr>
        <w:t xml:space="preserve"> </w:t>
      </w:r>
      <w:r w:rsidR="00805A28">
        <w:rPr>
          <w:sz w:val="28"/>
          <w:szCs w:val="28"/>
        </w:rPr>
        <w:t>218</w:t>
      </w:r>
      <w:r w:rsidRPr="001154CD">
        <w:rPr>
          <w:sz w:val="28"/>
          <w:szCs w:val="28"/>
        </w:rPr>
        <w:t xml:space="preserve"> «О внесении изменений в приказ департамента образования, науки и молодежной политики Воронежской области от 29.12.2017 №</w:t>
      </w:r>
      <w:r w:rsidR="005D0BFE">
        <w:rPr>
          <w:sz w:val="28"/>
          <w:szCs w:val="28"/>
        </w:rPr>
        <w:t xml:space="preserve"> </w:t>
      </w:r>
      <w:r w:rsidRPr="001154CD">
        <w:rPr>
          <w:sz w:val="28"/>
          <w:szCs w:val="28"/>
        </w:rPr>
        <w:t xml:space="preserve">1576»  </w:t>
      </w:r>
      <w:r w:rsidR="001154CD">
        <w:rPr>
          <w:b/>
          <w:spacing w:val="60"/>
          <w:sz w:val="28"/>
          <w:szCs w:val="28"/>
        </w:rPr>
        <w:t>постановляю:</w:t>
      </w:r>
    </w:p>
    <w:p w:rsidR="00061BA8" w:rsidRDefault="001154CD" w:rsidP="00061BA8">
      <w:pPr>
        <w:spacing w:line="360" w:lineRule="auto"/>
        <w:ind w:firstLine="708"/>
        <w:jc w:val="both"/>
        <w:rPr>
          <w:sz w:val="28"/>
          <w:szCs w:val="28"/>
        </w:rPr>
      </w:pPr>
      <w:r>
        <w:rPr>
          <w:sz w:val="28"/>
          <w:szCs w:val="28"/>
        </w:rPr>
        <w:t>1</w:t>
      </w:r>
      <w:r w:rsidR="0035058C">
        <w:rPr>
          <w:sz w:val="28"/>
          <w:szCs w:val="28"/>
        </w:rPr>
        <w:t xml:space="preserve">. </w:t>
      </w:r>
      <w:r w:rsidR="001B0880">
        <w:rPr>
          <w:sz w:val="28"/>
          <w:szCs w:val="28"/>
        </w:rPr>
        <w:t xml:space="preserve">Внести в </w:t>
      </w:r>
      <w:r w:rsidR="00387B6C">
        <w:rPr>
          <w:sz w:val="28"/>
          <w:szCs w:val="28"/>
        </w:rPr>
        <w:t>постановление</w:t>
      </w:r>
      <w:r w:rsidR="00061BA8">
        <w:rPr>
          <w:sz w:val="28"/>
          <w:szCs w:val="28"/>
        </w:rPr>
        <w:t xml:space="preserve"> администрации Каширского муниципального района Воронежс</w:t>
      </w:r>
      <w:r w:rsidR="00B704F4">
        <w:rPr>
          <w:sz w:val="28"/>
          <w:szCs w:val="28"/>
        </w:rPr>
        <w:t>кой области от 26.02.2018 № 138</w:t>
      </w:r>
      <w:r w:rsidR="00061BA8">
        <w:rPr>
          <w:sz w:val="28"/>
          <w:szCs w:val="28"/>
        </w:rPr>
        <w:t xml:space="preserve"> </w:t>
      </w:r>
      <w:r w:rsidR="00B704F4">
        <w:rPr>
          <w:sz w:val="28"/>
          <w:szCs w:val="28"/>
        </w:rPr>
        <w:t>(</w:t>
      </w:r>
      <w:r w:rsidR="00387B6C">
        <w:rPr>
          <w:sz w:val="28"/>
          <w:szCs w:val="28"/>
        </w:rPr>
        <w:t>в редакциях</w:t>
      </w:r>
      <w:r w:rsidR="00387B6C" w:rsidRPr="00387B6C">
        <w:rPr>
          <w:sz w:val="28"/>
          <w:szCs w:val="28"/>
        </w:rPr>
        <w:t xml:space="preserve"> </w:t>
      </w:r>
      <w:r w:rsidR="00872B3D">
        <w:rPr>
          <w:sz w:val="28"/>
          <w:szCs w:val="28"/>
        </w:rPr>
        <w:t>постановления</w:t>
      </w:r>
      <w:r w:rsidR="00387B6C">
        <w:rPr>
          <w:sz w:val="28"/>
          <w:szCs w:val="28"/>
        </w:rPr>
        <w:t xml:space="preserve"> администрации Каширского муниципального района Воронежской области от </w:t>
      </w:r>
      <w:r w:rsidR="00996276">
        <w:rPr>
          <w:sz w:val="28"/>
          <w:szCs w:val="28"/>
        </w:rPr>
        <w:t>17</w:t>
      </w:r>
      <w:r w:rsidR="00783916">
        <w:rPr>
          <w:sz w:val="28"/>
          <w:szCs w:val="28"/>
        </w:rPr>
        <w:t>.0</w:t>
      </w:r>
      <w:r w:rsidR="00996276">
        <w:rPr>
          <w:sz w:val="28"/>
          <w:szCs w:val="28"/>
        </w:rPr>
        <w:t>4</w:t>
      </w:r>
      <w:r w:rsidR="00783916">
        <w:rPr>
          <w:sz w:val="28"/>
          <w:szCs w:val="28"/>
        </w:rPr>
        <w:t xml:space="preserve">.2018 № </w:t>
      </w:r>
      <w:r w:rsidR="00996276">
        <w:rPr>
          <w:sz w:val="28"/>
          <w:szCs w:val="28"/>
        </w:rPr>
        <w:t>24</w:t>
      </w:r>
      <w:r w:rsidR="00783916">
        <w:rPr>
          <w:sz w:val="28"/>
          <w:szCs w:val="28"/>
        </w:rPr>
        <w:t>8, от 27.12.2021 № 834, от 11.08.2022 № 413</w:t>
      </w:r>
      <w:r w:rsidR="00F13131">
        <w:rPr>
          <w:sz w:val="28"/>
          <w:szCs w:val="28"/>
        </w:rPr>
        <w:t>,</w:t>
      </w:r>
      <w:r w:rsidR="00783916">
        <w:rPr>
          <w:sz w:val="28"/>
          <w:szCs w:val="28"/>
        </w:rPr>
        <w:t xml:space="preserve"> от 22.08.2022 № 444</w:t>
      </w:r>
      <w:r w:rsidR="00F13131">
        <w:rPr>
          <w:sz w:val="28"/>
          <w:szCs w:val="28"/>
        </w:rPr>
        <w:t>, от 19.09.2022 № 492</w:t>
      </w:r>
      <w:r w:rsidR="00805A28">
        <w:rPr>
          <w:sz w:val="28"/>
          <w:szCs w:val="28"/>
        </w:rPr>
        <w:t>,</w:t>
      </w:r>
      <w:r w:rsidR="006B777F">
        <w:rPr>
          <w:sz w:val="28"/>
          <w:szCs w:val="28"/>
        </w:rPr>
        <w:t xml:space="preserve"> от</w:t>
      </w:r>
      <w:r w:rsidR="005D0BFE">
        <w:rPr>
          <w:sz w:val="28"/>
          <w:szCs w:val="28"/>
        </w:rPr>
        <w:t xml:space="preserve"> 13.04.2023 № 413</w:t>
      </w:r>
      <w:r w:rsidR="00F13131">
        <w:rPr>
          <w:sz w:val="28"/>
          <w:szCs w:val="28"/>
        </w:rPr>
        <w:t>)</w:t>
      </w:r>
      <w:r w:rsidR="00387B6C">
        <w:rPr>
          <w:sz w:val="28"/>
          <w:szCs w:val="28"/>
        </w:rPr>
        <w:t xml:space="preserve"> </w:t>
      </w:r>
      <w:r w:rsidR="00783916">
        <w:rPr>
          <w:sz w:val="28"/>
          <w:szCs w:val="28"/>
        </w:rPr>
        <w:t>следующие изменения:</w:t>
      </w:r>
    </w:p>
    <w:p w:rsidR="00996276" w:rsidRPr="008C71B8" w:rsidRDefault="00996276" w:rsidP="00996276">
      <w:pPr>
        <w:pStyle w:val="formattexttopleveltext"/>
        <w:tabs>
          <w:tab w:val="left" w:pos="567"/>
        </w:tabs>
        <w:spacing w:before="0" w:beforeAutospacing="0" w:after="0" w:afterAutospacing="0" w:line="360" w:lineRule="auto"/>
        <w:jc w:val="both"/>
        <w:rPr>
          <w:rFonts w:ascii="Times New Roman" w:hAnsi="Times New Roman" w:cs="Times New Roman"/>
          <w:kern w:val="36"/>
          <w:sz w:val="28"/>
          <w:szCs w:val="28"/>
        </w:rPr>
      </w:pPr>
      <w:r>
        <w:rPr>
          <w:sz w:val="28"/>
          <w:szCs w:val="28"/>
        </w:rPr>
        <w:t xml:space="preserve">          </w:t>
      </w:r>
      <w:r w:rsidRPr="00996276">
        <w:rPr>
          <w:rFonts w:ascii="Times New Roman" w:hAnsi="Times New Roman" w:cs="Times New Roman"/>
          <w:sz w:val="28"/>
          <w:szCs w:val="28"/>
        </w:rPr>
        <w:t>1</w:t>
      </w:r>
      <w:r w:rsidR="00061BA8" w:rsidRPr="00996276">
        <w:rPr>
          <w:rFonts w:ascii="Times New Roman" w:hAnsi="Times New Roman" w:cs="Times New Roman"/>
          <w:sz w:val="28"/>
          <w:szCs w:val="28"/>
        </w:rPr>
        <w:t xml:space="preserve">.1. </w:t>
      </w:r>
      <w:r w:rsidR="00172BEE">
        <w:rPr>
          <w:rFonts w:ascii="Times New Roman" w:hAnsi="Times New Roman" w:cs="Times New Roman"/>
          <w:sz w:val="28"/>
          <w:szCs w:val="28"/>
        </w:rPr>
        <w:t>Положение</w:t>
      </w:r>
      <w:r w:rsidRPr="00996276">
        <w:rPr>
          <w:rFonts w:ascii="Times New Roman" w:hAnsi="Times New Roman" w:cs="Times New Roman"/>
          <w:sz w:val="28"/>
          <w:szCs w:val="28"/>
        </w:rPr>
        <w:t xml:space="preserve"> </w:t>
      </w:r>
      <w:r w:rsidRPr="00996276">
        <w:rPr>
          <w:rFonts w:ascii="Times New Roman" w:hAnsi="Times New Roman" w:cs="Times New Roman"/>
          <w:kern w:val="36"/>
          <w:sz w:val="28"/>
          <w:szCs w:val="28"/>
        </w:rPr>
        <w:t xml:space="preserve">об оплате труда в </w:t>
      </w:r>
      <w:r w:rsidR="00F56303">
        <w:rPr>
          <w:rFonts w:ascii="Times New Roman" w:hAnsi="Times New Roman" w:cs="Times New Roman"/>
          <w:kern w:val="36"/>
          <w:sz w:val="28"/>
          <w:szCs w:val="28"/>
        </w:rPr>
        <w:t>обще</w:t>
      </w:r>
      <w:r w:rsidRPr="00996276">
        <w:rPr>
          <w:rFonts w:ascii="Times New Roman" w:hAnsi="Times New Roman" w:cs="Times New Roman"/>
          <w:kern w:val="36"/>
          <w:sz w:val="28"/>
          <w:szCs w:val="28"/>
        </w:rPr>
        <w:t>образовательной организации</w:t>
      </w:r>
      <w:r w:rsidR="00F56303">
        <w:rPr>
          <w:rFonts w:ascii="Times New Roman" w:hAnsi="Times New Roman" w:cs="Times New Roman"/>
          <w:kern w:val="36"/>
          <w:sz w:val="28"/>
          <w:szCs w:val="28"/>
        </w:rPr>
        <w:t xml:space="preserve"> Приложение 1 к постановлению</w:t>
      </w:r>
      <w:r w:rsidR="00805A28">
        <w:rPr>
          <w:rFonts w:ascii="Times New Roman" w:hAnsi="Times New Roman" w:cs="Times New Roman"/>
          <w:kern w:val="36"/>
          <w:sz w:val="28"/>
          <w:szCs w:val="28"/>
        </w:rPr>
        <w:t xml:space="preserve"> изложить в новой редакции</w:t>
      </w:r>
      <w:r w:rsidRPr="008C71B8">
        <w:rPr>
          <w:rFonts w:ascii="Times New Roman" w:hAnsi="Times New Roman" w:cs="Times New Roman"/>
          <w:kern w:val="36"/>
          <w:sz w:val="28"/>
          <w:szCs w:val="28"/>
        </w:rPr>
        <w:t>:</w:t>
      </w:r>
    </w:p>
    <w:p w:rsidR="00F72BA8" w:rsidRPr="00F72BA8" w:rsidRDefault="00F72BA8" w:rsidP="00F72BA8">
      <w:pPr>
        <w:jc w:val="center"/>
        <w:rPr>
          <w:b/>
          <w:bCs/>
          <w:kern w:val="1"/>
          <w:sz w:val="28"/>
          <w:szCs w:val="27"/>
        </w:rPr>
      </w:pPr>
      <w:r w:rsidRPr="00F72BA8">
        <w:rPr>
          <w:kern w:val="36"/>
          <w:sz w:val="28"/>
          <w:szCs w:val="28"/>
        </w:rPr>
        <w:t>«</w:t>
      </w:r>
      <w:r w:rsidR="00A6447F">
        <w:rPr>
          <w:b/>
          <w:bCs/>
          <w:kern w:val="1"/>
          <w:sz w:val="28"/>
          <w:szCs w:val="27"/>
        </w:rPr>
        <w:t>П</w:t>
      </w:r>
      <w:r w:rsidRPr="00F72BA8">
        <w:rPr>
          <w:b/>
          <w:bCs/>
          <w:kern w:val="1"/>
          <w:sz w:val="28"/>
          <w:szCs w:val="27"/>
        </w:rPr>
        <w:t>оложение</w:t>
      </w:r>
    </w:p>
    <w:p w:rsidR="00F72BA8" w:rsidRPr="00F72BA8" w:rsidRDefault="00F72BA8" w:rsidP="00F72BA8">
      <w:pPr>
        <w:jc w:val="center"/>
        <w:rPr>
          <w:kern w:val="1"/>
          <w:sz w:val="28"/>
          <w:szCs w:val="27"/>
        </w:rPr>
      </w:pPr>
      <w:r w:rsidRPr="00F72BA8">
        <w:rPr>
          <w:b/>
          <w:bCs/>
          <w:kern w:val="1"/>
          <w:sz w:val="28"/>
          <w:szCs w:val="27"/>
        </w:rPr>
        <w:t xml:space="preserve"> об оплате труда в общеобразовательной организации</w:t>
      </w:r>
    </w:p>
    <w:p w:rsidR="00F72BA8" w:rsidRPr="00F72BA8" w:rsidRDefault="00F72BA8" w:rsidP="00F72BA8">
      <w:pPr>
        <w:jc w:val="center"/>
        <w:rPr>
          <w:kern w:val="1"/>
          <w:sz w:val="27"/>
          <w:szCs w:val="27"/>
        </w:rPr>
      </w:pPr>
    </w:p>
    <w:p w:rsidR="00F72BA8" w:rsidRPr="00F72BA8" w:rsidRDefault="00F72BA8" w:rsidP="00F72BA8">
      <w:pPr>
        <w:jc w:val="center"/>
        <w:rPr>
          <w:b/>
          <w:bCs/>
          <w:sz w:val="27"/>
          <w:szCs w:val="27"/>
        </w:rPr>
      </w:pPr>
      <w:r w:rsidRPr="00F72BA8">
        <w:rPr>
          <w:b/>
          <w:bCs/>
          <w:kern w:val="1"/>
          <w:sz w:val="27"/>
          <w:szCs w:val="27"/>
        </w:rPr>
        <w:t>1. Общие положения</w:t>
      </w:r>
    </w:p>
    <w:p w:rsidR="00F72BA8" w:rsidRPr="00F72BA8" w:rsidRDefault="00F72BA8" w:rsidP="00F72BA8">
      <w:pPr>
        <w:ind w:firstLine="709"/>
        <w:jc w:val="center"/>
        <w:rPr>
          <w:b/>
          <w:bCs/>
          <w:sz w:val="27"/>
          <w:szCs w:val="27"/>
        </w:rPr>
      </w:pPr>
    </w:p>
    <w:p w:rsidR="00F72BA8" w:rsidRPr="00F72BA8" w:rsidRDefault="00F72BA8" w:rsidP="00F72BA8">
      <w:pPr>
        <w:spacing w:line="360" w:lineRule="auto"/>
        <w:ind w:firstLine="851"/>
        <w:jc w:val="both"/>
        <w:rPr>
          <w:sz w:val="28"/>
          <w:szCs w:val="28"/>
        </w:rPr>
      </w:pPr>
      <w:r w:rsidRPr="00F72BA8">
        <w:rPr>
          <w:sz w:val="28"/>
          <w:szCs w:val="28"/>
        </w:rPr>
        <w:t xml:space="preserve">Настоящее положение об оплате труда в общеобразовательной организации (далее - Положение) разработано в соответствии с Трудовым кодексом Российской </w:t>
      </w:r>
      <w:r w:rsidRPr="00F72BA8">
        <w:rPr>
          <w:sz w:val="28"/>
          <w:szCs w:val="28"/>
        </w:rPr>
        <w:lastRenderedPageBreak/>
        <w:t xml:space="preserve">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w:t>
      </w:r>
      <w:hyperlink r:id="rId8" w:history="1">
        <w:r w:rsidRPr="00F72BA8">
          <w:rPr>
            <w:sz w:val="28"/>
            <w:szCs w:val="28"/>
          </w:rPr>
          <w:t>№ 597</w:t>
        </w:r>
      </w:hyperlink>
      <w:r w:rsidRPr="00F72BA8">
        <w:rPr>
          <w:sz w:val="28"/>
          <w:szCs w:val="28"/>
        </w:rPr>
        <w:t xml:space="preserve"> «О мероприятиях по реализации государственной социальной политики» и от 1 июня 2012 г. № 761</w:t>
      </w:r>
      <w:r w:rsidRPr="00F72BA8">
        <w:rPr>
          <w:color w:val="0000FF"/>
          <w:sz w:val="28"/>
          <w:szCs w:val="28"/>
        </w:rPr>
        <w:t xml:space="preserve"> </w:t>
      </w:r>
      <w:r w:rsidRPr="00F72BA8">
        <w:rPr>
          <w:sz w:val="28"/>
          <w:szCs w:val="28"/>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F72BA8" w:rsidRPr="00F72BA8" w:rsidRDefault="00F72BA8" w:rsidP="00F72BA8">
      <w:pPr>
        <w:spacing w:line="360" w:lineRule="auto"/>
        <w:ind w:firstLine="851"/>
        <w:jc w:val="both"/>
        <w:rPr>
          <w:sz w:val="28"/>
          <w:szCs w:val="28"/>
        </w:rPr>
      </w:pPr>
      <w:r w:rsidRPr="00F72BA8">
        <w:rPr>
          <w:sz w:val="28"/>
          <w:szCs w:val="28"/>
        </w:rPr>
        <w:t>1.1. Положение определяет:</w:t>
      </w:r>
    </w:p>
    <w:p w:rsidR="00F72BA8" w:rsidRPr="00F72BA8" w:rsidRDefault="00F72BA8" w:rsidP="00F72BA8">
      <w:pPr>
        <w:spacing w:line="360" w:lineRule="auto"/>
        <w:ind w:firstLine="851"/>
        <w:jc w:val="both"/>
        <w:rPr>
          <w:sz w:val="28"/>
          <w:szCs w:val="28"/>
        </w:rPr>
      </w:pPr>
      <w:r w:rsidRPr="00F72BA8">
        <w:rPr>
          <w:sz w:val="28"/>
          <w:szCs w:val="2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F72BA8" w:rsidRPr="00F72BA8" w:rsidRDefault="00F72BA8" w:rsidP="00F72BA8">
      <w:pPr>
        <w:spacing w:line="360" w:lineRule="auto"/>
        <w:ind w:firstLine="851"/>
        <w:jc w:val="both"/>
        <w:rPr>
          <w:sz w:val="28"/>
          <w:szCs w:val="28"/>
        </w:rPr>
      </w:pPr>
      <w:r w:rsidRPr="00F72BA8">
        <w:rPr>
          <w:sz w:val="28"/>
          <w:szCs w:val="28"/>
        </w:rPr>
        <w:t>- размеры минимальных должностных окладов, ставок заработной платы по профессионально-квалификационным группам (далее - ПКГ) и квалификационным уровням;</w:t>
      </w:r>
    </w:p>
    <w:p w:rsidR="00F72BA8" w:rsidRPr="00F72BA8" w:rsidRDefault="00F72BA8" w:rsidP="00F72BA8">
      <w:pPr>
        <w:spacing w:line="360" w:lineRule="auto"/>
        <w:ind w:firstLine="851"/>
        <w:jc w:val="both"/>
        <w:rPr>
          <w:sz w:val="28"/>
          <w:szCs w:val="28"/>
        </w:rPr>
      </w:pPr>
      <w:r w:rsidRPr="00F72BA8">
        <w:rPr>
          <w:sz w:val="28"/>
          <w:szCs w:val="28"/>
        </w:rPr>
        <w:t xml:space="preserve">- подходы к осуществлению выплат компенсационного и стимулирующего характера в зависимости от результатов и качества работы; </w:t>
      </w:r>
    </w:p>
    <w:p w:rsidR="00F72BA8" w:rsidRPr="00F72BA8" w:rsidRDefault="00F72BA8" w:rsidP="00F72BA8">
      <w:pPr>
        <w:spacing w:line="360" w:lineRule="auto"/>
        <w:ind w:firstLine="851"/>
        <w:jc w:val="both"/>
        <w:rPr>
          <w:sz w:val="28"/>
          <w:szCs w:val="28"/>
        </w:rPr>
      </w:pPr>
      <w:r w:rsidRPr="00F72BA8">
        <w:rPr>
          <w:sz w:val="28"/>
          <w:szCs w:val="2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F72BA8" w:rsidRPr="00F72BA8" w:rsidRDefault="00F72BA8" w:rsidP="00F72BA8">
      <w:pPr>
        <w:spacing w:line="360" w:lineRule="auto"/>
        <w:ind w:firstLine="851"/>
        <w:jc w:val="both"/>
        <w:rPr>
          <w:sz w:val="28"/>
          <w:szCs w:val="28"/>
        </w:rPr>
      </w:pPr>
      <w:r w:rsidRPr="00F72BA8">
        <w:rPr>
          <w:sz w:val="28"/>
          <w:szCs w:val="28"/>
        </w:rPr>
        <w:t>1.2. ПКГ и квалификационные уровни определяются следующим образом:</w:t>
      </w:r>
    </w:p>
    <w:p w:rsidR="00F72BA8" w:rsidRPr="00F72BA8" w:rsidRDefault="00F72BA8" w:rsidP="00F72BA8">
      <w:pPr>
        <w:spacing w:line="360" w:lineRule="auto"/>
        <w:ind w:firstLine="851"/>
        <w:jc w:val="both"/>
        <w:rPr>
          <w:sz w:val="28"/>
          <w:szCs w:val="28"/>
        </w:rPr>
      </w:pPr>
      <w:r w:rsidRPr="00F72BA8">
        <w:rPr>
          <w:sz w:val="28"/>
          <w:szCs w:val="28"/>
        </w:rPr>
        <w:t xml:space="preserve">- для работников образования - на основе приказа Министерства здравоохранения и социального развития РФ от 05.05.2008 № 216н «Об </w:t>
      </w:r>
      <w:r w:rsidRPr="00F72BA8">
        <w:rPr>
          <w:sz w:val="28"/>
          <w:szCs w:val="28"/>
        </w:rPr>
        <w:lastRenderedPageBreak/>
        <w:t>утверждении профессиональных квалификационных групп должностей работников образования»;</w:t>
      </w:r>
    </w:p>
    <w:p w:rsidR="00F72BA8" w:rsidRPr="00F72BA8" w:rsidRDefault="00F72BA8" w:rsidP="00F72BA8">
      <w:pPr>
        <w:spacing w:line="360" w:lineRule="auto"/>
        <w:ind w:firstLine="900"/>
        <w:jc w:val="both"/>
        <w:rPr>
          <w:sz w:val="28"/>
          <w:szCs w:val="28"/>
        </w:rPr>
      </w:pPr>
      <w:r w:rsidRPr="00F72BA8">
        <w:rPr>
          <w:sz w:val="28"/>
          <w:szCs w:val="2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F72BA8" w:rsidRPr="00F72BA8" w:rsidRDefault="00F72BA8" w:rsidP="00F72BA8">
      <w:pPr>
        <w:spacing w:line="360" w:lineRule="auto"/>
        <w:ind w:firstLine="900"/>
        <w:jc w:val="both"/>
        <w:rPr>
          <w:sz w:val="28"/>
          <w:szCs w:val="28"/>
        </w:rPr>
      </w:pPr>
      <w:r w:rsidRPr="00F72BA8">
        <w:rPr>
          <w:sz w:val="28"/>
          <w:szCs w:val="2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F72BA8" w:rsidRPr="00F72BA8" w:rsidRDefault="00F72BA8" w:rsidP="00F72BA8">
      <w:pPr>
        <w:spacing w:line="360" w:lineRule="auto"/>
        <w:ind w:firstLine="900"/>
        <w:jc w:val="both"/>
        <w:rPr>
          <w:sz w:val="28"/>
          <w:szCs w:val="28"/>
        </w:rPr>
      </w:pPr>
      <w:r w:rsidRPr="00F72BA8">
        <w:rPr>
          <w:sz w:val="28"/>
          <w:szCs w:val="28"/>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F72BA8" w:rsidRPr="00F72BA8" w:rsidRDefault="00F72BA8" w:rsidP="00F72BA8">
      <w:pPr>
        <w:spacing w:line="360" w:lineRule="auto"/>
        <w:ind w:firstLine="900"/>
        <w:jc w:val="both"/>
        <w:rPr>
          <w:sz w:val="28"/>
          <w:szCs w:val="28"/>
        </w:rPr>
      </w:pPr>
      <w:r w:rsidRPr="00F72BA8">
        <w:rPr>
          <w:sz w:val="28"/>
          <w:szCs w:val="28"/>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F72BA8" w:rsidRPr="00F72BA8" w:rsidRDefault="00F72BA8" w:rsidP="00F72BA8">
      <w:pPr>
        <w:spacing w:line="360" w:lineRule="auto"/>
        <w:ind w:firstLine="900"/>
        <w:jc w:val="both"/>
        <w:rPr>
          <w:sz w:val="28"/>
          <w:szCs w:val="28"/>
        </w:rPr>
      </w:pPr>
      <w:r w:rsidRPr="00F72BA8">
        <w:rPr>
          <w:sz w:val="28"/>
          <w:szCs w:val="28"/>
        </w:rPr>
        <w:t>1.3</w:t>
      </w:r>
      <w:r w:rsidRPr="00F72BA8">
        <w:rPr>
          <w:spacing w:val="-6"/>
          <w:sz w:val="28"/>
          <w:szCs w:val="28"/>
        </w:rPr>
        <w:t xml:space="preserve">. </w:t>
      </w:r>
      <w:r w:rsidRPr="00F72BA8">
        <w:rPr>
          <w:sz w:val="28"/>
          <w:szCs w:val="28"/>
        </w:rPr>
        <w:t>Система оплаты труда работников</w:t>
      </w:r>
      <w:bookmarkStart w:id="1" w:name="YANDEX_88"/>
      <w:bookmarkEnd w:id="1"/>
      <w:r w:rsidRPr="00F72BA8">
        <w:rPr>
          <w:sz w:val="28"/>
          <w:szCs w:val="28"/>
        </w:rPr>
        <w:t xml:space="preserve"> общеобразовательной организации формируется с учетом:</w:t>
      </w:r>
    </w:p>
    <w:p w:rsidR="00F72BA8" w:rsidRPr="00F72BA8" w:rsidRDefault="00F72BA8" w:rsidP="00F72BA8">
      <w:pPr>
        <w:spacing w:line="360" w:lineRule="auto"/>
        <w:ind w:firstLine="900"/>
        <w:jc w:val="both"/>
        <w:rPr>
          <w:sz w:val="28"/>
          <w:szCs w:val="28"/>
        </w:rPr>
      </w:pPr>
      <w:r w:rsidRPr="00F72BA8">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F72BA8" w:rsidRPr="00F72BA8" w:rsidRDefault="00F72BA8" w:rsidP="00F72BA8">
      <w:pPr>
        <w:spacing w:line="360" w:lineRule="auto"/>
        <w:ind w:firstLine="900"/>
        <w:jc w:val="both"/>
        <w:rPr>
          <w:sz w:val="28"/>
          <w:szCs w:val="28"/>
        </w:rPr>
      </w:pPr>
      <w:r w:rsidRPr="00F72BA8">
        <w:rPr>
          <w:sz w:val="28"/>
          <w:szCs w:val="28"/>
        </w:rPr>
        <w:t>- достигнутого уровня оплаты труда;</w:t>
      </w:r>
    </w:p>
    <w:p w:rsidR="00F72BA8" w:rsidRPr="00F72BA8" w:rsidRDefault="00F72BA8" w:rsidP="00F72BA8">
      <w:pPr>
        <w:spacing w:line="360" w:lineRule="auto"/>
        <w:ind w:firstLine="900"/>
        <w:jc w:val="both"/>
        <w:rPr>
          <w:sz w:val="28"/>
          <w:szCs w:val="28"/>
        </w:rPr>
      </w:pPr>
      <w:r w:rsidRPr="00F72BA8">
        <w:rPr>
          <w:sz w:val="28"/>
          <w:szCs w:val="28"/>
        </w:rPr>
        <w:t>- обеспечения государственных гарантий по оплате труда;</w:t>
      </w:r>
    </w:p>
    <w:p w:rsidR="00F72BA8" w:rsidRPr="00F72BA8" w:rsidRDefault="00F72BA8" w:rsidP="00F72BA8">
      <w:pPr>
        <w:spacing w:line="360" w:lineRule="auto"/>
        <w:ind w:firstLine="900"/>
        <w:jc w:val="both"/>
        <w:rPr>
          <w:sz w:val="28"/>
          <w:szCs w:val="28"/>
        </w:rPr>
      </w:pPr>
      <w:r w:rsidRPr="00F72BA8">
        <w:rPr>
          <w:sz w:val="28"/>
          <w:szCs w:val="28"/>
        </w:rPr>
        <w:t>- фонда оплаты труда, сформированного на календарный год;</w:t>
      </w:r>
    </w:p>
    <w:p w:rsidR="00F72BA8" w:rsidRPr="00F72BA8" w:rsidRDefault="00F72BA8" w:rsidP="00F72BA8">
      <w:pPr>
        <w:spacing w:line="360" w:lineRule="auto"/>
        <w:ind w:firstLine="900"/>
        <w:jc w:val="both"/>
        <w:rPr>
          <w:sz w:val="28"/>
          <w:szCs w:val="28"/>
        </w:rPr>
      </w:pPr>
      <w:r w:rsidRPr="00F72BA8">
        <w:rPr>
          <w:sz w:val="28"/>
          <w:szCs w:val="28"/>
        </w:rPr>
        <w:lastRenderedPageBreak/>
        <w:t xml:space="preserve">- мнения профсоюзного комитета или иного представительного органа в соответствии с частью </w:t>
      </w:r>
      <w:r w:rsidRPr="00F72BA8">
        <w:rPr>
          <w:sz w:val="28"/>
          <w:szCs w:val="28"/>
          <w:lang w:val="en-US"/>
        </w:rPr>
        <w:t>III</w:t>
      </w:r>
      <w:r w:rsidRPr="00F72BA8">
        <w:rPr>
          <w:sz w:val="28"/>
          <w:szCs w:val="28"/>
        </w:rPr>
        <w:t xml:space="preserve"> статьи 135 и статьей 144 Трудового кодекса РФ;</w:t>
      </w:r>
    </w:p>
    <w:p w:rsidR="00F72BA8" w:rsidRPr="00F72BA8" w:rsidRDefault="00F72BA8" w:rsidP="00F72BA8">
      <w:pPr>
        <w:spacing w:line="360" w:lineRule="auto"/>
        <w:ind w:firstLine="900"/>
        <w:jc w:val="both"/>
        <w:rPr>
          <w:sz w:val="28"/>
          <w:szCs w:val="28"/>
        </w:rPr>
      </w:pPr>
      <w:r w:rsidRPr="00F72BA8">
        <w:rPr>
          <w:sz w:val="28"/>
          <w:szCs w:val="2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F72BA8" w:rsidRPr="00F72BA8" w:rsidRDefault="00F72BA8" w:rsidP="00F72BA8">
      <w:pPr>
        <w:spacing w:line="360" w:lineRule="auto"/>
        <w:ind w:firstLine="900"/>
        <w:jc w:val="both"/>
        <w:rPr>
          <w:sz w:val="28"/>
          <w:szCs w:val="28"/>
        </w:rPr>
      </w:pPr>
      <w:r w:rsidRPr="00F72BA8">
        <w:rPr>
          <w:sz w:val="28"/>
          <w:szCs w:val="2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F72BA8" w:rsidRPr="00F72BA8" w:rsidRDefault="00F72BA8" w:rsidP="00F72BA8">
      <w:pPr>
        <w:spacing w:line="360" w:lineRule="auto"/>
        <w:ind w:firstLine="900"/>
        <w:jc w:val="both"/>
        <w:rPr>
          <w:sz w:val="28"/>
          <w:szCs w:val="28"/>
        </w:rPr>
      </w:pPr>
      <w:r w:rsidRPr="00F72BA8">
        <w:rPr>
          <w:sz w:val="28"/>
          <w:szCs w:val="28"/>
        </w:rPr>
        <w:t>- перечня видов выплат компенсационного характера (Приложение к приказу управления труда Воронежской области от 10.12.2008 № 110/ОД);</w:t>
      </w:r>
    </w:p>
    <w:p w:rsidR="00F72BA8" w:rsidRPr="00F72BA8" w:rsidRDefault="00F72BA8" w:rsidP="00F72BA8">
      <w:pPr>
        <w:spacing w:line="360" w:lineRule="auto"/>
        <w:ind w:firstLine="900"/>
        <w:jc w:val="both"/>
        <w:rPr>
          <w:sz w:val="28"/>
          <w:szCs w:val="28"/>
        </w:rPr>
      </w:pPr>
      <w:r w:rsidRPr="00F72BA8">
        <w:rPr>
          <w:sz w:val="28"/>
          <w:szCs w:val="28"/>
        </w:rPr>
        <w:t xml:space="preserve">- перечня видов выплат стимулирующего характера (Приложение к приказу управления труда Воронежской области от 10.12.2008 № 111/ОД); </w:t>
      </w:r>
    </w:p>
    <w:p w:rsidR="00F72BA8" w:rsidRPr="00F72BA8" w:rsidRDefault="00F72BA8" w:rsidP="00F72BA8">
      <w:pPr>
        <w:spacing w:line="360" w:lineRule="auto"/>
        <w:ind w:firstLine="900"/>
        <w:jc w:val="both"/>
        <w:rPr>
          <w:sz w:val="28"/>
          <w:szCs w:val="28"/>
        </w:rPr>
      </w:pPr>
      <w:r w:rsidRPr="00F72BA8">
        <w:rPr>
          <w:sz w:val="28"/>
          <w:szCs w:val="28"/>
        </w:rPr>
        <w:t>- рекомендаций Российской трехсторонней комиссии по регулированию социально-трудовых отношений.</w:t>
      </w:r>
    </w:p>
    <w:p w:rsidR="00F72BA8" w:rsidRPr="00F72BA8" w:rsidRDefault="00F72BA8" w:rsidP="00F72BA8">
      <w:pPr>
        <w:spacing w:line="360" w:lineRule="auto"/>
        <w:ind w:firstLine="708"/>
        <w:jc w:val="both"/>
        <w:rPr>
          <w:b/>
          <w:bCs/>
          <w:sz w:val="28"/>
          <w:szCs w:val="28"/>
        </w:rPr>
      </w:pPr>
      <w:r w:rsidRPr="00F72BA8">
        <w:rPr>
          <w:sz w:val="28"/>
          <w:szCs w:val="2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F72BA8" w:rsidRPr="00F72BA8" w:rsidRDefault="00F72BA8" w:rsidP="00F72BA8">
      <w:pPr>
        <w:spacing w:line="360" w:lineRule="auto"/>
        <w:jc w:val="center"/>
        <w:rPr>
          <w:b/>
          <w:bCs/>
          <w:sz w:val="28"/>
          <w:szCs w:val="28"/>
        </w:rPr>
      </w:pPr>
    </w:p>
    <w:p w:rsidR="00F72BA8" w:rsidRPr="00F72BA8" w:rsidRDefault="00F72BA8" w:rsidP="00F72BA8">
      <w:pPr>
        <w:spacing w:line="360" w:lineRule="auto"/>
        <w:jc w:val="center"/>
        <w:rPr>
          <w:sz w:val="28"/>
          <w:szCs w:val="28"/>
        </w:rPr>
      </w:pPr>
      <w:r w:rsidRPr="00F72BA8">
        <w:rPr>
          <w:b/>
          <w:bCs/>
          <w:sz w:val="28"/>
          <w:szCs w:val="28"/>
        </w:rPr>
        <w:t>2. Основные понятия</w:t>
      </w:r>
    </w:p>
    <w:p w:rsidR="00F72BA8" w:rsidRPr="00F72BA8" w:rsidRDefault="00F72BA8" w:rsidP="00F72BA8">
      <w:pPr>
        <w:rPr>
          <w:sz w:val="28"/>
          <w:szCs w:val="28"/>
        </w:rPr>
      </w:pPr>
    </w:p>
    <w:p w:rsidR="00F72BA8" w:rsidRPr="00F72BA8" w:rsidRDefault="00F72BA8" w:rsidP="00F72BA8">
      <w:pPr>
        <w:spacing w:line="360" w:lineRule="auto"/>
        <w:ind w:firstLine="851"/>
        <w:jc w:val="both"/>
        <w:rPr>
          <w:strike/>
          <w:sz w:val="28"/>
          <w:szCs w:val="28"/>
          <w:u w:val="single"/>
        </w:rPr>
      </w:pPr>
      <w:r w:rsidRPr="00F72BA8">
        <w:rPr>
          <w:sz w:val="28"/>
          <w:szCs w:val="28"/>
          <w:u w:val="single"/>
        </w:rPr>
        <w:lastRenderedPageBreak/>
        <w:t>Оклад по профессионально-квалификационным группам (ПКГ)</w:t>
      </w:r>
      <w:r w:rsidRPr="00F72BA8">
        <w:rPr>
          <w:sz w:val="28"/>
          <w:szCs w:val="28"/>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F72BA8" w:rsidRPr="00F72BA8" w:rsidRDefault="00F72BA8" w:rsidP="00F72BA8">
      <w:pPr>
        <w:autoSpaceDE w:val="0"/>
        <w:autoSpaceDN w:val="0"/>
        <w:adjustRightInd w:val="0"/>
        <w:spacing w:line="360" w:lineRule="auto"/>
        <w:ind w:firstLine="540"/>
        <w:jc w:val="both"/>
        <w:rPr>
          <w:sz w:val="28"/>
          <w:szCs w:val="28"/>
        </w:rPr>
      </w:pPr>
      <w:r w:rsidRPr="00F72BA8">
        <w:rPr>
          <w:sz w:val="28"/>
          <w:szCs w:val="28"/>
          <w:u w:val="single"/>
        </w:rPr>
        <w:t>Заработная плата (оплата труда работника)</w:t>
      </w:r>
      <w:r w:rsidRPr="00F72BA8">
        <w:rPr>
          <w:sz w:val="28"/>
          <w:szCs w:val="28"/>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F72BA8" w:rsidRPr="00F72BA8" w:rsidRDefault="00F72BA8" w:rsidP="00F72BA8">
      <w:pPr>
        <w:autoSpaceDE w:val="0"/>
        <w:autoSpaceDN w:val="0"/>
        <w:adjustRightInd w:val="0"/>
        <w:spacing w:line="360" w:lineRule="auto"/>
        <w:ind w:firstLine="540"/>
        <w:jc w:val="both"/>
        <w:rPr>
          <w:sz w:val="28"/>
          <w:szCs w:val="28"/>
        </w:rPr>
      </w:pPr>
      <w:r w:rsidRPr="00F72BA8">
        <w:rPr>
          <w:sz w:val="28"/>
          <w:szCs w:val="28"/>
          <w:u w:val="single"/>
        </w:rPr>
        <w:t>Оклад (должностной оклад)</w:t>
      </w:r>
      <w:r w:rsidRPr="00F72BA8">
        <w:rPr>
          <w:sz w:val="28"/>
          <w:szCs w:val="28"/>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F72BA8" w:rsidRPr="00F72BA8" w:rsidRDefault="00F72BA8" w:rsidP="00F72BA8">
      <w:pPr>
        <w:autoSpaceDE w:val="0"/>
        <w:autoSpaceDN w:val="0"/>
        <w:adjustRightInd w:val="0"/>
        <w:spacing w:line="360" w:lineRule="auto"/>
        <w:ind w:firstLine="851"/>
        <w:jc w:val="both"/>
        <w:rPr>
          <w:sz w:val="28"/>
          <w:szCs w:val="28"/>
        </w:rPr>
      </w:pPr>
      <w:r w:rsidRPr="00F72BA8">
        <w:rPr>
          <w:sz w:val="28"/>
          <w:szCs w:val="28"/>
          <w:u w:val="single"/>
        </w:rPr>
        <w:t>Тарифная ставка (ставка заработной платы)</w:t>
      </w:r>
      <w:r w:rsidRPr="00F72BA8">
        <w:rPr>
          <w:sz w:val="28"/>
          <w:szCs w:val="28"/>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F72BA8" w:rsidRPr="00F72BA8" w:rsidRDefault="00F72BA8" w:rsidP="00F72BA8">
      <w:pPr>
        <w:spacing w:line="360" w:lineRule="auto"/>
        <w:ind w:firstLine="851"/>
        <w:jc w:val="both"/>
        <w:rPr>
          <w:sz w:val="28"/>
          <w:szCs w:val="28"/>
        </w:rPr>
      </w:pPr>
      <w:r w:rsidRPr="00F72BA8">
        <w:rPr>
          <w:sz w:val="28"/>
          <w:szCs w:val="28"/>
          <w:u w:val="single"/>
        </w:rPr>
        <w:t>Компенсационные выплаты</w:t>
      </w:r>
      <w:r w:rsidRPr="00F72BA8">
        <w:rPr>
          <w:b/>
          <w:bCs/>
          <w:sz w:val="28"/>
          <w:szCs w:val="28"/>
        </w:rPr>
        <w:t xml:space="preserve"> – </w:t>
      </w:r>
      <w:r w:rsidRPr="00F72BA8">
        <w:rPr>
          <w:sz w:val="28"/>
          <w:szCs w:val="28"/>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F72BA8" w:rsidRPr="00F72BA8" w:rsidRDefault="00F72BA8" w:rsidP="00F72BA8">
      <w:pPr>
        <w:spacing w:line="360" w:lineRule="auto"/>
        <w:ind w:firstLine="851"/>
        <w:jc w:val="both"/>
        <w:rPr>
          <w:sz w:val="28"/>
          <w:szCs w:val="28"/>
        </w:rPr>
      </w:pPr>
      <w:r w:rsidRPr="00F72BA8">
        <w:rPr>
          <w:sz w:val="28"/>
          <w:szCs w:val="2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F72BA8">
        <w:rPr>
          <w:spacing w:val="-4"/>
          <w:sz w:val="28"/>
          <w:szCs w:val="28"/>
        </w:rPr>
        <w:t>.</w:t>
      </w:r>
    </w:p>
    <w:p w:rsidR="00F72BA8" w:rsidRPr="00F72BA8" w:rsidRDefault="00F72BA8" w:rsidP="00F72BA8">
      <w:pPr>
        <w:autoSpaceDE w:val="0"/>
        <w:autoSpaceDN w:val="0"/>
        <w:spacing w:line="360" w:lineRule="auto"/>
        <w:ind w:firstLine="708"/>
        <w:jc w:val="both"/>
        <w:rPr>
          <w:sz w:val="28"/>
          <w:szCs w:val="28"/>
          <w:u w:val="single"/>
        </w:rPr>
      </w:pPr>
      <w:r w:rsidRPr="00F72BA8">
        <w:rPr>
          <w:sz w:val="28"/>
          <w:szCs w:val="28"/>
        </w:rPr>
        <w:t xml:space="preserve">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w:t>
      </w:r>
      <w:r w:rsidRPr="00F72BA8">
        <w:rPr>
          <w:sz w:val="28"/>
          <w:szCs w:val="28"/>
        </w:rPr>
        <w:lastRenderedPageBreak/>
        <w:t>характера не образует новый оклад и не учитывается при начислении компенсационных и стимулирующих выплат.</w:t>
      </w:r>
    </w:p>
    <w:p w:rsidR="00F72BA8" w:rsidRPr="00F72BA8" w:rsidRDefault="00F72BA8" w:rsidP="00F72BA8">
      <w:pPr>
        <w:autoSpaceDE w:val="0"/>
        <w:autoSpaceDN w:val="0"/>
        <w:spacing w:line="360" w:lineRule="auto"/>
        <w:ind w:firstLine="708"/>
        <w:jc w:val="both"/>
        <w:rPr>
          <w:sz w:val="28"/>
          <w:szCs w:val="28"/>
        </w:rPr>
      </w:pPr>
      <w:r w:rsidRPr="00F72BA8">
        <w:rPr>
          <w:sz w:val="28"/>
          <w:szCs w:val="28"/>
          <w:u w:val="single"/>
        </w:rPr>
        <w:t>Стимулирующие выплаты</w:t>
      </w:r>
      <w:r w:rsidRPr="00F72BA8">
        <w:rPr>
          <w:b/>
          <w:bCs/>
          <w:sz w:val="28"/>
          <w:szCs w:val="28"/>
        </w:rPr>
        <w:t xml:space="preserve"> – </w:t>
      </w:r>
      <w:r w:rsidRPr="00F72BA8">
        <w:rPr>
          <w:sz w:val="28"/>
          <w:szCs w:val="28"/>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F72BA8" w:rsidRPr="00F72BA8" w:rsidRDefault="00F72BA8" w:rsidP="00F72BA8">
      <w:pPr>
        <w:autoSpaceDE w:val="0"/>
        <w:autoSpaceDN w:val="0"/>
        <w:spacing w:line="360" w:lineRule="auto"/>
        <w:ind w:firstLine="708"/>
        <w:jc w:val="both"/>
        <w:rPr>
          <w:sz w:val="28"/>
          <w:szCs w:val="28"/>
          <w:u w:val="single"/>
        </w:rPr>
      </w:pPr>
      <w:r w:rsidRPr="00F72BA8">
        <w:rPr>
          <w:sz w:val="28"/>
          <w:szCs w:val="28"/>
        </w:rPr>
        <w:t xml:space="preserve">Стимулирующие выплаты выплачиваются за счет средств фонда стимулирования труда общеобразовательной организации. </w:t>
      </w:r>
    </w:p>
    <w:p w:rsidR="00F72BA8" w:rsidRPr="00F72BA8" w:rsidRDefault="00F72BA8" w:rsidP="00F72BA8">
      <w:pPr>
        <w:autoSpaceDE w:val="0"/>
        <w:autoSpaceDN w:val="0"/>
        <w:spacing w:line="360" w:lineRule="auto"/>
        <w:ind w:firstLine="708"/>
        <w:jc w:val="both"/>
        <w:rPr>
          <w:sz w:val="28"/>
          <w:szCs w:val="28"/>
        </w:rPr>
      </w:pPr>
    </w:p>
    <w:p w:rsidR="00F72BA8" w:rsidRPr="00F72BA8" w:rsidRDefault="00F72BA8" w:rsidP="00F72BA8">
      <w:pPr>
        <w:keepNext/>
        <w:numPr>
          <w:ilvl w:val="0"/>
          <w:numId w:val="12"/>
        </w:numPr>
        <w:suppressAutoHyphens/>
        <w:spacing w:line="300" w:lineRule="exact"/>
        <w:jc w:val="center"/>
        <w:outlineLvl w:val="0"/>
        <w:rPr>
          <w:b/>
          <w:bCs/>
          <w:kern w:val="1"/>
          <w:sz w:val="28"/>
          <w:szCs w:val="28"/>
          <w:lang w:eastAsia="ar-SA"/>
        </w:rPr>
      </w:pPr>
      <w:r w:rsidRPr="00F72BA8">
        <w:rPr>
          <w:b/>
          <w:bCs/>
          <w:kern w:val="1"/>
          <w:sz w:val="28"/>
          <w:szCs w:val="28"/>
          <w:lang w:eastAsia="ar-SA"/>
        </w:rPr>
        <w:t>3. Формирование фонда оплаты труда</w:t>
      </w:r>
    </w:p>
    <w:p w:rsidR="00F72BA8" w:rsidRPr="00F72BA8" w:rsidRDefault="00F72BA8" w:rsidP="00F72BA8">
      <w:pPr>
        <w:keepNext/>
        <w:numPr>
          <w:ilvl w:val="0"/>
          <w:numId w:val="12"/>
        </w:numPr>
        <w:suppressAutoHyphens/>
        <w:spacing w:line="300" w:lineRule="exact"/>
        <w:jc w:val="center"/>
        <w:outlineLvl w:val="0"/>
        <w:rPr>
          <w:b/>
          <w:bCs/>
          <w:kern w:val="27"/>
          <w:sz w:val="28"/>
          <w:szCs w:val="28"/>
          <w:lang w:eastAsia="ar-SA"/>
        </w:rPr>
      </w:pPr>
      <w:r w:rsidRPr="00F72BA8">
        <w:rPr>
          <w:b/>
          <w:bCs/>
          <w:kern w:val="27"/>
          <w:sz w:val="28"/>
          <w:szCs w:val="28"/>
          <w:lang w:eastAsia="ar-SA"/>
        </w:rPr>
        <w:t xml:space="preserve"> общеобразовательной организации</w:t>
      </w:r>
    </w:p>
    <w:p w:rsidR="00F72BA8" w:rsidRPr="00F72BA8" w:rsidRDefault="00F72BA8" w:rsidP="00F72BA8">
      <w:pPr>
        <w:rPr>
          <w:sz w:val="28"/>
          <w:szCs w:val="28"/>
        </w:rPr>
      </w:pPr>
    </w:p>
    <w:p w:rsidR="00F72BA8" w:rsidRPr="00F72BA8" w:rsidRDefault="00F72BA8" w:rsidP="00F72BA8">
      <w:pPr>
        <w:autoSpaceDE w:val="0"/>
        <w:spacing w:line="360" w:lineRule="auto"/>
        <w:ind w:firstLine="851"/>
        <w:jc w:val="both"/>
        <w:rPr>
          <w:sz w:val="28"/>
          <w:szCs w:val="28"/>
        </w:rPr>
      </w:pPr>
      <w:r w:rsidRPr="00F72BA8">
        <w:rPr>
          <w:sz w:val="28"/>
          <w:szCs w:val="2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F72BA8" w:rsidRPr="00F72BA8" w:rsidRDefault="00F72BA8" w:rsidP="00F72BA8">
      <w:pPr>
        <w:autoSpaceDE w:val="0"/>
        <w:spacing w:line="360" w:lineRule="auto"/>
        <w:ind w:firstLine="851"/>
        <w:jc w:val="both"/>
        <w:rPr>
          <w:sz w:val="28"/>
          <w:szCs w:val="28"/>
        </w:rPr>
      </w:pPr>
      <w:r w:rsidRPr="00F72BA8">
        <w:rPr>
          <w:sz w:val="28"/>
          <w:szCs w:val="28"/>
        </w:rPr>
        <w:t>Фонд оплаты труда рассчитывается по следующей формуле:</w:t>
      </w:r>
    </w:p>
    <w:p w:rsidR="00F72BA8" w:rsidRPr="00F72BA8" w:rsidRDefault="00D06F24" w:rsidP="00F72BA8">
      <w:pPr>
        <w:autoSpaceDE w:val="0"/>
        <w:spacing w:line="360" w:lineRule="auto"/>
        <w:ind w:firstLine="851"/>
        <w:jc w:val="both"/>
        <w:rPr>
          <w:sz w:val="28"/>
          <w:szCs w:val="28"/>
        </w:rPr>
      </w:pPr>
      <m:oMath>
        <m:sSub>
          <m:sSubPr>
            <m:ctrlPr>
              <w:rPr>
                <w:rFonts w:ascii="Cambria Math" w:hAnsi="Cambria Math"/>
                <w:i/>
                <w:sz w:val="32"/>
                <w:szCs w:val="32"/>
              </w:rPr>
            </m:ctrlPr>
          </m:sSubPr>
          <m:e>
            <m:r>
              <w:rPr>
                <w:rFonts w:ascii="Cambria Math" w:hAnsi="Cambria Math"/>
                <w:sz w:val="32"/>
                <w:szCs w:val="32"/>
              </w:rPr>
              <m:t>ФОТ</m:t>
            </m:r>
          </m:e>
          <m:sub>
            <m:r>
              <w:rPr>
                <w:rFonts w:ascii="Cambria Math" w:hAnsi="Cambria Math"/>
                <w:sz w:val="32"/>
                <w:szCs w:val="32"/>
              </w:rPr>
              <m:t>оо</m:t>
            </m:r>
          </m:sub>
        </m:sSub>
        <m:r>
          <w:rPr>
            <w:rFonts w:ascii="Cambria Math" w:hAnsi="Cambria Math"/>
            <w:sz w:val="32"/>
            <w:szCs w:val="32"/>
          </w:rPr>
          <m:t>=</m:t>
        </m:r>
        <m:f>
          <m:fPr>
            <m:ctrlPr>
              <w:rPr>
                <w:rFonts w:ascii="Cambria Math" w:hAnsi="Cambria Math"/>
                <w:i/>
                <w:sz w:val="32"/>
                <w:szCs w:val="32"/>
              </w:rPr>
            </m:ctrlPr>
          </m:fPr>
          <m:num>
            <m:sSub>
              <m:sSubPr>
                <m:ctrlPr>
                  <w:rPr>
                    <w:rFonts w:ascii="Cambria Math" w:hAnsi="Cambria Math"/>
                    <w:i/>
                    <w:sz w:val="32"/>
                    <w:szCs w:val="32"/>
                    <w:lang w:val="en-US"/>
                  </w:rPr>
                </m:ctrlPr>
              </m:sSubPr>
              <m:e>
                <m:r>
                  <w:rPr>
                    <w:rFonts w:ascii="Cambria Math" w:hAnsi="Cambria Math"/>
                    <w:sz w:val="32"/>
                    <w:szCs w:val="32"/>
                  </w:rPr>
                  <m:t>С</m:t>
                </m:r>
              </m:e>
              <m:sub>
                <m:r>
                  <w:rPr>
                    <w:rFonts w:ascii="Cambria Math" w:hAnsi="Cambria Math"/>
                    <w:sz w:val="32"/>
                    <w:szCs w:val="32"/>
                  </w:rPr>
                  <m:t>1</m:t>
                </m:r>
              </m:sub>
            </m:sSub>
            <m:r>
              <w:rPr>
                <w:rFonts w:ascii="Cambria Math" w:hAnsi="Cambria Math"/>
                <w:sz w:val="32"/>
                <w:szCs w:val="32"/>
              </w:rPr>
              <m:t>×</m:t>
            </m:r>
            <m:d>
              <m:dPr>
                <m:ctrlPr>
                  <w:rPr>
                    <w:rFonts w:ascii="Cambria Math" w:hAnsi="Cambria Math"/>
                    <w:i/>
                    <w:sz w:val="32"/>
                    <w:szCs w:val="32"/>
                    <w:lang w:val="en-US"/>
                  </w:rPr>
                </m:ctrlPr>
              </m:dPr>
              <m:e>
                <m:r>
                  <w:rPr>
                    <w:rFonts w:ascii="Cambria Math" w:hAnsi="Cambria Math"/>
                    <w:sz w:val="32"/>
                    <w:szCs w:val="32"/>
                  </w:rPr>
                  <m:t>1-Уч.р</m:t>
                </m:r>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2</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3</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С</m:t>
                </m:r>
              </m:e>
              <m:sub>
                <m:r>
                  <w:rPr>
                    <w:rFonts w:ascii="Cambria Math" w:hAnsi="Cambria Math"/>
                    <w:sz w:val="32"/>
                    <w:szCs w:val="32"/>
                  </w:rPr>
                  <m:t>4</m:t>
                </m:r>
              </m:sub>
            </m:sSub>
          </m:num>
          <m:den>
            <m:r>
              <w:rPr>
                <w:rFonts w:ascii="Cambria Math" w:hAnsi="Cambria Math"/>
                <w:sz w:val="32"/>
                <w:szCs w:val="32"/>
              </w:rPr>
              <m:t>В</m:t>
            </m:r>
          </m:den>
        </m:f>
      </m:oMath>
      <w:r w:rsidR="00F72BA8" w:rsidRPr="00F72BA8">
        <w:rPr>
          <w:sz w:val="28"/>
          <w:szCs w:val="28"/>
        </w:rPr>
        <w:tab/>
        <w:t>, где:</w:t>
      </w:r>
    </w:p>
    <w:p w:rsidR="00F72BA8" w:rsidRPr="00F72BA8" w:rsidRDefault="00F72BA8" w:rsidP="00F72BA8">
      <w:pPr>
        <w:autoSpaceDE w:val="0"/>
        <w:spacing w:line="360" w:lineRule="auto"/>
        <w:ind w:firstLine="851"/>
        <w:jc w:val="both"/>
        <w:rPr>
          <w:b/>
          <w:bCs/>
          <w:sz w:val="28"/>
          <w:szCs w:val="28"/>
        </w:rPr>
      </w:pPr>
      <w:r w:rsidRPr="00F72BA8">
        <w:rPr>
          <w:b/>
          <w:bCs/>
          <w:sz w:val="28"/>
          <w:szCs w:val="28"/>
        </w:rPr>
        <w:t>ФОТ</w:t>
      </w:r>
      <w:r w:rsidRPr="00F72BA8">
        <w:rPr>
          <w:b/>
          <w:bCs/>
          <w:sz w:val="28"/>
          <w:szCs w:val="28"/>
          <w:vertAlign w:val="subscript"/>
        </w:rPr>
        <w:t>оо</w:t>
      </w:r>
      <w:r w:rsidRPr="00F72BA8">
        <w:rPr>
          <w:b/>
          <w:bCs/>
          <w:sz w:val="28"/>
          <w:szCs w:val="28"/>
        </w:rPr>
        <w:t xml:space="preserve"> </w:t>
      </w:r>
      <w:r w:rsidRPr="00F72BA8">
        <w:rPr>
          <w:sz w:val="28"/>
          <w:szCs w:val="28"/>
        </w:rPr>
        <w:t>– фонд оплаты труда общеобразовательной организации;</w:t>
      </w:r>
    </w:p>
    <w:p w:rsidR="00F72BA8" w:rsidRPr="00F72BA8" w:rsidRDefault="00F72BA8" w:rsidP="00F72BA8">
      <w:pPr>
        <w:autoSpaceDE w:val="0"/>
        <w:spacing w:line="360" w:lineRule="auto"/>
        <w:ind w:firstLine="851"/>
        <w:jc w:val="both"/>
        <w:rPr>
          <w:b/>
          <w:bCs/>
          <w:sz w:val="28"/>
          <w:szCs w:val="28"/>
        </w:rPr>
      </w:pPr>
      <w:r w:rsidRPr="00F72BA8">
        <w:rPr>
          <w:b/>
          <w:bCs/>
          <w:sz w:val="28"/>
          <w:szCs w:val="28"/>
        </w:rPr>
        <w:lastRenderedPageBreak/>
        <w:t>С</w:t>
      </w:r>
      <w:r w:rsidRPr="00F72BA8">
        <w:rPr>
          <w:b/>
          <w:bCs/>
          <w:sz w:val="28"/>
          <w:szCs w:val="28"/>
          <w:vertAlign w:val="subscript"/>
        </w:rPr>
        <w:t>1</w:t>
      </w:r>
      <w:r w:rsidRPr="00F72BA8">
        <w:rPr>
          <w:b/>
          <w:bCs/>
          <w:sz w:val="28"/>
          <w:szCs w:val="28"/>
        </w:rPr>
        <w:t xml:space="preserve"> </w:t>
      </w:r>
      <w:r w:rsidRPr="00F72BA8">
        <w:rPr>
          <w:sz w:val="28"/>
          <w:szCs w:val="28"/>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F72BA8" w:rsidRPr="00F72BA8" w:rsidRDefault="00F72BA8" w:rsidP="00F72BA8">
      <w:pPr>
        <w:autoSpaceDE w:val="0"/>
        <w:spacing w:line="360" w:lineRule="auto"/>
        <w:ind w:firstLine="851"/>
        <w:jc w:val="both"/>
        <w:rPr>
          <w:sz w:val="28"/>
          <w:szCs w:val="28"/>
        </w:rPr>
      </w:pPr>
      <w:r w:rsidRPr="00F72BA8">
        <w:rPr>
          <w:b/>
          <w:bCs/>
          <w:sz w:val="28"/>
          <w:szCs w:val="28"/>
        </w:rPr>
        <w:t>Уч.р</w:t>
      </w:r>
      <w:r w:rsidRPr="00F72BA8">
        <w:rPr>
          <w:sz w:val="28"/>
          <w:szCs w:val="28"/>
        </w:rPr>
        <w:t xml:space="preserve"> – доля учебных расходов в нормативе финансового обеспечения реализации общеобразовательных программ;</w:t>
      </w:r>
    </w:p>
    <w:p w:rsidR="00F72BA8" w:rsidRPr="00F72BA8" w:rsidRDefault="00F72BA8" w:rsidP="00F72BA8">
      <w:pPr>
        <w:autoSpaceDE w:val="0"/>
        <w:spacing w:line="360" w:lineRule="auto"/>
        <w:ind w:firstLine="851"/>
        <w:jc w:val="both"/>
        <w:rPr>
          <w:sz w:val="28"/>
          <w:szCs w:val="28"/>
        </w:rPr>
      </w:pPr>
      <w:r w:rsidRPr="00F72BA8">
        <w:rPr>
          <w:b/>
          <w:bCs/>
          <w:sz w:val="28"/>
          <w:szCs w:val="28"/>
        </w:rPr>
        <w:t>С</w:t>
      </w:r>
      <w:r w:rsidRPr="00F72BA8">
        <w:rPr>
          <w:b/>
          <w:bCs/>
          <w:sz w:val="28"/>
          <w:szCs w:val="28"/>
          <w:vertAlign w:val="subscript"/>
        </w:rPr>
        <w:t>2</w:t>
      </w:r>
      <w:r w:rsidRPr="00F72BA8">
        <w:rPr>
          <w:b/>
          <w:bCs/>
          <w:sz w:val="28"/>
          <w:szCs w:val="28"/>
        </w:rPr>
        <w:t xml:space="preserve"> </w:t>
      </w:r>
      <w:r w:rsidRPr="00F72BA8">
        <w:rPr>
          <w:sz w:val="28"/>
          <w:szCs w:val="28"/>
        </w:rPr>
        <w:t>– сумма внебюджетных средств;</w:t>
      </w:r>
    </w:p>
    <w:p w:rsidR="00F72BA8" w:rsidRPr="00F72BA8" w:rsidRDefault="00F72BA8" w:rsidP="00F72BA8">
      <w:pPr>
        <w:autoSpaceDE w:val="0"/>
        <w:spacing w:line="360" w:lineRule="auto"/>
        <w:ind w:firstLine="851"/>
        <w:jc w:val="both"/>
        <w:rPr>
          <w:sz w:val="28"/>
          <w:szCs w:val="28"/>
        </w:rPr>
      </w:pPr>
      <w:r w:rsidRPr="00F72BA8">
        <w:rPr>
          <w:b/>
          <w:sz w:val="28"/>
          <w:szCs w:val="28"/>
        </w:rPr>
        <w:t>С</w:t>
      </w:r>
      <w:r w:rsidRPr="00F72BA8">
        <w:rPr>
          <w:b/>
          <w:sz w:val="28"/>
          <w:szCs w:val="28"/>
          <w:vertAlign w:val="subscript"/>
        </w:rPr>
        <w:t>3</w:t>
      </w:r>
      <w:r w:rsidRPr="00F72BA8">
        <w:rPr>
          <w:sz w:val="28"/>
          <w:szCs w:val="28"/>
        </w:rPr>
        <w:t xml:space="preserve"> – сумма средств для возмещения нормативных затрат на обеспечение муниципальных услуг и работ из муниципального бюджета;</w:t>
      </w:r>
    </w:p>
    <w:p w:rsidR="00F72BA8" w:rsidRPr="00F72BA8" w:rsidRDefault="00F72BA8" w:rsidP="00F72BA8">
      <w:pPr>
        <w:autoSpaceDE w:val="0"/>
        <w:spacing w:line="360" w:lineRule="auto"/>
        <w:ind w:firstLine="851"/>
        <w:jc w:val="both"/>
        <w:rPr>
          <w:bCs/>
          <w:sz w:val="28"/>
          <w:szCs w:val="28"/>
        </w:rPr>
      </w:pPr>
      <w:r w:rsidRPr="00F72BA8">
        <w:rPr>
          <w:b/>
          <w:sz w:val="28"/>
          <w:szCs w:val="28"/>
        </w:rPr>
        <w:t>С</w:t>
      </w:r>
      <w:r w:rsidRPr="00F72BA8">
        <w:rPr>
          <w:b/>
          <w:sz w:val="28"/>
          <w:szCs w:val="28"/>
          <w:vertAlign w:val="subscript"/>
        </w:rPr>
        <w:t>4</w:t>
      </w:r>
      <w:r w:rsidRPr="00F72BA8">
        <w:rPr>
          <w:b/>
          <w:sz w:val="28"/>
          <w:szCs w:val="28"/>
        </w:rPr>
        <w:t xml:space="preserve"> – </w:t>
      </w:r>
      <w:r w:rsidRPr="00F72BA8">
        <w:rPr>
          <w:sz w:val="28"/>
          <w:szCs w:val="28"/>
        </w:rPr>
        <w:t>сумма средств из федерального бюджета;</w:t>
      </w:r>
    </w:p>
    <w:p w:rsidR="00F72BA8" w:rsidRPr="00F72BA8" w:rsidRDefault="00F72BA8" w:rsidP="00F72BA8">
      <w:pPr>
        <w:autoSpaceDE w:val="0"/>
        <w:spacing w:line="360" w:lineRule="auto"/>
        <w:ind w:firstLine="851"/>
        <w:jc w:val="both"/>
        <w:rPr>
          <w:sz w:val="28"/>
          <w:szCs w:val="28"/>
        </w:rPr>
      </w:pPr>
      <w:r w:rsidRPr="00F72BA8">
        <w:rPr>
          <w:b/>
          <w:bCs/>
          <w:sz w:val="28"/>
          <w:szCs w:val="28"/>
        </w:rPr>
        <w:t>В</w:t>
      </w:r>
      <w:r w:rsidRPr="00F72BA8">
        <w:rPr>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F72BA8" w:rsidRPr="00F72BA8" w:rsidRDefault="00F72BA8" w:rsidP="00F72BA8">
      <w:pPr>
        <w:keepNext/>
        <w:numPr>
          <w:ilvl w:val="0"/>
          <w:numId w:val="12"/>
        </w:numPr>
        <w:suppressAutoHyphens/>
        <w:spacing w:line="300" w:lineRule="exact"/>
        <w:jc w:val="center"/>
        <w:outlineLvl w:val="0"/>
        <w:rPr>
          <w:b/>
          <w:bCs/>
          <w:kern w:val="1"/>
          <w:sz w:val="28"/>
          <w:szCs w:val="28"/>
          <w:lang w:eastAsia="ar-SA"/>
        </w:rPr>
      </w:pPr>
      <w:r w:rsidRPr="00F72BA8">
        <w:rPr>
          <w:b/>
          <w:bCs/>
          <w:kern w:val="1"/>
          <w:sz w:val="28"/>
          <w:szCs w:val="28"/>
          <w:lang w:eastAsia="ar-SA"/>
        </w:rPr>
        <w:t xml:space="preserve">4. Распределение фонда оплаты труда </w:t>
      </w:r>
    </w:p>
    <w:p w:rsidR="00F72BA8" w:rsidRPr="00F72BA8" w:rsidRDefault="00F72BA8" w:rsidP="00F72BA8">
      <w:pPr>
        <w:rPr>
          <w:sz w:val="28"/>
          <w:szCs w:val="28"/>
        </w:rPr>
      </w:pPr>
    </w:p>
    <w:p w:rsidR="00F72BA8" w:rsidRPr="00F72BA8" w:rsidRDefault="00F72BA8" w:rsidP="00F72BA8">
      <w:pPr>
        <w:spacing w:line="360" w:lineRule="auto"/>
        <w:ind w:firstLine="851"/>
        <w:jc w:val="both"/>
        <w:rPr>
          <w:sz w:val="28"/>
          <w:szCs w:val="28"/>
        </w:rPr>
      </w:pPr>
      <w:r w:rsidRPr="00F72BA8">
        <w:rPr>
          <w:sz w:val="28"/>
          <w:szCs w:val="28"/>
        </w:rPr>
        <w:t>4.1. Фонд оплаты труда общеобразовательной организации состоит из базовой части (ФОТ</w:t>
      </w:r>
      <w:r w:rsidRPr="00F72BA8">
        <w:rPr>
          <w:sz w:val="28"/>
          <w:szCs w:val="28"/>
          <w:vertAlign w:val="subscript"/>
        </w:rPr>
        <w:t>б</w:t>
      </w:r>
      <w:r w:rsidRPr="00F72BA8">
        <w:rPr>
          <w:sz w:val="28"/>
          <w:szCs w:val="28"/>
        </w:rPr>
        <w:t>) и стимулирующей части (ФОТ</w:t>
      </w:r>
      <w:r w:rsidRPr="00F72BA8">
        <w:rPr>
          <w:sz w:val="28"/>
          <w:szCs w:val="28"/>
          <w:vertAlign w:val="subscript"/>
        </w:rPr>
        <w:t>ст</w:t>
      </w:r>
      <w:r w:rsidRPr="00F72BA8">
        <w:rPr>
          <w:sz w:val="28"/>
          <w:szCs w:val="28"/>
        </w:rPr>
        <w:t>).</w:t>
      </w:r>
    </w:p>
    <w:p w:rsidR="00F72BA8" w:rsidRPr="00F72BA8" w:rsidRDefault="00F72BA8" w:rsidP="00F72BA8">
      <w:pPr>
        <w:spacing w:line="360" w:lineRule="auto"/>
        <w:ind w:firstLine="851"/>
        <w:jc w:val="both"/>
        <w:rPr>
          <w:sz w:val="28"/>
          <w:szCs w:val="28"/>
        </w:rPr>
      </w:pPr>
      <w:r w:rsidRPr="00F72BA8">
        <w:rPr>
          <w:sz w:val="28"/>
          <w:szCs w:val="28"/>
        </w:rPr>
        <w:t>Фактическая доля ФОТ</w:t>
      </w:r>
      <w:r w:rsidRPr="00F72BA8">
        <w:rPr>
          <w:sz w:val="28"/>
          <w:szCs w:val="28"/>
          <w:vertAlign w:val="subscript"/>
        </w:rPr>
        <w:t>ст</w:t>
      </w:r>
      <w:r w:rsidRPr="00F72BA8">
        <w:rPr>
          <w:sz w:val="28"/>
          <w:szCs w:val="28"/>
        </w:rPr>
        <w:t xml:space="preserve"> ежегодно устанавливается общеобразовательной организацией в диапазоне от 15 до 30% от общего ФОТ</w:t>
      </w:r>
      <w:r w:rsidRPr="00F72BA8">
        <w:rPr>
          <w:sz w:val="28"/>
          <w:szCs w:val="28"/>
          <w:vertAlign w:val="superscript"/>
        </w:rPr>
        <w:footnoteReference w:id="1"/>
      </w:r>
      <w:r w:rsidRPr="00F72BA8">
        <w:rPr>
          <w:sz w:val="28"/>
          <w:szCs w:val="28"/>
        </w:rPr>
        <w:t>.</w:t>
      </w:r>
    </w:p>
    <w:p w:rsidR="00F72BA8" w:rsidRPr="00F72BA8" w:rsidRDefault="00F72BA8" w:rsidP="00F72BA8">
      <w:pPr>
        <w:spacing w:line="360" w:lineRule="auto"/>
        <w:ind w:firstLine="851"/>
        <w:jc w:val="both"/>
        <w:rPr>
          <w:sz w:val="28"/>
          <w:szCs w:val="28"/>
        </w:rPr>
      </w:pPr>
      <w:r w:rsidRPr="00F72BA8">
        <w:rPr>
          <w:sz w:val="28"/>
          <w:szCs w:val="28"/>
        </w:rPr>
        <w:t>4.2. ФОТ</w:t>
      </w:r>
      <w:r w:rsidRPr="00F72BA8">
        <w:rPr>
          <w:sz w:val="28"/>
          <w:szCs w:val="28"/>
          <w:vertAlign w:val="subscript"/>
        </w:rPr>
        <w:t>б</w:t>
      </w:r>
      <w:r w:rsidRPr="00F72BA8">
        <w:rPr>
          <w:sz w:val="28"/>
          <w:szCs w:val="2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F72BA8" w:rsidRPr="00F72BA8" w:rsidRDefault="00F72BA8" w:rsidP="00F72BA8">
      <w:pPr>
        <w:spacing w:line="360" w:lineRule="auto"/>
        <w:ind w:firstLine="851"/>
        <w:jc w:val="both"/>
        <w:rPr>
          <w:sz w:val="28"/>
          <w:szCs w:val="28"/>
        </w:rPr>
      </w:pPr>
      <w:r w:rsidRPr="00F72BA8">
        <w:rPr>
          <w:sz w:val="28"/>
          <w:szCs w:val="28"/>
        </w:rPr>
        <w:lastRenderedPageBreak/>
        <w:t>4.3. Руководитель на основе</w:t>
      </w:r>
      <w:r w:rsidR="00A6447F">
        <w:rPr>
          <w:sz w:val="28"/>
          <w:szCs w:val="28"/>
        </w:rPr>
        <w:t xml:space="preserve"> рекомендаций (Приложение 1 к положению)</w:t>
      </w:r>
      <w:r w:rsidRPr="00F72BA8">
        <w:rPr>
          <w:sz w:val="28"/>
          <w:szCs w:val="28"/>
        </w:rPr>
        <w:t xml:space="preserve"> формирует и утверждает штатное расписание общеобразовательной организации в пределах ФОТ с учётом следующих условий:</w:t>
      </w:r>
    </w:p>
    <w:p w:rsidR="00F72BA8" w:rsidRPr="00F72BA8" w:rsidRDefault="00F72BA8" w:rsidP="00F72BA8">
      <w:pPr>
        <w:spacing w:line="360" w:lineRule="auto"/>
        <w:ind w:firstLine="709"/>
        <w:jc w:val="both"/>
        <w:rPr>
          <w:sz w:val="28"/>
          <w:szCs w:val="28"/>
        </w:rPr>
      </w:pPr>
      <w:r w:rsidRPr="00F72BA8">
        <w:rPr>
          <w:sz w:val="28"/>
          <w:szCs w:val="28"/>
        </w:rPr>
        <w:t xml:space="preserve">1) Доля ФОТ административно-управленческого персонала не должна превышать 10% </w:t>
      </w:r>
      <w:r w:rsidRPr="00F72BA8">
        <w:rPr>
          <w:sz w:val="28"/>
          <w:szCs w:val="28"/>
          <w:vertAlign w:val="superscript"/>
        </w:rPr>
        <w:footnoteReference w:id="2"/>
      </w:r>
      <w:r w:rsidRPr="00F72BA8">
        <w:rPr>
          <w:sz w:val="28"/>
          <w:szCs w:val="28"/>
        </w:rPr>
        <w:t>, из них доля фонда оплаты труда руководителя не должна превышать 8 %</w:t>
      </w:r>
      <w:r w:rsidRPr="00F72BA8">
        <w:rPr>
          <w:sz w:val="28"/>
          <w:szCs w:val="28"/>
          <w:vertAlign w:val="superscript"/>
        </w:rPr>
        <w:footnoteReference w:id="3"/>
      </w:r>
      <w:r w:rsidRPr="00F72BA8">
        <w:rPr>
          <w:sz w:val="28"/>
          <w:szCs w:val="2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F72BA8" w:rsidRPr="00F72BA8" w:rsidRDefault="00F72BA8" w:rsidP="00F72BA8">
      <w:pPr>
        <w:spacing w:line="360" w:lineRule="auto"/>
        <w:ind w:firstLine="851"/>
        <w:jc w:val="both"/>
        <w:rPr>
          <w:sz w:val="28"/>
          <w:szCs w:val="28"/>
        </w:rPr>
      </w:pPr>
      <w:r w:rsidRPr="00F72BA8">
        <w:rPr>
          <w:sz w:val="28"/>
          <w:szCs w:val="28"/>
        </w:rPr>
        <w:t>При этом доля фонда стимулирующих выплат должна составлять не менее 30% от фонда оплаты труда административно-управленческого персонала.</w:t>
      </w:r>
    </w:p>
    <w:p w:rsidR="00F72BA8" w:rsidRPr="00F72BA8" w:rsidRDefault="00F72BA8" w:rsidP="00F72BA8">
      <w:pPr>
        <w:spacing w:line="360" w:lineRule="auto"/>
        <w:ind w:firstLine="851"/>
        <w:jc w:val="both"/>
        <w:rPr>
          <w:sz w:val="28"/>
          <w:szCs w:val="28"/>
        </w:rPr>
      </w:pPr>
      <w:r w:rsidRPr="00F72BA8">
        <w:rPr>
          <w:sz w:val="28"/>
          <w:szCs w:val="28"/>
        </w:rPr>
        <w:t>2) Доля фонда оплаты труда педагогического персонала может быть установлена в диапазоне от 70 до 75% от общего ФОТ.</w:t>
      </w:r>
    </w:p>
    <w:p w:rsidR="00F72BA8" w:rsidRPr="00F72BA8" w:rsidRDefault="00F72BA8" w:rsidP="00F72BA8">
      <w:pPr>
        <w:spacing w:line="360" w:lineRule="auto"/>
        <w:ind w:firstLine="851"/>
        <w:jc w:val="both"/>
        <w:rPr>
          <w:sz w:val="28"/>
          <w:szCs w:val="28"/>
        </w:rPr>
      </w:pPr>
      <w:r w:rsidRPr="00F72BA8">
        <w:rPr>
          <w:sz w:val="28"/>
          <w:szCs w:val="28"/>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F72BA8" w:rsidRPr="00F72BA8" w:rsidRDefault="00F72BA8" w:rsidP="00F72BA8">
      <w:pPr>
        <w:suppressAutoHyphens/>
        <w:autoSpaceDE w:val="0"/>
        <w:spacing w:line="360" w:lineRule="auto"/>
        <w:ind w:firstLine="540"/>
        <w:jc w:val="center"/>
        <w:rPr>
          <w:b/>
          <w:bCs/>
          <w:sz w:val="28"/>
          <w:szCs w:val="28"/>
          <w:lang w:eastAsia="ar-SA"/>
        </w:rPr>
      </w:pPr>
      <w:r w:rsidRPr="00F72BA8">
        <w:rPr>
          <w:b/>
          <w:bCs/>
          <w:sz w:val="28"/>
          <w:szCs w:val="28"/>
          <w:lang w:eastAsia="ar-SA"/>
        </w:rPr>
        <w:t>5. Расчет заработной платы работников</w:t>
      </w:r>
    </w:p>
    <w:p w:rsidR="00F72BA8" w:rsidRPr="00F72BA8" w:rsidRDefault="00F72BA8" w:rsidP="00F72BA8">
      <w:pPr>
        <w:suppressAutoHyphens/>
        <w:autoSpaceDE w:val="0"/>
        <w:spacing w:line="360" w:lineRule="auto"/>
        <w:ind w:firstLine="540"/>
        <w:jc w:val="center"/>
        <w:rPr>
          <w:b/>
          <w:bCs/>
          <w:sz w:val="28"/>
          <w:szCs w:val="28"/>
          <w:lang w:eastAsia="ar-SA"/>
        </w:rPr>
      </w:pPr>
    </w:p>
    <w:p w:rsidR="00F72BA8" w:rsidRPr="00F72BA8" w:rsidRDefault="00F72BA8" w:rsidP="00F72BA8">
      <w:pPr>
        <w:spacing w:line="360" w:lineRule="auto"/>
        <w:ind w:firstLine="851"/>
        <w:jc w:val="both"/>
        <w:rPr>
          <w:sz w:val="28"/>
          <w:szCs w:val="28"/>
        </w:rPr>
      </w:pPr>
      <w:r w:rsidRPr="00F72BA8">
        <w:rPr>
          <w:sz w:val="28"/>
          <w:szCs w:val="28"/>
        </w:rPr>
        <w:t>5.1. Заработная плата работников общеобразовательной организации рассчитывается по следующей формуле:</w:t>
      </w:r>
    </w:p>
    <w:p w:rsidR="00F72BA8" w:rsidRPr="00F72BA8" w:rsidRDefault="00F72BA8" w:rsidP="00F72BA8">
      <w:pPr>
        <w:spacing w:line="360" w:lineRule="auto"/>
        <w:ind w:firstLine="851"/>
        <w:jc w:val="both"/>
        <w:rPr>
          <w:sz w:val="28"/>
          <w:szCs w:val="28"/>
        </w:rPr>
      </w:pPr>
      <w:r w:rsidRPr="00F72BA8">
        <w:rPr>
          <w:sz w:val="28"/>
          <w:szCs w:val="28"/>
        </w:rPr>
        <w:t>Зп=Од+К+С , где:</w:t>
      </w:r>
    </w:p>
    <w:p w:rsidR="00F72BA8" w:rsidRPr="00F72BA8" w:rsidRDefault="00F72BA8" w:rsidP="00F72BA8">
      <w:pPr>
        <w:spacing w:line="360" w:lineRule="auto"/>
        <w:ind w:firstLine="851"/>
        <w:jc w:val="both"/>
        <w:rPr>
          <w:b/>
          <w:bCs/>
          <w:sz w:val="28"/>
          <w:szCs w:val="28"/>
        </w:rPr>
      </w:pPr>
      <w:r w:rsidRPr="00F72BA8">
        <w:rPr>
          <w:b/>
          <w:bCs/>
          <w:sz w:val="28"/>
          <w:szCs w:val="28"/>
        </w:rPr>
        <w:t>Зп</w:t>
      </w:r>
      <w:r w:rsidRPr="00F72BA8">
        <w:rPr>
          <w:sz w:val="28"/>
          <w:szCs w:val="28"/>
        </w:rPr>
        <w:t xml:space="preserve"> – заработная плата;</w:t>
      </w:r>
    </w:p>
    <w:p w:rsidR="00F72BA8" w:rsidRPr="00F72BA8" w:rsidRDefault="00F72BA8" w:rsidP="00F72BA8">
      <w:pPr>
        <w:spacing w:line="360" w:lineRule="auto"/>
        <w:ind w:firstLine="851"/>
        <w:jc w:val="both"/>
        <w:rPr>
          <w:b/>
          <w:bCs/>
          <w:sz w:val="28"/>
          <w:szCs w:val="28"/>
        </w:rPr>
      </w:pPr>
      <w:r w:rsidRPr="00F72BA8">
        <w:rPr>
          <w:b/>
          <w:bCs/>
          <w:sz w:val="28"/>
          <w:szCs w:val="28"/>
        </w:rPr>
        <w:t xml:space="preserve">Од </w:t>
      </w:r>
      <w:r w:rsidRPr="00F72BA8">
        <w:rPr>
          <w:sz w:val="28"/>
          <w:szCs w:val="28"/>
        </w:rPr>
        <w:t>– оклад (должностной оклад);</w:t>
      </w:r>
    </w:p>
    <w:p w:rsidR="00F72BA8" w:rsidRPr="00F72BA8" w:rsidRDefault="00F72BA8" w:rsidP="00F72BA8">
      <w:pPr>
        <w:spacing w:line="360" w:lineRule="auto"/>
        <w:ind w:firstLine="851"/>
        <w:jc w:val="both"/>
        <w:rPr>
          <w:b/>
          <w:bCs/>
          <w:sz w:val="28"/>
          <w:szCs w:val="28"/>
        </w:rPr>
      </w:pPr>
      <w:r w:rsidRPr="00F72BA8">
        <w:rPr>
          <w:b/>
          <w:bCs/>
          <w:sz w:val="28"/>
          <w:szCs w:val="28"/>
        </w:rPr>
        <w:t>К</w:t>
      </w:r>
      <w:r w:rsidRPr="00F72BA8">
        <w:rPr>
          <w:sz w:val="28"/>
          <w:szCs w:val="28"/>
        </w:rPr>
        <w:t>– компенсационные выплаты;</w:t>
      </w:r>
    </w:p>
    <w:p w:rsidR="00F72BA8" w:rsidRPr="00F72BA8" w:rsidRDefault="00F72BA8" w:rsidP="00F72BA8">
      <w:pPr>
        <w:spacing w:line="360" w:lineRule="auto"/>
        <w:ind w:firstLine="851"/>
        <w:jc w:val="both"/>
        <w:rPr>
          <w:sz w:val="28"/>
          <w:szCs w:val="28"/>
        </w:rPr>
      </w:pPr>
      <w:r w:rsidRPr="00F72BA8">
        <w:rPr>
          <w:b/>
          <w:bCs/>
          <w:sz w:val="28"/>
          <w:szCs w:val="28"/>
        </w:rPr>
        <w:t>С</w:t>
      </w:r>
      <w:r w:rsidRPr="00F72BA8">
        <w:rPr>
          <w:sz w:val="28"/>
          <w:szCs w:val="28"/>
        </w:rPr>
        <w:t>– стимулирующие выплаты;</w:t>
      </w:r>
    </w:p>
    <w:p w:rsidR="00F72BA8" w:rsidRPr="00F72BA8" w:rsidRDefault="00F72BA8" w:rsidP="00F72BA8">
      <w:pPr>
        <w:spacing w:line="360" w:lineRule="auto"/>
        <w:ind w:firstLine="851"/>
        <w:jc w:val="both"/>
        <w:rPr>
          <w:sz w:val="28"/>
          <w:szCs w:val="28"/>
        </w:rPr>
      </w:pPr>
      <w:r w:rsidRPr="00F72BA8">
        <w:rPr>
          <w:sz w:val="28"/>
          <w:szCs w:val="28"/>
        </w:rPr>
        <w:t>Месячная заработная плата работника, полностью отработавшего за этот период норму рабочего времени и выполнившего </w:t>
      </w:r>
      <w:hyperlink r:id="rId9" w:anchor="/document/57514433/entry/0" w:history="1">
        <w:r w:rsidRPr="00F72BA8">
          <w:rPr>
            <w:rFonts w:cs="Cambria"/>
            <w:sz w:val="28"/>
            <w:szCs w:val="28"/>
          </w:rPr>
          <w:t>нормы</w:t>
        </w:r>
      </w:hyperlink>
      <w:r w:rsidRPr="00F72BA8">
        <w:rPr>
          <w:sz w:val="28"/>
          <w:szCs w:val="28"/>
        </w:rPr>
        <w:t> труда (трудовые обязанности), не может быть ниже минимального размера оплаты труда.</w:t>
      </w:r>
    </w:p>
    <w:p w:rsidR="00F72BA8" w:rsidRPr="00F72BA8" w:rsidRDefault="00F72BA8" w:rsidP="00F72BA8">
      <w:pPr>
        <w:spacing w:line="360" w:lineRule="auto"/>
        <w:ind w:firstLine="851"/>
        <w:jc w:val="both"/>
        <w:rPr>
          <w:sz w:val="28"/>
          <w:szCs w:val="28"/>
        </w:rPr>
      </w:pPr>
      <w:r w:rsidRPr="00F72BA8">
        <w:rPr>
          <w:sz w:val="28"/>
          <w:szCs w:val="28"/>
        </w:rPr>
        <w:lastRenderedPageBreak/>
        <w:t>Оклад (должностной оклад) рассчитывается по формуле:</w:t>
      </w:r>
    </w:p>
    <w:p w:rsidR="00F72BA8" w:rsidRPr="00F72BA8" w:rsidRDefault="00F72BA8" w:rsidP="00F72BA8">
      <w:pPr>
        <w:spacing w:line="360" w:lineRule="auto"/>
        <w:ind w:firstLine="851"/>
        <w:jc w:val="both"/>
        <w:rPr>
          <w:b/>
          <w:bCs/>
          <w:sz w:val="28"/>
          <w:szCs w:val="28"/>
        </w:rPr>
      </w:pPr>
      <w:r w:rsidRPr="00F72BA8">
        <w:rPr>
          <w:sz w:val="28"/>
          <w:szCs w:val="28"/>
        </w:rPr>
        <w:t>Од=Б×К</w:t>
      </w:r>
      <w:r w:rsidRPr="00F72BA8">
        <w:rPr>
          <w:sz w:val="28"/>
          <w:szCs w:val="28"/>
          <w:vertAlign w:val="subscript"/>
        </w:rPr>
        <w:t>с</w:t>
      </w:r>
      <w:r w:rsidRPr="00F72BA8">
        <w:rPr>
          <w:sz w:val="28"/>
          <w:szCs w:val="28"/>
        </w:rPr>
        <w:t>+Д, где:</w:t>
      </w:r>
    </w:p>
    <w:p w:rsidR="00F72BA8" w:rsidRPr="00F72BA8" w:rsidRDefault="00F72BA8" w:rsidP="00F72BA8">
      <w:pPr>
        <w:spacing w:line="360" w:lineRule="auto"/>
        <w:ind w:firstLine="851"/>
        <w:jc w:val="both"/>
        <w:rPr>
          <w:b/>
          <w:bCs/>
          <w:sz w:val="28"/>
          <w:szCs w:val="28"/>
        </w:rPr>
      </w:pPr>
      <w:r w:rsidRPr="00F72BA8">
        <w:rPr>
          <w:b/>
          <w:bCs/>
          <w:sz w:val="28"/>
          <w:szCs w:val="28"/>
        </w:rPr>
        <w:t>Б</w:t>
      </w:r>
      <w:r w:rsidRPr="00F72BA8">
        <w:rPr>
          <w:sz w:val="28"/>
          <w:szCs w:val="28"/>
        </w:rPr>
        <w:t xml:space="preserve"> – оклад по ПКГ (Приложение № 8 к настоящему приказу);</w:t>
      </w:r>
    </w:p>
    <w:p w:rsidR="00F72BA8" w:rsidRPr="00F72BA8" w:rsidRDefault="00F72BA8" w:rsidP="00F72BA8">
      <w:pPr>
        <w:spacing w:line="360" w:lineRule="auto"/>
        <w:ind w:firstLine="851"/>
        <w:jc w:val="both"/>
        <w:rPr>
          <w:b/>
          <w:bCs/>
          <w:sz w:val="28"/>
          <w:szCs w:val="28"/>
        </w:rPr>
      </w:pPr>
      <w:r w:rsidRPr="00F72BA8">
        <w:rPr>
          <w:b/>
          <w:bCs/>
          <w:sz w:val="28"/>
          <w:szCs w:val="28"/>
        </w:rPr>
        <w:t>К</w:t>
      </w:r>
      <w:r w:rsidRPr="00F72BA8">
        <w:rPr>
          <w:b/>
          <w:bCs/>
          <w:sz w:val="28"/>
          <w:szCs w:val="28"/>
          <w:vertAlign w:val="subscript"/>
        </w:rPr>
        <w:t>с</w:t>
      </w:r>
      <w:r w:rsidRPr="00F72BA8">
        <w:rPr>
          <w:sz w:val="28"/>
          <w:szCs w:val="28"/>
        </w:rPr>
        <w:t xml:space="preserve"> - коэффициент удорожания по местонахождению общеобразовательной организации (город - 1, село - 1,25)</w:t>
      </w:r>
      <w:r w:rsidRPr="00F72BA8">
        <w:rPr>
          <w:sz w:val="28"/>
          <w:szCs w:val="28"/>
          <w:vertAlign w:val="superscript"/>
        </w:rPr>
        <w:footnoteReference w:id="4"/>
      </w:r>
      <w:r w:rsidRPr="00F72BA8">
        <w:rPr>
          <w:sz w:val="28"/>
          <w:szCs w:val="28"/>
        </w:rPr>
        <w:t>;</w:t>
      </w:r>
    </w:p>
    <w:p w:rsidR="00F72BA8" w:rsidRPr="00F72BA8" w:rsidRDefault="00F72BA8" w:rsidP="00F72BA8">
      <w:pPr>
        <w:spacing w:line="360" w:lineRule="auto"/>
        <w:ind w:firstLine="851"/>
        <w:jc w:val="both"/>
        <w:rPr>
          <w:sz w:val="28"/>
          <w:szCs w:val="28"/>
        </w:rPr>
      </w:pPr>
      <w:r w:rsidRPr="00F72BA8">
        <w:rPr>
          <w:b/>
          <w:bCs/>
          <w:sz w:val="28"/>
          <w:szCs w:val="28"/>
        </w:rPr>
        <w:t>Д</w:t>
      </w:r>
      <w:r w:rsidRPr="00F72BA8">
        <w:rPr>
          <w:sz w:val="28"/>
          <w:szCs w:val="28"/>
        </w:rPr>
        <w:t>–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F72BA8" w:rsidRPr="00F72BA8" w:rsidRDefault="00F72BA8" w:rsidP="00F72BA8">
      <w:pPr>
        <w:spacing w:line="360" w:lineRule="auto"/>
        <w:ind w:firstLine="851"/>
        <w:jc w:val="both"/>
        <w:rPr>
          <w:sz w:val="28"/>
          <w:szCs w:val="28"/>
        </w:rPr>
      </w:pPr>
      <w:r w:rsidRPr="00F72BA8">
        <w:rPr>
          <w:sz w:val="28"/>
          <w:szCs w:val="2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F72BA8" w:rsidRPr="00F72BA8" w:rsidRDefault="00F72BA8" w:rsidP="00F72BA8">
      <w:pPr>
        <w:spacing w:line="360" w:lineRule="auto"/>
        <w:ind w:firstLine="708"/>
        <w:jc w:val="right"/>
        <w:rPr>
          <w:b/>
          <w:bCs/>
          <w:sz w:val="28"/>
          <w:szCs w:val="28"/>
        </w:rPr>
      </w:pPr>
      <w:r w:rsidRPr="00F72BA8">
        <w:rPr>
          <w:sz w:val="28"/>
          <w:szCs w:val="28"/>
        </w:rPr>
        <w:t xml:space="preserve">Таблица 1 </w:t>
      </w:r>
    </w:p>
    <w:p w:rsidR="00F72BA8" w:rsidRPr="00F72BA8" w:rsidRDefault="00F72BA8" w:rsidP="00F72BA8">
      <w:pPr>
        <w:ind w:firstLine="708"/>
        <w:jc w:val="center"/>
        <w:rPr>
          <w:b/>
          <w:bCs/>
          <w:sz w:val="28"/>
          <w:szCs w:val="28"/>
        </w:rPr>
      </w:pPr>
      <w:r w:rsidRPr="00F72BA8">
        <w:rPr>
          <w:b/>
          <w:bCs/>
          <w:sz w:val="28"/>
          <w:szCs w:val="28"/>
        </w:rPr>
        <w:t>Размеры постоянных повышающих надбавок к окладу (должностному окладу), ставке заработной платы</w:t>
      </w:r>
    </w:p>
    <w:p w:rsidR="00F72BA8" w:rsidRPr="00F72BA8" w:rsidRDefault="00F72BA8" w:rsidP="00F72BA8">
      <w:pPr>
        <w:ind w:firstLine="708"/>
        <w:jc w:val="center"/>
        <w:rPr>
          <w:b/>
          <w:bCs/>
          <w:sz w:val="28"/>
          <w:szCs w:val="28"/>
        </w:rPr>
      </w:pPr>
    </w:p>
    <w:tbl>
      <w:tblPr>
        <w:tblW w:w="9355" w:type="dxa"/>
        <w:tblInd w:w="250" w:type="dxa"/>
        <w:tblLayout w:type="fixed"/>
        <w:tblLook w:val="0000" w:firstRow="0" w:lastRow="0" w:firstColumn="0" w:lastColumn="0" w:noHBand="0" w:noVBand="0"/>
      </w:tblPr>
      <w:tblGrid>
        <w:gridCol w:w="709"/>
        <w:gridCol w:w="3685"/>
        <w:gridCol w:w="991"/>
        <w:gridCol w:w="3970"/>
      </w:tblGrid>
      <w:tr w:rsidR="00F72BA8" w:rsidRPr="00F72BA8" w:rsidTr="00B704F4">
        <w:trPr>
          <w:trHeight w:val="580"/>
          <w:tblHeader/>
        </w:trPr>
        <w:tc>
          <w:tcPr>
            <w:tcW w:w="709" w:type="dxa"/>
            <w:tcBorders>
              <w:top w:val="single" w:sz="4" w:space="0" w:color="000000"/>
              <w:left w:val="single" w:sz="4" w:space="0" w:color="000000"/>
              <w:bottom w:val="single" w:sz="4" w:space="0" w:color="000000"/>
            </w:tcBorders>
          </w:tcPr>
          <w:p w:rsidR="00F72BA8" w:rsidRPr="00F72BA8" w:rsidRDefault="00F72BA8" w:rsidP="00F72BA8">
            <w:pPr>
              <w:jc w:val="both"/>
              <w:rPr>
                <w:b/>
                <w:bCs/>
                <w:sz w:val="22"/>
                <w:szCs w:val="22"/>
              </w:rPr>
            </w:pPr>
            <w:r w:rsidRPr="00F72BA8">
              <w:rPr>
                <w:b/>
                <w:bCs/>
                <w:sz w:val="22"/>
                <w:szCs w:val="22"/>
              </w:rPr>
              <w:t>№ п/п</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center"/>
              <w:rPr>
                <w:b/>
                <w:bCs/>
                <w:sz w:val="22"/>
                <w:szCs w:val="22"/>
              </w:rPr>
            </w:pPr>
            <w:r w:rsidRPr="00F72BA8">
              <w:rPr>
                <w:b/>
                <w:bCs/>
                <w:sz w:val="22"/>
                <w:szCs w:val="22"/>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center"/>
              <w:rPr>
                <w:b/>
                <w:bCs/>
                <w:sz w:val="22"/>
                <w:szCs w:val="22"/>
              </w:rPr>
            </w:pPr>
            <w:r w:rsidRPr="00F72BA8">
              <w:rPr>
                <w:b/>
                <w:bCs/>
                <w:sz w:val="22"/>
                <w:szCs w:val="22"/>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F72BA8" w:rsidRPr="00F72BA8" w:rsidRDefault="00F72BA8" w:rsidP="00F72BA8">
            <w:pPr>
              <w:tabs>
                <w:tab w:val="center" w:pos="1750"/>
                <w:tab w:val="right" w:pos="3500"/>
              </w:tabs>
              <w:rPr>
                <w:sz w:val="22"/>
                <w:szCs w:val="22"/>
              </w:rPr>
            </w:pPr>
            <w:r w:rsidRPr="00F72BA8">
              <w:rPr>
                <w:b/>
                <w:bCs/>
                <w:sz w:val="22"/>
                <w:szCs w:val="22"/>
              </w:rPr>
              <w:tab/>
              <w:t>Примечания</w:t>
            </w:r>
            <w:r w:rsidRPr="00F72BA8">
              <w:rPr>
                <w:b/>
                <w:bCs/>
                <w:sz w:val="22"/>
                <w:szCs w:val="22"/>
              </w:rPr>
              <w:tab/>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both"/>
              <w:rPr>
                <w:sz w:val="22"/>
                <w:szCs w:val="22"/>
              </w:rPr>
            </w:pPr>
            <w:r w:rsidRPr="00F72BA8">
              <w:rPr>
                <w:sz w:val="22"/>
                <w:szCs w:val="22"/>
              </w:rPr>
              <w:t>Выплата за квалификационную категорию сохраняется до конца месяца, в котором закончился срок действия квалификационной категории.</w:t>
            </w:r>
          </w:p>
          <w:p w:rsidR="00F72BA8" w:rsidRPr="00F72BA8" w:rsidRDefault="00F72BA8" w:rsidP="00F72BA8">
            <w:pPr>
              <w:jc w:val="both"/>
              <w:rPr>
                <w:sz w:val="22"/>
                <w:szCs w:val="22"/>
              </w:rPr>
            </w:pPr>
            <w:r w:rsidRPr="00F72BA8">
              <w:rPr>
                <w:sz w:val="22"/>
                <w:szCs w:val="22"/>
              </w:rPr>
              <w:t>Выплата за квалификационную категорию сохраняется на год в следующих случаях:</w:t>
            </w:r>
          </w:p>
          <w:p w:rsidR="00F72BA8" w:rsidRPr="00F72BA8" w:rsidRDefault="00F72BA8" w:rsidP="00F72BA8">
            <w:pPr>
              <w:jc w:val="both"/>
              <w:rPr>
                <w:sz w:val="22"/>
                <w:szCs w:val="22"/>
              </w:rPr>
            </w:pPr>
            <w:r w:rsidRPr="00F72BA8">
              <w:rPr>
                <w:sz w:val="22"/>
                <w:szCs w:val="22"/>
              </w:rPr>
              <w:t>- длительный отпуск до года;</w:t>
            </w:r>
          </w:p>
          <w:p w:rsidR="00F72BA8" w:rsidRPr="00F72BA8" w:rsidRDefault="00F72BA8" w:rsidP="00F72BA8">
            <w:pPr>
              <w:jc w:val="both"/>
              <w:rPr>
                <w:sz w:val="22"/>
                <w:szCs w:val="22"/>
              </w:rPr>
            </w:pPr>
            <w:r w:rsidRPr="00F72BA8">
              <w:rPr>
                <w:sz w:val="22"/>
                <w:szCs w:val="22"/>
              </w:rPr>
              <w:t>- заграничная командировка;</w:t>
            </w:r>
          </w:p>
          <w:p w:rsidR="00F72BA8" w:rsidRPr="00F72BA8" w:rsidRDefault="00F72BA8" w:rsidP="00F72BA8">
            <w:pPr>
              <w:jc w:val="both"/>
              <w:rPr>
                <w:sz w:val="22"/>
                <w:szCs w:val="22"/>
              </w:rPr>
            </w:pPr>
            <w:r w:rsidRPr="00F72BA8">
              <w:rPr>
                <w:sz w:val="22"/>
                <w:szCs w:val="22"/>
              </w:rPr>
              <w:t>- длительное лечение (более 6 месяцев);</w:t>
            </w:r>
          </w:p>
          <w:p w:rsidR="00F72BA8" w:rsidRPr="00F72BA8" w:rsidRDefault="00F72BA8" w:rsidP="00F72BA8">
            <w:pPr>
              <w:jc w:val="both"/>
              <w:rPr>
                <w:sz w:val="22"/>
                <w:szCs w:val="22"/>
              </w:rPr>
            </w:pPr>
            <w:r w:rsidRPr="00F72BA8">
              <w:rPr>
                <w:sz w:val="22"/>
                <w:szCs w:val="22"/>
              </w:rPr>
              <w:t>- в течение года до ухода работника на пенсию по возрасту</w:t>
            </w:r>
            <w:r w:rsidRPr="00F72BA8">
              <w:rPr>
                <w:sz w:val="22"/>
                <w:szCs w:val="22"/>
                <w:vertAlign w:val="superscript"/>
              </w:rPr>
              <w:footnoteReference w:id="5"/>
            </w:r>
            <w:r w:rsidRPr="00F72BA8">
              <w:rPr>
                <w:sz w:val="22"/>
                <w:szCs w:val="22"/>
              </w:rPr>
              <w:t>.</w:t>
            </w:r>
          </w:p>
          <w:p w:rsidR="00F72BA8" w:rsidRPr="00F72BA8" w:rsidRDefault="00F72BA8" w:rsidP="00F72BA8">
            <w:pPr>
              <w:jc w:val="both"/>
              <w:rPr>
                <w:sz w:val="22"/>
                <w:szCs w:val="22"/>
              </w:rPr>
            </w:pPr>
            <w:r w:rsidRPr="00F72BA8">
              <w:rPr>
                <w:sz w:val="22"/>
                <w:szCs w:val="22"/>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p>
          <w:p w:rsidR="00F72BA8" w:rsidRPr="00F72BA8" w:rsidRDefault="00F72BA8" w:rsidP="00F72BA8">
            <w:pPr>
              <w:jc w:val="both"/>
              <w:rPr>
                <w:sz w:val="22"/>
                <w:szCs w:val="22"/>
              </w:rPr>
            </w:pPr>
            <w:r w:rsidRPr="00F72BA8">
              <w:rPr>
                <w:sz w:val="22"/>
                <w:szCs w:val="22"/>
              </w:rPr>
              <w:t>5 100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rPr>
          <w:trHeight w:val="562"/>
        </w:trPr>
        <w:tc>
          <w:tcPr>
            <w:tcW w:w="709" w:type="dxa"/>
            <w:tcBorders>
              <w:top w:val="single" w:sz="4" w:space="0" w:color="000000"/>
              <w:left w:val="single" w:sz="4" w:space="0" w:color="000000"/>
            </w:tcBorders>
          </w:tcPr>
          <w:p w:rsidR="00F72BA8" w:rsidRPr="00F72BA8" w:rsidRDefault="00F72BA8" w:rsidP="00F72BA8">
            <w:pPr>
              <w:spacing w:line="360" w:lineRule="auto"/>
              <w:jc w:val="both"/>
              <w:rPr>
                <w:sz w:val="22"/>
                <w:szCs w:val="22"/>
              </w:rPr>
            </w:pPr>
            <w:r w:rsidRPr="00F72BA8">
              <w:rPr>
                <w:sz w:val="22"/>
                <w:szCs w:val="22"/>
              </w:rPr>
              <w:t>1.2.</w:t>
            </w:r>
          </w:p>
        </w:tc>
        <w:tc>
          <w:tcPr>
            <w:tcW w:w="3685" w:type="dxa"/>
            <w:tcBorders>
              <w:top w:val="single" w:sz="4" w:space="0" w:color="000000"/>
              <w:left w:val="single" w:sz="4" w:space="0" w:color="000000"/>
            </w:tcBorders>
          </w:tcPr>
          <w:p w:rsidR="00F72BA8" w:rsidRPr="00F72BA8" w:rsidRDefault="00F72BA8" w:rsidP="00F72BA8">
            <w:pPr>
              <w:jc w:val="both"/>
              <w:rPr>
                <w:sz w:val="22"/>
                <w:szCs w:val="22"/>
              </w:rPr>
            </w:pPr>
            <w:r w:rsidRPr="00F72BA8">
              <w:rPr>
                <w:sz w:val="22"/>
                <w:szCs w:val="22"/>
              </w:rPr>
              <w:t>- первая квалификационная категория</w:t>
            </w:r>
          </w:p>
          <w:p w:rsidR="00F72BA8" w:rsidRPr="00F72BA8" w:rsidRDefault="00F72BA8" w:rsidP="00F72BA8">
            <w:pPr>
              <w:jc w:val="both"/>
              <w:rPr>
                <w:sz w:val="22"/>
                <w:szCs w:val="22"/>
              </w:rPr>
            </w:pPr>
          </w:p>
        </w:tc>
        <w:tc>
          <w:tcPr>
            <w:tcW w:w="991" w:type="dxa"/>
            <w:tcBorders>
              <w:top w:val="single" w:sz="4" w:space="0" w:color="000000"/>
              <w:left w:val="single" w:sz="4" w:space="0" w:color="000000"/>
            </w:tcBorders>
          </w:tcPr>
          <w:p w:rsidR="00F72BA8" w:rsidRPr="00F72BA8" w:rsidRDefault="00F72BA8" w:rsidP="00F72BA8">
            <w:pPr>
              <w:jc w:val="both"/>
              <w:rPr>
                <w:sz w:val="22"/>
                <w:szCs w:val="22"/>
              </w:rPr>
            </w:pPr>
            <w:r w:rsidRPr="00F72BA8">
              <w:rPr>
                <w:sz w:val="22"/>
                <w:szCs w:val="22"/>
              </w:rPr>
              <w:t>2 550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lastRenderedPageBreak/>
              <w:t>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r w:rsidRPr="00F72BA8">
              <w:rPr>
                <w:sz w:val="22"/>
                <w:szCs w:val="22"/>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F72BA8" w:rsidRPr="00F72BA8" w:rsidRDefault="00F72BA8" w:rsidP="00F72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F72BA8">
              <w:rPr>
                <w:sz w:val="22"/>
                <w:szCs w:val="22"/>
              </w:rPr>
              <w:t>В стаж непрерывной работы включается:</w:t>
            </w:r>
          </w:p>
          <w:p w:rsidR="00F72BA8" w:rsidRPr="00F72BA8" w:rsidRDefault="00F72BA8" w:rsidP="00F72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jc w:val="both"/>
              <w:rPr>
                <w:sz w:val="22"/>
                <w:szCs w:val="22"/>
                <w:shd w:val="clear" w:color="auto" w:fill="FFFFFF"/>
                <w:lang w:eastAsia="ar-SA"/>
              </w:rPr>
            </w:pPr>
            <w:r w:rsidRPr="00F72BA8">
              <w:rPr>
                <w:sz w:val="22"/>
                <w:szCs w:val="22"/>
                <w:lang w:eastAsia="ar-SA"/>
              </w:rPr>
              <w:t>- время работы в данной организации;</w:t>
            </w:r>
          </w:p>
          <w:p w:rsidR="00F72BA8" w:rsidRPr="00F72BA8" w:rsidRDefault="00F72BA8" w:rsidP="00F72BA8">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z w:val="22"/>
                <w:szCs w:val="22"/>
                <w:shd w:val="clear" w:color="auto" w:fill="FFFFFF"/>
              </w:rPr>
            </w:pPr>
            <w:r w:rsidRPr="00F72BA8">
              <w:rPr>
                <w:sz w:val="22"/>
                <w:szCs w:val="22"/>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F72BA8" w:rsidRPr="00F72BA8" w:rsidRDefault="00F72BA8" w:rsidP="00F72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shd w:val="clear" w:color="auto" w:fill="FFFFFF"/>
              </w:rPr>
            </w:pPr>
            <w:r w:rsidRPr="00F72BA8">
              <w:rPr>
                <w:sz w:val="22"/>
                <w:szCs w:val="22"/>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F72BA8" w:rsidRPr="00F72BA8" w:rsidRDefault="00F72BA8" w:rsidP="00F72B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2"/>
                <w:szCs w:val="22"/>
              </w:rPr>
            </w:pPr>
            <w:r w:rsidRPr="00F72BA8">
              <w:rPr>
                <w:sz w:val="22"/>
                <w:szCs w:val="22"/>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2.1.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от 3 до 5 лет</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center"/>
              <w:rPr>
                <w:sz w:val="22"/>
                <w:szCs w:val="22"/>
              </w:rPr>
            </w:pPr>
            <w:r w:rsidRPr="00F72BA8">
              <w:rPr>
                <w:sz w:val="22"/>
                <w:szCs w:val="22"/>
              </w:rPr>
              <w:t>260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2.2.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от 5 до 10 лет</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center"/>
              <w:rPr>
                <w:sz w:val="22"/>
                <w:szCs w:val="22"/>
              </w:rPr>
            </w:pPr>
            <w:r w:rsidRPr="00F72BA8">
              <w:rPr>
                <w:sz w:val="22"/>
                <w:szCs w:val="22"/>
              </w:rPr>
              <w:t>390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2.3.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от 10 до 15 лет</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center"/>
              <w:rPr>
                <w:sz w:val="22"/>
                <w:szCs w:val="22"/>
              </w:rPr>
            </w:pPr>
            <w:r w:rsidRPr="00F72BA8">
              <w:rPr>
                <w:sz w:val="22"/>
                <w:szCs w:val="22"/>
              </w:rPr>
              <w:t>650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2.4.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свыше 15 лет</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center"/>
              <w:rPr>
                <w:sz w:val="22"/>
                <w:szCs w:val="22"/>
              </w:rPr>
            </w:pPr>
            <w:r w:rsidRPr="00F72BA8">
              <w:rPr>
                <w:sz w:val="22"/>
                <w:szCs w:val="22"/>
              </w:rPr>
              <w:t>900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p>
        </w:tc>
        <w:tc>
          <w:tcPr>
            <w:tcW w:w="3970" w:type="dxa"/>
            <w:vMerge w:val="restart"/>
            <w:tcBorders>
              <w:top w:val="single" w:sz="4" w:space="0" w:color="000000"/>
              <w:left w:val="single" w:sz="4" w:space="0" w:color="000000"/>
              <w:right w:val="single" w:sz="4" w:space="0" w:color="000000"/>
            </w:tcBorders>
          </w:tcPr>
          <w:p w:rsidR="00F72BA8" w:rsidRPr="00F72BA8" w:rsidRDefault="00F72BA8" w:rsidP="00F72BA8">
            <w:pPr>
              <w:widowControl w:val="0"/>
              <w:autoSpaceDE w:val="0"/>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3.1.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2600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rPr>
          <w:trHeight w:val="1374"/>
        </w:trPr>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3.2.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1600</w:t>
            </w:r>
          </w:p>
        </w:tc>
        <w:tc>
          <w:tcPr>
            <w:tcW w:w="3970" w:type="dxa"/>
            <w:vMerge/>
            <w:tcBorders>
              <w:left w:val="single" w:sz="4" w:space="0" w:color="000000"/>
              <w:bottom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p>
        </w:tc>
        <w:tc>
          <w:tcPr>
            <w:tcW w:w="3970" w:type="dxa"/>
            <w:vMerge w:val="restart"/>
            <w:tcBorders>
              <w:top w:val="single" w:sz="4" w:space="0" w:color="000000"/>
              <w:left w:val="single" w:sz="4" w:space="0" w:color="000000"/>
              <w:right w:val="single" w:sz="4" w:space="0" w:color="000000"/>
            </w:tcBorders>
          </w:tcPr>
          <w:p w:rsidR="00F72BA8" w:rsidRPr="00F72BA8" w:rsidRDefault="00F72BA8" w:rsidP="00F72BA8">
            <w:pPr>
              <w:snapToGrid w:val="0"/>
              <w:jc w:val="both"/>
              <w:rPr>
                <w:sz w:val="22"/>
                <w:szCs w:val="22"/>
              </w:rPr>
            </w:pPr>
            <w:r w:rsidRPr="00F72BA8">
              <w:rPr>
                <w:sz w:val="22"/>
                <w:szCs w:val="22"/>
              </w:rPr>
              <w:t>Выплата за ведомственную или региональную награду (при формировании должностного оклада) учитывается один раз по наиболее значимой.</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p>
        </w:tc>
        <w:tc>
          <w:tcPr>
            <w:tcW w:w="3970" w:type="dxa"/>
            <w:vMerge/>
            <w:tcBorders>
              <w:left w:val="single" w:sz="4" w:space="0" w:color="000000"/>
              <w:right w:val="single" w:sz="4" w:space="0" w:color="000000"/>
            </w:tcBorders>
          </w:tcPr>
          <w:p w:rsidR="00F72BA8" w:rsidRPr="00F72BA8" w:rsidRDefault="00F72BA8" w:rsidP="00F72BA8">
            <w:pPr>
              <w:snapToGrid w:val="0"/>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4.1.1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4 500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4.1.2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xml:space="preserve">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w:t>
            </w:r>
            <w:r w:rsidRPr="00F72BA8">
              <w:rPr>
                <w:sz w:val="22"/>
                <w:szCs w:val="22"/>
              </w:rPr>
              <w:lastRenderedPageBreak/>
              <w:t>«Заслуженный преподаватель РФ»</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lastRenderedPageBreak/>
              <w:t>3 500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lastRenderedPageBreak/>
              <w:t>4.1.3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F72BA8">
              <w:rPr>
                <w:color w:val="22272F"/>
                <w:sz w:val="22"/>
                <w:szCs w:val="22"/>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2 600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4.1.4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rPr>
                <w:sz w:val="22"/>
                <w:szCs w:val="22"/>
              </w:rPr>
            </w:pPr>
            <w:r w:rsidRPr="00F72BA8">
              <w:rPr>
                <w:sz w:val="22"/>
                <w:szCs w:val="22"/>
              </w:rPr>
              <w:t>Нагрудный знак «</w:t>
            </w:r>
            <w:r w:rsidRPr="00F72BA8">
              <w:rPr>
                <w:color w:val="22272F"/>
                <w:sz w:val="22"/>
                <w:szCs w:val="22"/>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1 600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4.1.5</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rPr>
                <w:sz w:val="22"/>
                <w:szCs w:val="22"/>
              </w:rPr>
            </w:pPr>
            <w:r w:rsidRPr="00F72BA8">
              <w:rPr>
                <w:sz w:val="22"/>
                <w:szCs w:val="22"/>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1 020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rPr>
                <w:sz w:val="22"/>
                <w:szCs w:val="22"/>
              </w:rPr>
            </w:pPr>
            <w:r w:rsidRPr="00F72BA8">
              <w:rPr>
                <w:sz w:val="22"/>
                <w:szCs w:val="22"/>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4.2.1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rPr>
                <w:sz w:val="22"/>
                <w:szCs w:val="22"/>
              </w:rPr>
            </w:pPr>
            <w:r w:rsidRPr="00F72BA8">
              <w:rPr>
                <w:sz w:val="22"/>
                <w:szCs w:val="22"/>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5 100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4.2.2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shd w:val="clear" w:color="auto" w:fill="FFFFFF"/>
              <w:jc w:val="both"/>
              <w:rPr>
                <w:color w:val="22272F"/>
                <w:sz w:val="22"/>
                <w:szCs w:val="22"/>
              </w:rPr>
            </w:pPr>
            <w:r w:rsidRPr="00F72BA8">
              <w:rPr>
                <w:color w:val="22272F"/>
                <w:sz w:val="22"/>
                <w:szCs w:val="22"/>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2 600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4.2.3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shd w:val="clear" w:color="auto" w:fill="FFFFFF"/>
              </w:rPr>
            </w:pPr>
            <w:r w:rsidRPr="00F72BA8">
              <w:rPr>
                <w:sz w:val="22"/>
                <w:szCs w:val="22"/>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1600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4.2.4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shd w:val="clear" w:color="auto" w:fill="FFFFFF"/>
              </w:rPr>
            </w:pPr>
            <w:r w:rsidRPr="00F72BA8">
              <w:rPr>
                <w:sz w:val="22"/>
                <w:szCs w:val="22"/>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1 020</w:t>
            </w:r>
          </w:p>
        </w:tc>
        <w:tc>
          <w:tcPr>
            <w:tcW w:w="3970" w:type="dxa"/>
            <w:vMerge/>
            <w:tcBorders>
              <w:left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4.3.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Работникам (за исключением руководителя) за наличие</w:t>
            </w:r>
            <w:r w:rsidRPr="00F72BA8">
              <w:rPr>
                <w:color w:val="22272F"/>
                <w:sz w:val="22"/>
                <w:szCs w:val="22"/>
                <w:shd w:val="clear" w:color="auto" w:fill="FFFFFF"/>
              </w:rPr>
              <w:t xml:space="preserve"> региональной награды п</w:t>
            </w:r>
            <w:r w:rsidRPr="00F72BA8">
              <w:rPr>
                <w:sz w:val="22"/>
                <w:szCs w:val="22"/>
              </w:rPr>
              <w:t xml:space="preserve">очетный знак министерства образования Воронежской области «За заслуги в </w:t>
            </w:r>
            <w:r w:rsidRPr="00F72BA8">
              <w:rPr>
                <w:sz w:val="22"/>
                <w:szCs w:val="22"/>
              </w:rPr>
              <w:lastRenderedPageBreak/>
              <w:t>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r w:rsidRPr="00F72BA8">
              <w:rPr>
                <w:sz w:val="22"/>
                <w:szCs w:val="22"/>
              </w:rPr>
              <w:lastRenderedPageBreak/>
              <w:t>2 550</w:t>
            </w:r>
          </w:p>
        </w:tc>
        <w:tc>
          <w:tcPr>
            <w:tcW w:w="3970" w:type="dxa"/>
            <w:vMerge/>
            <w:tcBorders>
              <w:left w:val="single" w:sz="4" w:space="0" w:color="000000"/>
              <w:bottom w:val="single" w:sz="4" w:space="0" w:color="000000"/>
              <w:right w:val="single" w:sz="4" w:space="0" w:color="000000"/>
            </w:tcBorders>
          </w:tcPr>
          <w:p w:rsidR="00F72BA8" w:rsidRPr="00F72BA8" w:rsidRDefault="00F72BA8" w:rsidP="00F72BA8">
            <w:pPr>
              <w:shd w:val="clear" w:color="auto" w:fill="FFFFFF"/>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lastRenderedPageBreak/>
              <w:t>5.</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hd w:val="clear" w:color="auto" w:fill="FFFFFF"/>
              <w:ind w:firstLine="539"/>
              <w:jc w:val="both"/>
              <w:rPr>
                <w:sz w:val="22"/>
                <w:szCs w:val="22"/>
              </w:rPr>
            </w:pPr>
            <w:r w:rsidRPr="00F72BA8">
              <w:rPr>
                <w:sz w:val="22"/>
                <w:szCs w:val="22"/>
              </w:rPr>
              <w:t>.</w:t>
            </w:r>
          </w:p>
          <w:p w:rsidR="00F72BA8" w:rsidRPr="00F72BA8" w:rsidRDefault="00F72BA8" w:rsidP="00F72BA8">
            <w:pPr>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5.1.</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widowControl w:val="0"/>
              <w:autoSpaceDE w:val="0"/>
              <w:jc w:val="both"/>
              <w:rPr>
                <w:sz w:val="22"/>
                <w:szCs w:val="22"/>
              </w:rPr>
            </w:pPr>
            <w:r w:rsidRPr="00F72BA8">
              <w:rPr>
                <w:sz w:val="22"/>
                <w:szCs w:val="22"/>
              </w:rPr>
              <w:t>- в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4 000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5.2.</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widowControl w:val="0"/>
              <w:autoSpaceDE w:val="0"/>
              <w:jc w:val="both"/>
              <w:rPr>
                <w:sz w:val="22"/>
                <w:szCs w:val="22"/>
              </w:rPr>
            </w:pPr>
            <w:r w:rsidRPr="00F72BA8">
              <w:rPr>
                <w:sz w:val="22"/>
                <w:szCs w:val="22"/>
              </w:rPr>
              <w:t>- в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5 000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5.3.</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widowControl w:val="0"/>
              <w:autoSpaceDE w:val="0"/>
              <w:jc w:val="both"/>
              <w:rPr>
                <w:sz w:val="22"/>
                <w:szCs w:val="22"/>
              </w:rPr>
            </w:pPr>
            <w:r w:rsidRPr="00F72BA8">
              <w:rPr>
                <w:sz w:val="22"/>
                <w:szCs w:val="22"/>
              </w:rPr>
              <w:t>- в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6 000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5.4.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widowControl w:val="0"/>
              <w:autoSpaceDE w:val="0"/>
              <w:jc w:val="both"/>
              <w:rPr>
                <w:sz w:val="22"/>
                <w:szCs w:val="22"/>
              </w:rPr>
            </w:pPr>
            <w:r w:rsidRPr="00F72BA8">
              <w:rPr>
                <w:sz w:val="22"/>
                <w:szCs w:val="22"/>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7 000</w:t>
            </w:r>
          </w:p>
        </w:tc>
        <w:tc>
          <w:tcPr>
            <w:tcW w:w="3970" w:type="dxa"/>
            <w:vMerge/>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ind w:firstLine="708"/>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6.</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Студентам СПО и вузов, заключившим трудовой договор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3 000</w:t>
            </w:r>
          </w:p>
        </w:tc>
        <w:tc>
          <w:tcPr>
            <w:tcW w:w="3970"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7.</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2 600</w:t>
            </w:r>
          </w:p>
        </w:tc>
        <w:tc>
          <w:tcPr>
            <w:tcW w:w="3970"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napToGrid w:val="0"/>
              <w:spacing w:line="360" w:lineRule="auto"/>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8.</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12 200</w:t>
            </w:r>
          </w:p>
        </w:tc>
        <w:tc>
          <w:tcPr>
            <w:tcW w:w="3970"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both"/>
              <w:rPr>
                <w:sz w:val="22"/>
                <w:szCs w:val="22"/>
              </w:rPr>
            </w:pPr>
            <w:r w:rsidRPr="00F72BA8">
              <w:rPr>
                <w:sz w:val="22"/>
                <w:szCs w:val="22"/>
              </w:rPr>
              <w:t>Применяется только к работникам, занимающим должности: тьютора, учителя и педагога-психолога</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9.</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650</w:t>
            </w:r>
          </w:p>
        </w:tc>
        <w:tc>
          <w:tcPr>
            <w:tcW w:w="3970" w:type="dxa"/>
            <w:tcBorders>
              <w:top w:val="single" w:sz="4" w:space="0" w:color="000000"/>
              <w:left w:val="single" w:sz="4" w:space="0" w:color="000000"/>
              <w:bottom w:val="single" w:sz="4" w:space="0" w:color="auto"/>
              <w:right w:val="single" w:sz="4" w:space="0" w:color="000000"/>
            </w:tcBorders>
          </w:tcPr>
          <w:p w:rsidR="00F72BA8" w:rsidRPr="00F72BA8" w:rsidRDefault="00F72BA8" w:rsidP="00F72BA8">
            <w:pPr>
              <w:jc w:val="both"/>
              <w:rPr>
                <w:sz w:val="22"/>
                <w:szCs w:val="22"/>
              </w:rPr>
            </w:pPr>
            <w:r w:rsidRPr="00F72BA8">
              <w:rPr>
                <w:sz w:val="22"/>
                <w:szCs w:val="22"/>
              </w:rPr>
              <w:t>За каждого обучающегося с ОВЗ в классе, но не более 2550 при условии организации инклюзивного обучения</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10</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F72BA8" w:rsidRPr="00F72BA8" w:rsidRDefault="00F72BA8" w:rsidP="00F72BA8">
            <w:pPr>
              <w:spacing w:line="360" w:lineRule="auto"/>
              <w:jc w:val="both"/>
              <w:rPr>
                <w:sz w:val="22"/>
                <w:szCs w:val="22"/>
              </w:rPr>
            </w:pPr>
            <w:r w:rsidRPr="00F72BA8">
              <w:rPr>
                <w:sz w:val="22"/>
                <w:szCs w:val="22"/>
              </w:rPr>
              <w:t>1 300</w:t>
            </w:r>
          </w:p>
        </w:tc>
        <w:tc>
          <w:tcPr>
            <w:tcW w:w="3970" w:type="dxa"/>
            <w:tcBorders>
              <w:top w:val="single" w:sz="4" w:space="0" w:color="auto"/>
              <w:left w:val="single" w:sz="4" w:space="0" w:color="auto"/>
              <w:bottom w:val="single" w:sz="4" w:space="0" w:color="auto"/>
              <w:right w:val="single" w:sz="4" w:space="0" w:color="auto"/>
            </w:tcBorders>
          </w:tcPr>
          <w:p w:rsidR="00F72BA8" w:rsidRPr="00F72BA8" w:rsidRDefault="00F72BA8" w:rsidP="00F72BA8">
            <w:pPr>
              <w:jc w:val="both"/>
              <w:rPr>
                <w:sz w:val="22"/>
                <w:szCs w:val="22"/>
              </w:rPr>
            </w:pPr>
            <w:r w:rsidRPr="00F72BA8">
              <w:rPr>
                <w:sz w:val="22"/>
                <w:szCs w:val="22"/>
              </w:rPr>
              <w:t>Данная повышающая надбавка применяется только к учебным  часам, проводимым в режиме видео-конференц-связи, но не более 2 600 руб.</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11</w:t>
            </w:r>
          </w:p>
        </w:tc>
        <w:tc>
          <w:tcPr>
            <w:tcW w:w="3685" w:type="dxa"/>
            <w:tcBorders>
              <w:top w:val="single" w:sz="4" w:space="0" w:color="000000"/>
              <w:left w:val="single" w:sz="4" w:space="0" w:color="000000"/>
              <w:bottom w:val="single" w:sz="4" w:space="0" w:color="000000"/>
            </w:tcBorders>
            <w:vAlign w:val="center"/>
          </w:tcPr>
          <w:p w:rsidR="00F72BA8" w:rsidRPr="00F72BA8" w:rsidRDefault="00F72BA8" w:rsidP="00F72BA8">
            <w:pPr>
              <w:widowControl w:val="0"/>
              <w:autoSpaceDE w:val="0"/>
              <w:rPr>
                <w:sz w:val="22"/>
                <w:szCs w:val="22"/>
              </w:rPr>
            </w:pPr>
            <w:r w:rsidRPr="00F72BA8">
              <w:rPr>
                <w:sz w:val="22"/>
                <w:szCs w:val="22"/>
              </w:rPr>
              <w:t>За реализацию общеобразовательных и других программ в сетевой форме</w:t>
            </w:r>
            <w:r w:rsidRPr="00F72BA8">
              <w:rPr>
                <w:sz w:val="22"/>
                <w:szCs w:val="22"/>
                <w:vertAlign w:val="superscript"/>
              </w:rPr>
              <w:footnoteReference w:id="6"/>
            </w:r>
          </w:p>
        </w:tc>
        <w:tc>
          <w:tcPr>
            <w:tcW w:w="991" w:type="dxa"/>
            <w:tcBorders>
              <w:top w:val="single" w:sz="4" w:space="0" w:color="000000"/>
              <w:left w:val="single" w:sz="4" w:space="0" w:color="000000"/>
              <w:bottom w:val="single" w:sz="4" w:space="0" w:color="000000"/>
              <w:right w:val="single" w:sz="4" w:space="0" w:color="auto"/>
            </w:tcBorders>
          </w:tcPr>
          <w:p w:rsidR="00F72BA8" w:rsidRPr="00F72BA8" w:rsidRDefault="00F72BA8" w:rsidP="00F72BA8">
            <w:pPr>
              <w:jc w:val="both"/>
              <w:rPr>
                <w:sz w:val="22"/>
                <w:szCs w:val="22"/>
              </w:rPr>
            </w:pPr>
            <w:r w:rsidRPr="00F72BA8">
              <w:rPr>
                <w:sz w:val="22"/>
                <w:szCs w:val="22"/>
              </w:rPr>
              <w:t>7000</w:t>
            </w:r>
          </w:p>
        </w:tc>
        <w:tc>
          <w:tcPr>
            <w:tcW w:w="3970" w:type="dxa"/>
            <w:tcBorders>
              <w:top w:val="single" w:sz="4" w:space="0" w:color="auto"/>
              <w:left w:val="single" w:sz="4" w:space="0" w:color="auto"/>
              <w:bottom w:val="single" w:sz="4" w:space="0" w:color="auto"/>
              <w:right w:val="single" w:sz="4" w:space="0" w:color="auto"/>
            </w:tcBorders>
          </w:tcPr>
          <w:p w:rsidR="00F72BA8" w:rsidRPr="00F72BA8" w:rsidRDefault="00F72BA8" w:rsidP="00F72BA8">
            <w:pPr>
              <w:jc w:val="both"/>
              <w:rPr>
                <w:sz w:val="22"/>
                <w:szCs w:val="22"/>
              </w:rPr>
            </w:pPr>
            <w:r w:rsidRPr="00F72BA8">
              <w:rPr>
                <w:sz w:val="22"/>
                <w:szCs w:val="22"/>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lastRenderedPageBreak/>
              <w:t>12.</w:t>
            </w:r>
          </w:p>
        </w:tc>
        <w:tc>
          <w:tcPr>
            <w:tcW w:w="3685" w:type="dxa"/>
            <w:tcBorders>
              <w:top w:val="single" w:sz="4" w:space="0" w:color="000000"/>
              <w:left w:val="single" w:sz="4" w:space="0" w:color="000000"/>
              <w:bottom w:val="single" w:sz="4" w:space="0" w:color="000000"/>
            </w:tcBorders>
            <w:vAlign w:val="center"/>
          </w:tcPr>
          <w:p w:rsidR="00F72BA8" w:rsidRPr="00F72BA8" w:rsidRDefault="00F72BA8" w:rsidP="00F72BA8">
            <w:pPr>
              <w:widowControl w:val="0"/>
              <w:autoSpaceDE w:val="0"/>
              <w:rPr>
                <w:sz w:val="22"/>
                <w:szCs w:val="22"/>
              </w:rPr>
            </w:pPr>
            <w:r w:rsidRPr="00F72BA8">
              <w:rPr>
                <w:sz w:val="22"/>
                <w:szCs w:val="22"/>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Pr="00F72BA8">
              <w:rPr>
                <w:sz w:val="22"/>
                <w:szCs w:val="22"/>
                <w:vertAlign w:val="superscript"/>
              </w:rPr>
              <w:footnoteReference w:id="7"/>
            </w:r>
          </w:p>
        </w:tc>
        <w:tc>
          <w:tcPr>
            <w:tcW w:w="991" w:type="dxa"/>
            <w:tcBorders>
              <w:top w:val="single" w:sz="4" w:space="0" w:color="000000"/>
              <w:left w:val="single" w:sz="4" w:space="0" w:color="000000"/>
              <w:bottom w:val="single" w:sz="4" w:space="0" w:color="000000"/>
              <w:right w:val="single" w:sz="4" w:space="0" w:color="auto"/>
            </w:tcBorders>
          </w:tcPr>
          <w:p w:rsidR="00F72BA8" w:rsidRPr="00F72BA8" w:rsidRDefault="00F72BA8" w:rsidP="00F72BA8">
            <w:pPr>
              <w:jc w:val="both"/>
              <w:rPr>
                <w:sz w:val="22"/>
                <w:szCs w:val="22"/>
              </w:rPr>
            </w:pPr>
            <w:r w:rsidRPr="00F72BA8">
              <w:rPr>
                <w:sz w:val="22"/>
                <w:szCs w:val="22"/>
              </w:rPr>
              <w:t>3850</w:t>
            </w:r>
          </w:p>
        </w:tc>
        <w:tc>
          <w:tcPr>
            <w:tcW w:w="3970" w:type="dxa"/>
            <w:tcBorders>
              <w:top w:val="single" w:sz="4" w:space="0" w:color="auto"/>
              <w:left w:val="single" w:sz="4" w:space="0" w:color="auto"/>
              <w:bottom w:val="single" w:sz="4" w:space="0" w:color="auto"/>
              <w:right w:val="single" w:sz="4" w:space="0" w:color="auto"/>
            </w:tcBorders>
          </w:tcPr>
          <w:p w:rsidR="00F72BA8" w:rsidRPr="00F72BA8" w:rsidRDefault="00F72BA8" w:rsidP="00F72BA8">
            <w:pPr>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13.</w:t>
            </w:r>
          </w:p>
        </w:tc>
        <w:tc>
          <w:tcPr>
            <w:tcW w:w="3685" w:type="dxa"/>
            <w:tcBorders>
              <w:top w:val="single" w:sz="4" w:space="0" w:color="000000"/>
              <w:left w:val="single" w:sz="4" w:space="0" w:color="000000"/>
              <w:bottom w:val="single" w:sz="4" w:space="0" w:color="000000"/>
            </w:tcBorders>
            <w:vAlign w:val="center"/>
          </w:tcPr>
          <w:p w:rsidR="00F72BA8" w:rsidRPr="00F72BA8" w:rsidRDefault="00F72BA8" w:rsidP="00F72BA8">
            <w:pPr>
              <w:widowControl w:val="0"/>
              <w:autoSpaceDE w:val="0"/>
              <w:rPr>
                <w:sz w:val="22"/>
                <w:szCs w:val="22"/>
              </w:rPr>
            </w:pPr>
            <w:r w:rsidRPr="00F72BA8">
              <w:rPr>
                <w:sz w:val="22"/>
                <w:szCs w:val="22"/>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18900</w:t>
            </w:r>
          </w:p>
        </w:tc>
        <w:tc>
          <w:tcPr>
            <w:tcW w:w="3970" w:type="dxa"/>
            <w:tcBorders>
              <w:top w:val="single" w:sz="4" w:space="0" w:color="auto"/>
              <w:left w:val="single" w:sz="4" w:space="0" w:color="000000"/>
              <w:bottom w:val="single" w:sz="4" w:space="0" w:color="auto"/>
              <w:right w:val="single" w:sz="4" w:space="0" w:color="000000"/>
            </w:tcBorders>
          </w:tcPr>
          <w:p w:rsidR="00F72BA8" w:rsidRPr="00F72BA8" w:rsidRDefault="00F72BA8" w:rsidP="00F72BA8">
            <w:pPr>
              <w:jc w:val="both"/>
              <w:rPr>
                <w:sz w:val="22"/>
                <w:szCs w:val="22"/>
              </w:rPr>
            </w:pPr>
          </w:p>
        </w:tc>
      </w:tr>
      <w:tr w:rsidR="00F72BA8" w:rsidRPr="00F72BA8" w:rsidTr="00B704F4">
        <w:tc>
          <w:tcPr>
            <w:tcW w:w="709"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rPr>
                <w:sz w:val="22"/>
                <w:szCs w:val="22"/>
              </w:rPr>
            </w:pPr>
            <w:r w:rsidRPr="00F72BA8">
              <w:rPr>
                <w:sz w:val="22"/>
                <w:szCs w:val="22"/>
              </w:rPr>
              <w:t>14.</w:t>
            </w:r>
          </w:p>
        </w:tc>
        <w:tc>
          <w:tcPr>
            <w:tcW w:w="3685" w:type="dxa"/>
            <w:tcBorders>
              <w:top w:val="single" w:sz="4" w:space="0" w:color="000000"/>
              <w:left w:val="single" w:sz="4" w:space="0" w:color="000000"/>
              <w:bottom w:val="single" w:sz="4" w:space="0" w:color="000000"/>
            </w:tcBorders>
          </w:tcPr>
          <w:p w:rsidR="00F72BA8" w:rsidRPr="00F72BA8" w:rsidRDefault="00F72BA8" w:rsidP="00F72BA8">
            <w:pPr>
              <w:jc w:val="both"/>
              <w:rPr>
                <w:sz w:val="22"/>
                <w:szCs w:val="22"/>
              </w:rPr>
            </w:pPr>
            <w:r w:rsidRPr="00F72BA8">
              <w:rPr>
                <w:sz w:val="22"/>
                <w:szCs w:val="22"/>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F72BA8" w:rsidRPr="00F72BA8" w:rsidRDefault="00F72BA8" w:rsidP="00F72BA8">
            <w:pPr>
              <w:snapToGrid w:val="0"/>
              <w:jc w:val="both"/>
              <w:rPr>
                <w:sz w:val="22"/>
                <w:szCs w:val="22"/>
              </w:rPr>
            </w:pPr>
            <w:r w:rsidRPr="00F72BA8">
              <w:rPr>
                <w:sz w:val="22"/>
                <w:szCs w:val="22"/>
              </w:rPr>
              <w:t>20 000</w:t>
            </w:r>
          </w:p>
        </w:tc>
        <w:tc>
          <w:tcPr>
            <w:tcW w:w="3970" w:type="dxa"/>
            <w:tcBorders>
              <w:top w:val="single" w:sz="4" w:space="0" w:color="auto"/>
              <w:left w:val="single" w:sz="4" w:space="0" w:color="000000"/>
              <w:bottom w:val="single" w:sz="4" w:space="0" w:color="000000"/>
              <w:right w:val="single" w:sz="4" w:space="0" w:color="000000"/>
            </w:tcBorders>
          </w:tcPr>
          <w:p w:rsidR="00F72BA8" w:rsidRPr="00F72BA8" w:rsidRDefault="00F72BA8" w:rsidP="00F72BA8">
            <w:pPr>
              <w:jc w:val="both"/>
              <w:rPr>
                <w:sz w:val="22"/>
                <w:szCs w:val="22"/>
              </w:rPr>
            </w:pPr>
          </w:p>
        </w:tc>
      </w:tr>
    </w:tbl>
    <w:p w:rsidR="00F72BA8" w:rsidRPr="00F72BA8" w:rsidRDefault="00F72BA8" w:rsidP="00F72BA8">
      <w:pPr>
        <w:spacing w:line="360" w:lineRule="auto"/>
        <w:ind w:firstLine="851"/>
        <w:jc w:val="both"/>
        <w:rPr>
          <w:sz w:val="28"/>
          <w:szCs w:val="28"/>
        </w:rPr>
      </w:pPr>
    </w:p>
    <w:p w:rsidR="00F72BA8" w:rsidRPr="00F72BA8" w:rsidRDefault="00F72BA8" w:rsidP="00F72BA8">
      <w:pPr>
        <w:spacing w:line="360" w:lineRule="auto"/>
        <w:ind w:firstLine="851"/>
        <w:jc w:val="both"/>
        <w:rPr>
          <w:sz w:val="28"/>
          <w:szCs w:val="28"/>
        </w:rPr>
      </w:pPr>
      <w:r w:rsidRPr="00F72BA8">
        <w:rPr>
          <w:sz w:val="28"/>
          <w:szCs w:val="28"/>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F72BA8" w:rsidRPr="00F72BA8" w:rsidRDefault="00F72BA8" w:rsidP="00F72BA8">
      <w:pPr>
        <w:spacing w:line="360" w:lineRule="auto"/>
        <w:jc w:val="both"/>
        <w:rPr>
          <w:sz w:val="28"/>
          <w:szCs w:val="28"/>
        </w:rPr>
      </w:pPr>
      <w:r w:rsidRPr="00F72BA8">
        <w:rPr>
          <w:sz w:val="28"/>
          <w:szCs w:val="28"/>
        </w:rPr>
        <w:t>Д</w:t>
      </w:r>
      <w:r w:rsidRPr="00F72BA8">
        <w:rPr>
          <w:sz w:val="28"/>
          <w:szCs w:val="28"/>
          <w:vertAlign w:val="subscript"/>
        </w:rPr>
        <w:t xml:space="preserve"> </w:t>
      </w:r>
      <w:r w:rsidRPr="00F72BA8">
        <w:rPr>
          <w:sz w:val="28"/>
          <w:szCs w:val="28"/>
        </w:rPr>
        <w:t>= Д</w:t>
      </w:r>
      <w:r w:rsidRPr="00F72BA8">
        <w:rPr>
          <w:sz w:val="28"/>
          <w:szCs w:val="28"/>
          <w:vertAlign w:val="subscript"/>
        </w:rPr>
        <w:t xml:space="preserve">1 </w:t>
      </w:r>
      <w:r w:rsidRPr="00F72BA8">
        <w:rPr>
          <w:sz w:val="28"/>
          <w:szCs w:val="28"/>
        </w:rPr>
        <w:t>+Д</w:t>
      </w:r>
      <w:r w:rsidRPr="00F72BA8">
        <w:rPr>
          <w:sz w:val="28"/>
          <w:szCs w:val="28"/>
          <w:vertAlign w:val="subscript"/>
        </w:rPr>
        <w:t>2</w:t>
      </w:r>
      <w:r w:rsidRPr="00F72BA8">
        <w:rPr>
          <w:sz w:val="28"/>
          <w:szCs w:val="28"/>
        </w:rPr>
        <w:t>+…+ Д</w:t>
      </w:r>
      <w:r w:rsidRPr="00F72BA8">
        <w:rPr>
          <w:sz w:val="28"/>
          <w:szCs w:val="28"/>
          <w:vertAlign w:val="subscript"/>
          <w:lang w:val="en-US"/>
        </w:rPr>
        <w:t>n</w:t>
      </w:r>
    </w:p>
    <w:p w:rsidR="00F72BA8" w:rsidRPr="00F72BA8" w:rsidRDefault="00F72BA8" w:rsidP="00F72BA8">
      <w:pPr>
        <w:spacing w:line="360" w:lineRule="auto"/>
        <w:ind w:firstLine="851"/>
        <w:jc w:val="both"/>
        <w:rPr>
          <w:sz w:val="28"/>
          <w:szCs w:val="28"/>
        </w:rPr>
      </w:pPr>
      <w:r w:rsidRPr="00F72BA8">
        <w:rPr>
          <w:sz w:val="28"/>
          <w:szCs w:val="28"/>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F72BA8" w:rsidRPr="00F72BA8" w:rsidRDefault="00F72BA8" w:rsidP="00F72BA8">
      <w:pPr>
        <w:spacing w:line="360" w:lineRule="auto"/>
        <w:ind w:firstLine="708"/>
        <w:jc w:val="both"/>
        <w:rPr>
          <w:sz w:val="28"/>
          <w:szCs w:val="28"/>
        </w:rPr>
      </w:pPr>
      <w:r w:rsidRPr="00F72BA8">
        <w:rPr>
          <w:sz w:val="28"/>
          <w:szCs w:val="28"/>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F72BA8" w:rsidRPr="00F72BA8" w:rsidRDefault="00D06F24" w:rsidP="00F72BA8">
      <w:pPr>
        <w:spacing w:line="360" w:lineRule="auto"/>
        <w:ind w:firstLine="708"/>
        <w:jc w:val="both"/>
        <w:rPr>
          <w:sz w:val="28"/>
          <w:szCs w:val="28"/>
        </w:rPr>
      </w:pPr>
      <m:oMathPara>
        <m:oMath>
          <m:sSub>
            <m:sSubPr>
              <m:ctrlPr>
                <w:rPr>
                  <w:rFonts w:ascii="Cambria Math" w:eastAsia="Calibri" w:hAnsi="Cambria Math"/>
                  <w:i/>
                  <w:sz w:val="28"/>
                  <w:szCs w:val="28"/>
                  <w:lang w:eastAsia="en-US"/>
                </w:rPr>
              </m:ctrlPr>
            </m:sSubPr>
            <m:e>
              <m:r>
                <w:rPr>
                  <w:rFonts w:ascii="Cambria Math" w:eastAsia="Calibri" w:hAnsi="Cambria Math"/>
                  <w:sz w:val="28"/>
                  <w:szCs w:val="28"/>
                  <w:lang w:eastAsia="en-US"/>
                </w:rPr>
                <m:t>О</m:t>
              </m:r>
            </m:e>
            <m:sub>
              <m:r>
                <w:rPr>
                  <w:rFonts w:ascii="Cambria Math" w:eastAsia="Calibri" w:hAnsi="Cambria Math"/>
                  <w:sz w:val="28"/>
                  <w:szCs w:val="28"/>
                  <w:lang w:eastAsia="en-US"/>
                </w:rPr>
                <m:t>ч</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Б×</m:t>
                  </m:r>
                  <m:sSub>
                    <m:sSubPr>
                      <m:ctrlPr>
                        <w:rPr>
                          <w:rFonts w:ascii="Cambria Math" w:eastAsia="Calibri" w:hAnsi="Cambria Math"/>
                          <w:i/>
                          <w:sz w:val="28"/>
                          <w:szCs w:val="28"/>
                          <w:lang w:eastAsia="en-US"/>
                        </w:rPr>
                      </m:ctrlPr>
                    </m:sSubPr>
                    <m:e>
                      <m:r>
                        <w:rPr>
                          <w:rFonts w:ascii="Cambria Math" w:hAnsi="Cambria Math"/>
                          <w:sz w:val="28"/>
                          <w:szCs w:val="28"/>
                        </w:rPr>
                        <m:t>К</m:t>
                      </m:r>
                    </m:e>
                    <m:sub>
                      <m:r>
                        <w:rPr>
                          <w:rFonts w:ascii="Cambria Math" w:hAnsi="Cambria Math"/>
                          <w:sz w:val="28"/>
                          <w:szCs w:val="28"/>
                        </w:rPr>
                        <m:t>с</m:t>
                      </m:r>
                    </m:sub>
                  </m:sSub>
                  <m:r>
                    <w:rPr>
                      <w:rFonts w:ascii="Cambria Math" w:hAnsi="Cambria Math"/>
                      <w:sz w:val="28"/>
                      <w:szCs w:val="28"/>
                    </w:rPr>
                    <m:t>+</m:t>
                  </m:r>
                  <m:sSub>
                    <m:sSubPr>
                      <m:ctrlPr>
                        <w:rPr>
                          <w:rFonts w:ascii="Cambria Math" w:eastAsia="Calibri" w:hAnsi="Cambria Math"/>
                          <w:i/>
                          <w:sz w:val="28"/>
                          <w:szCs w:val="28"/>
                          <w:lang w:eastAsia="en-US"/>
                        </w:rPr>
                      </m:ctrlPr>
                    </m:sSubPr>
                    <m:e>
                      <m:r>
                        <w:rPr>
                          <w:rFonts w:ascii="Cambria Math" w:hAnsi="Cambria Math"/>
                          <w:sz w:val="28"/>
                          <w:szCs w:val="28"/>
                        </w:rPr>
                        <m:t>К</m:t>
                      </m:r>
                    </m:e>
                    <m:sub>
                      <m:r>
                        <w:rPr>
                          <w:rFonts w:ascii="Cambria Math" w:hAnsi="Cambria Math"/>
                          <w:sz w:val="28"/>
                          <w:szCs w:val="28"/>
                          <w:lang w:val="en-US"/>
                        </w:rPr>
                        <m:t>н</m:t>
                      </m:r>
                    </m:sub>
                  </m:sSub>
                </m:e>
              </m:d>
              <m:r>
                <w:rPr>
                  <w:rFonts w:ascii="Cambria Math" w:hAnsi="Cambria Math"/>
                  <w:sz w:val="28"/>
                  <w:szCs w:val="28"/>
                </w:rPr>
                <m:t>×Кпр×Кк)×Фн</m:t>
              </m:r>
            </m:num>
            <m:den>
              <m:r>
                <w:rPr>
                  <w:rFonts w:ascii="Cambria Math" w:hAnsi="Cambria Math"/>
                  <w:sz w:val="28"/>
                  <w:szCs w:val="28"/>
                </w:rPr>
                <m:t>Нчс</m:t>
              </m:r>
            </m:den>
          </m:f>
          <m:r>
            <w:rPr>
              <w:rFonts w:ascii="Cambria Math" w:hAnsi="Cambria Math"/>
              <w:sz w:val="28"/>
              <w:szCs w:val="28"/>
            </w:rPr>
            <m:t>, где:</m:t>
          </m:r>
        </m:oMath>
      </m:oMathPara>
    </w:p>
    <w:p w:rsidR="00F72BA8" w:rsidRPr="00F72BA8" w:rsidRDefault="00F72BA8" w:rsidP="00F72BA8">
      <w:pPr>
        <w:spacing w:line="360" w:lineRule="auto"/>
        <w:ind w:firstLine="708"/>
        <w:jc w:val="both"/>
        <w:rPr>
          <w:b/>
          <w:bCs/>
          <w:sz w:val="28"/>
          <w:szCs w:val="28"/>
        </w:rPr>
      </w:pPr>
      <w:r w:rsidRPr="00F72BA8">
        <w:rPr>
          <w:sz w:val="28"/>
          <w:szCs w:val="28"/>
        </w:rPr>
        <w:t>О</w:t>
      </w:r>
      <w:r w:rsidRPr="00F72BA8">
        <w:rPr>
          <w:sz w:val="28"/>
          <w:szCs w:val="28"/>
          <w:vertAlign w:val="subscript"/>
        </w:rPr>
        <w:t>ч</w:t>
      </w:r>
      <w:r w:rsidRPr="00F72BA8">
        <w:rPr>
          <w:sz w:val="28"/>
          <w:szCs w:val="28"/>
        </w:rPr>
        <w:t xml:space="preserve"> – оплата труда педагогического работника за часы педагогической нагрузки;</w:t>
      </w:r>
    </w:p>
    <w:p w:rsidR="00F72BA8" w:rsidRPr="00F72BA8" w:rsidRDefault="00F72BA8" w:rsidP="00F72BA8">
      <w:pPr>
        <w:spacing w:line="360" w:lineRule="auto"/>
        <w:ind w:firstLine="851"/>
        <w:jc w:val="both"/>
        <w:rPr>
          <w:b/>
          <w:bCs/>
          <w:sz w:val="28"/>
          <w:szCs w:val="28"/>
        </w:rPr>
      </w:pPr>
      <w:r w:rsidRPr="00F72BA8">
        <w:rPr>
          <w:b/>
          <w:bCs/>
          <w:sz w:val="28"/>
          <w:szCs w:val="28"/>
        </w:rPr>
        <w:t xml:space="preserve">Б </w:t>
      </w:r>
      <w:r w:rsidRPr="00F72BA8">
        <w:rPr>
          <w:sz w:val="28"/>
          <w:szCs w:val="28"/>
        </w:rPr>
        <w:t>– оклад по ПКГ (Приложение 8 к настоящему приказу);</w:t>
      </w:r>
    </w:p>
    <w:p w:rsidR="00F72BA8" w:rsidRPr="00F72BA8" w:rsidRDefault="00F72BA8" w:rsidP="00F72BA8">
      <w:pPr>
        <w:spacing w:line="360" w:lineRule="auto"/>
        <w:ind w:firstLine="851"/>
        <w:jc w:val="both"/>
        <w:rPr>
          <w:b/>
          <w:bCs/>
          <w:sz w:val="28"/>
          <w:szCs w:val="28"/>
        </w:rPr>
      </w:pPr>
      <w:r w:rsidRPr="00F72BA8">
        <w:rPr>
          <w:b/>
          <w:bCs/>
          <w:sz w:val="28"/>
          <w:szCs w:val="28"/>
        </w:rPr>
        <w:t>К</w:t>
      </w:r>
      <w:r w:rsidRPr="00F72BA8">
        <w:rPr>
          <w:b/>
          <w:bCs/>
          <w:sz w:val="28"/>
          <w:szCs w:val="28"/>
          <w:vertAlign w:val="subscript"/>
        </w:rPr>
        <w:t>с</w:t>
      </w:r>
      <w:r w:rsidRPr="00F72BA8">
        <w:rPr>
          <w:sz w:val="28"/>
          <w:szCs w:val="28"/>
        </w:rPr>
        <w:t xml:space="preserve"> - коэффициент удорожания по местонахождению организации (город - 1, село - 1,25)</w:t>
      </w:r>
      <w:r w:rsidRPr="00F72BA8">
        <w:rPr>
          <w:sz w:val="28"/>
          <w:szCs w:val="28"/>
          <w:vertAlign w:val="superscript"/>
        </w:rPr>
        <w:footnoteReference w:id="8"/>
      </w:r>
      <w:r w:rsidRPr="00F72BA8">
        <w:rPr>
          <w:sz w:val="28"/>
          <w:szCs w:val="28"/>
        </w:rPr>
        <w:t>;</w:t>
      </w:r>
    </w:p>
    <w:p w:rsidR="00F72BA8" w:rsidRPr="00F72BA8" w:rsidRDefault="00F72BA8" w:rsidP="00F72BA8">
      <w:pPr>
        <w:spacing w:line="360" w:lineRule="auto"/>
        <w:ind w:firstLine="851"/>
        <w:jc w:val="both"/>
        <w:rPr>
          <w:b/>
          <w:bCs/>
          <w:sz w:val="28"/>
          <w:szCs w:val="28"/>
        </w:rPr>
      </w:pPr>
      <w:r w:rsidRPr="00F72BA8">
        <w:rPr>
          <w:b/>
          <w:bCs/>
          <w:sz w:val="28"/>
          <w:szCs w:val="28"/>
        </w:rPr>
        <w:lastRenderedPageBreak/>
        <w:t>К</w:t>
      </w:r>
      <w:r w:rsidRPr="00F72BA8">
        <w:rPr>
          <w:b/>
          <w:bCs/>
          <w:sz w:val="28"/>
          <w:szCs w:val="28"/>
          <w:vertAlign w:val="subscript"/>
        </w:rPr>
        <w:t>н</w:t>
      </w:r>
      <w:r w:rsidRPr="00F72BA8">
        <w:rPr>
          <w:sz w:val="28"/>
          <w:szCs w:val="2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F72BA8" w:rsidRPr="00F72BA8" w:rsidRDefault="00F72BA8" w:rsidP="00F72BA8">
      <w:pPr>
        <w:spacing w:line="360" w:lineRule="auto"/>
        <w:ind w:firstLine="851"/>
        <w:jc w:val="both"/>
        <w:rPr>
          <w:sz w:val="20"/>
          <w:szCs w:val="20"/>
        </w:rPr>
      </w:pPr>
      <w:r w:rsidRPr="00F72BA8">
        <w:rPr>
          <w:b/>
          <w:bCs/>
          <w:sz w:val="28"/>
          <w:szCs w:val="28"/>
        </w:rPr>
        <w:t>Кпр</w:t>
      </w:r>
      <w:r w:rsidRPr="00F72BA8">
        <w:rPr>
          <w:sz w:val="28"/>
          <w:szCs w:val="28"/>
        </w:rPr>
        <w:t xml:space="preserve"> - коэффициент, учитывающий особенности обучения предметам, устанавливается следующим образом (Таблица 2)</w:t>
      </w:r>
      <w:r w:rsidR="008776B9">
        <w:rPr>
          <w:rStyle w:val="af"/>
          <w:sz w:val="28"/>
          <w:szCs w:val="28"/>
        </w:rPr>
        <w:footnoteReference w:id="9"/>
      </w:r>
      <w:r w:rsidRPr="00F72BA8">
        <w:rPr>
          <w:sz w:val="28"/>
          <w:szCs w:val="28"/>
        </w:rPr>
        <w:t>:</w:t>
      </w:r>
      <w:r w:rsidRPr="00F72BA8">
        <w:rPr>
          <w:sz w:val="28"/>
          <w:szCs w:val="28"/>
        </w:rPr>
        <w:tab/>
      </w:r>
    </w:p>
    <w:p w:rsidR="00F72BA8" w:rsidRPr="00F72BA8" w:rsidRDefault="00F72BA8" w:rsidP="00F72BA8">
      <w:pPr>
        <w:spacing w:line="360" w:lineRule="auto"/>
        <w:ind w:firstLine="708"/>
        <w:jc w:val="right"/>
        <w:rPr>
          <w:b/>
          <w:bCs/>
          <w:sz w:val="28"/>
          <w:szCs w:val="28"/>
        </w:rPr>
      </w:pPr>
      <w:r w:rsidRPr="00F72BA8">
        <w:rPr>
          <w:sz w:val="28"/>
          <w:szCs w:val="28"/>
        </w:rPr>
        <w:t>Таблица 2.</w:t>
      </w:r>
    </w:p>
    <w:tbl>
      <w:tblPr>
        <w:tblW w:w="0" w:type="auto"/>
        <w:tblInd w:w="324" w:type="dxa"/>
        <w:tblLayout w:type="fixed"/>
        <w:tblCellMar>
          <w:left w:w="40" w:type="dxa"/>
          <w:right w:w="40" w:type="dxa"/>
        </w:tblCellMar>
        <w:tblLook w:val="0000" w:firstRow="0" w:lastRow="0" w:firstColumn="0" w:lastColumn="0" w:noHBand="0" w:noVBand="0"/>
      </w:tblPr>
      <w:tblGrid>
        <w:gridCol w:w="568"/>
        <w:gridCol w:w="6804"/>
        <w:gridCol w:w="2425"/>
      </w:tblGrid>
      <w:tr w:rsidR="00F72BA8" w:rsidRPr="00F72BA8" w:rsidTr="00B704F4">
        <w:trPr>
          <w:trHeight w:val="165"/>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b/>
                <w:bCs/>
                <w:sz w:val="20"/>
                <w:szCs w:val="20"/>
              </w:rPr>
            </w:pPr>
            <w:r w:rsidRPr="00F72BA8">
              <w:rPr>
                <w:b/>
                <w:bCs/>
                <w:sz w:val="20"/>
                <w:szCs w:val="20"/>
              </w:rPr>
              <w:t>№ п/п</w:t>
            </w:r>
          </w:p>
        </w:tc>
        <w:tc>
          <w:tcPr>
            <w:tcW w:w="6804" w:type="dxa"/>
            <w:tcBorders>
              <w:top w:val="single" w:sz="4" w:space="0" w:color="000000"/>
              <w:left w:val="single" w:sz="4" w:space="0" w:color="000000"/>
              <w:bottom w:val="single" w:sz="4" w:space="0" w:color="000000"/>
            </w:tcBorders>
            <w:shd w:val="clear" w:color="auto" w:fill="FFFFFF"/>
            <w:vAlign w:val="center"/>
          </w:tcPr>
          <w:p w:rsidR="00F72BA8" w:rsidRPr="00F72BA8" w:rsidRDefault="00F72BA8" w:rsidP="00F72BA8">
            <w:pPr>
              <w:jc w:val="center"/>
              <w:rPr>
                <w:b/>
                <w:bCs/>
                <w:sz w:val="20"/>
                <w:szCs w:val="20"/>
              </w:rPr>
            </w:pPr>
            <w:r w:rsidRPr="00F72BA8">
              <w:rPr>
                <w:b/>
                <w:bCs/>
                <w:sz w:val="20"/>
                <w:szCs w:val="20"/>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pPr>
            <w:r w:rsidRPr="00F72BA8">
              <w:rPr>
                <w:b/>
                <w:bCs/>
                <w:sz w:val="20"/>
                <w:szCs w:val="20"/>
              </w:rPr>
              <w:t>Значение коэффициента</w:t>
            </w:r>
          </w:p>
        </w:tc>
      </w:tr>
      <w:tr w:rsidR="00F72BA8" w:rsidRPr="00F72BA8" w:rsidTr="00B704F4">
        <w:trPr>
          <w:trHeight w:val="148"/>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sz w:val="20"/>
                <w:szCs w:val="20"/>
              </w:rPr>
            </w:pPr>
            <w:r w:rsidRPr="00F72BA8">
              <w:rPr>
                <w:sz w:val="20"/>
                <w:szCs w:val="20"/>
              </w:rPr>
              <w:t>1.</w:t>
            </w:r>
          </w:p>
        </w:tc>
        <w:tc>
          <w:tcPr>
            <w:tcW w:w="6804"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rPr>
                <w:sz w:val="20"/>
                <w:szCs w:val="20"/>
              </w:rPr>
            </w:pPr>
            <w:r w:rsidRPr="00F72BA8">
              <w:rPr>
                <w:sz w:val="20"/>
                <w:szCs w:val="20"/>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pPr>
            <w:r w:rsidRPr="00F72BA8">
              <w:rPr>
                <w:sz w:val="20"/>
                <w:szCs w:val="20"/>
              </w:rPr>
              <w:t>1,2</w:t>
            </w:r>
          </w:p>
        </w:tc>
      </w:tr>
      <w:tr w:rsidR="00F72BA8" w:rsidRPr="00F72BA8" w:rsidTr="00B704F4">
        <w:trPr>
          <w:trHeight w:val="148"/>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sz w:val="20"/>
                <w:szCs w:val="20"/>
              </w:rPr>
            </w:pPr>
            <w:r w:rsidRPr="00F72BA8">
              <w:rPr>
                <w:sz w:val="20"/>
                <w:szCs w:val="20"/>
              </w:rPr>
              <w:t>2</w:t>
            </w:r>
          </w:p>
        </w:tc>
        <w:tc>
          <w:tcPr>
            <w:tcW w:w="6804"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rPr>
                <w:sz w:val="20"/>
                <w:szCs w:val="20"/>
              </w:rPr>
            </w:pPr>
            <w:r w:rsidRPr="00F72BA8">
              <w:rPr>
                <w:sz w:val="20"/>
                <w:szCs w:val="20"/>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rPr>
                <w:sz w:val="20"/>
                <w:szCs w:val="20"/>
              </w:rPr>
            </w:pPr>
            <w:r w:rsidRPr="00F72BA8">
              <w:rPr>
                <w:sz w:val="20"/>
                <w:szCs w:val="20"/>
              </w:rPr>
              <w:t>1,15</w:t>
            </w:r>
          </w:p>
        </w:tc>
      </w:tr>
      <w:tr w:rsidR="00F72BA8" w:rsidRPr="00F72BA8" w:rsidTr="00B704F4">
        <w:trPr>
          <w:trHeight w:val="133"/>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sz w:val="20"/>
                <w:szCs w:val="20"/>
              </w:rPr>
            </w:pPr>
            <w:r w:rsidRPr="00F72BA8">
              <w:rPr>
                <w:sz w:val="20"/>
                <w:szCs w:val="20"/>
              </w:rPr>
              <w:t>3.</w:t>
            </w:r>
          </w:p>
        </w:tc>
        <w:tc>
          <w:tcPr>
            <w:tcW w:w="6804"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rPr>
                <w:sz w:val="20"/>
                <w:szCs w:val="20"/>
              </w:rPr>
            </w:pPr>
            <w:r w:rsidRPr="00F72BA8">
              <w:rPr>
                <w:sz w:val="20"/>
                <w:szCs w:val="20"/>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pPr>
            <w:r w:rsidRPr="00F72BA8">
              <w:rPr>
                <w:sz w:val="20"/>
                <w:szCs w:val="20"/>
              </w:rPr>
              <w:t>1,10</w:t>
            </w:r>
          </w:p>
        </w:tc>
      </w:tr>
      <w:tr w:rsidR="00F72BA8" w:rsidRPr="00F72BA8" w:rsidTr="00B704F4">
        <w:trPr>
          <w:trHeight w:val="156"/>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sz w:val="20"/>
                <w:szCs w:val="20"/>
              </w:rPr>
            </w:pPr>
            <w:r w:rsidRPr="00F72BA8">
              <w:rPr>
                <w:sz w:val="20"/>
                <w:szCs w:val="20"/>
              </w:rPr>
              <w:t>4.</w:t>
            </w:r>
          </w:p>
        </w:tc>
        <w:tc>
          <w:tcPr>
            <w:tcW w:w="6804"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rPr>
                <w:sz w:val="20"/>
                <w:szCs w:val="20"/>
              </w:rPr>
            </w:pPr>
            <w:r w:rsidRPr="00F72BA8">
              <w:rPr>
                <w:sz w:val="20"/>
                <w:szCs w:val="20"/>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pPr>
            <w:r w:rsidRPr="00F72BA8">
              <w:rPr>
                <w:sz w:val="20"/>
                <w:szCs w:val="20"/>
              </w:rPr>
              <w:t>1,05</w:t>
            </w:r>
          </w:p>
        </w:tc>
      </w:tr>
      <w:tr w:rsidR="00F72BA8" w:rsidRPr="00F72BA8" w:rsidTr="00B704F4">
        <w:trPr>
          <w:trHeight w:val="280"/>
        </w:trPr>
        <w:tc>
          <w:tcPr>
            <w:tcW w:w="568"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jc w:val="center"/>
              <w:rPr>
                <w:sz w:val="20"/>
                <w:szCs w:val="20"/>
              </w:rPr>
            </w:pPr>
            <w:r w:rsidRPr="00F72BA8">
              <w:rPr>
                <w:sz w:val="20"/>
                <w:szCs w:val="20"/>
              </w:rPr>
              <w:t>5.</w:t>
            </w:r>
          </w:p>
        </w:tc>
        <w:tc>
          <w:tcPr>
            <w:tcW w:w="6804"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rPr>
                <w:sz w:val="20"/>
                <w:szCs w:val="20"/>
              </w:rPr>
            </w:pPr>
            <w:r w:rsidRPr="00F72BA8">
              <w:rPr>
                <w:sz w:val="20"/>
                <w:szCs w:val="20"/>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jc w:val="center"/>
            </w:pPr>
            <w:r w:rsidRPr="00F72BA8">
              <w:rPr>
                <w:sz w:val="20"/>
                <w:szCs w:val="20"/>
              </w:rPr>
              <w:t>1,00</w:t>
            </w:r>
          </w:p>
        </w:tc>
      </w:tr>
    </w:tbl>
    <w:p w:rsidR="00F72BA8" w:rsidRPr="00F72BA8" w:rsidRDefault="00F72BA8" w:rsidP="00F72BA8">
      <w:pPr>
        <w:shd w:val="clear" w:color="auto" w:fill="FFFFFF"/>
        <w:spacing w:line="360" w:lineRule="auto"/>
        <w:ind w:firstLine="708"/>
        <w:jc w:val="both"/>
        <w:rPr>
          <w:b/>
          <w:bCs/>
          <w:sz w:val="20"/>
          <w:szCs w:val="20"/>
        </w:rPr>
      </w:pPr>
    </w:p>
    <w:p w:rsidR="00F72BA8" w:rsidRPr="00F72BA8" w:rsidRDefault="00F72BA8" w:rsidP="00F72BA8">
      <w:pPr>
        <w:shd w:val="clear" w:color="auto" w:fill="FFFFFF"/>
        <w:spacing w:line="360" w:lineRule="auto"/>
        <w:ind w:firstLine="708"/>
        <w:jc w:val="both"/>
        <w:rPr>
          <w:sz w:val="28"/>
          <w:szCs w:val="28"/>
        </w:rPr>
      </w:pPr>
      <w:r w:rsidRPr="00F72BA8">
        <w:rPr>
          <w:b/>
          <w:bCs/>
          <w:sz w:val="28"/>
          <w:szCs w:val="28"/>
        </w:rPr>
        <w:t>Кпр</w:t>
      </w:r>
      <w:r w:rsidRPr="00F72BA8">
        <w:rPr>
          <w:sz w:val="28"/>
          <w:szCs w:val="28"/>
        </w:rPr>
        <w:t xml:space="preserve"> вычисляется исходя из суммы баллов особенности предмета (Таблица 3).</w:t>
      </w:r>
    </w:p>
    <w:p w:rsidR="00F72BA8" w:rsidRPr="00F72BA8" w:rsidRDefault="00F72BA8" w:rsidP="00F72BA8">
      <w:pPr>
        <w:jc w:val="right"/>
        <w:rPr>
          <w:b/>
          <w:bCs/>
          <w:sz w:val="28"/>
          <w:szCs w:val="28"/>
        </w:rPr>
      </w:pPr>
      <w:r w:rsidRPr="00F72BA8">
        <w:rPr>
          <w:sz w:val="28"/>
          <w:szCs w:val="28"/>
        </w:rPr>
        <w:t>Таблица 3.</w:t>
      </w:r>
    </w:p>
    <w:p w:rsidR="00F72BA8" w:rsidRDefault="00F72BA8" w:rsidP="00F72BA8">
      <w:pPr>
        <w:shd w:val="clear" w:color="auto" w:fill="FFFFFF"/>
        <w:ind w:firstLine="567"/>
        <w:jc w:val="center"/>
        <w:rPr>
          <w:b/>
          <w:bCs/>
          <w:sz w:val="28"/>
          <w:szCs w:val="28"/>
        </w:rPr>
      </w:pPr>
      <w:r w:rsidRPr="00F72BA8">
        <w:rPr>
          <w:b/>
          <w:bCs/>
          <w:sz w:val="28"/>
          <w:szCs w:val="28"/>
        </w:rPr>
        <w:t>Расчёт коэффициента за особенность предмета (Кпр)</w:t>
      </w:r>
      <w:r w:rsidR="008776B9">
        <w:rPr>
          <w:rStyle w:val="af"/>
          <w:b/>
          <w:bCs/>
          <w:sz w:val="28"/>
          <w:szCs w:val="28"/>
        </w:rPr>
        <w:footnoteReference w:id="10"/>
      </w:r>
    </w:p>
    <w:p w:rsidR="00C60B39" w:rsidRDefault="00C60B39" w:rsidP="00F72BA8">
      <w:pPr>
        <w:shd w:val="clear" w:color="auto" w:fill="FFFFFF"/>
        <w:ind w:firstLine="567"/>
        <w:jc w:val="center"/>
        <w:rPr>
          <w:b/>
          <w:bCs/>
          <w:sz w:val="28"/>
          <w:szCs w:val="28"/>
        </w:rPr>
      </w:pP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146"/>
        <w:gridCol w:w="672"/>
        <w:gridCol w:w="567"/>
        <w:gridCol w:w="567"/>
        <w:gridCol w:w="709"/>
        <w:gridCol w:w="709"/>
        <w:gridCol w:w="709"/>
      </w:tblGrid>
      <w:tr w:rsidR="002F744D" w:rsidRPr="0091352A" w:rsidTr="00A83403">
        <w:trPr>
          <w:trHeight w:val="172"/>
        </w:trPr>
        <w:tc>
          <w:tcPr>
            <w:tcW w:w="568" w:type="dxa"/>
            <w:vMerge w:val="restart"/>
            <w:vAlign w:val="center"/>
          </w:tcPr>
          <w:p w:rsidR="002F744D" w:rsidRPr="002F744D" w:rsidRDefault="002F744D" w:rsidP="002F744D">
            <w:pPr>
              <w:jc w:val="center"/>
              <w:rPr>
                <w:b/>
                <w:bCs/>
                <w:sz w:val="20"/>
                <w:szCs w:val="20"/>
              </w:rPr>
            </w:pPr>
            <w:r w:rsidRPr="002F744D">
              <w:rPr>
                <w:b/>
                <w:bCs/>
                <w:sz w:val="20"/>
                <w:szCs w:val="20"/>
              </w:rPr>
              <w:t>№ п/п</w:t>
            </w:r>
          </w:p>
        </w:tc>
        <w:tc>
          <w:tcPr>
            <w:tcW w:w="4146" w:type="dxa"/>
            <w:vMerge w:val="restart"/>
            <w:vAlign w:val="center"/>
          </w:tcPr>
          <w:p w:rsidR="002F744D" w:rsidRPr="0091352A" w:rsidRDefault="002F744D" w:rsidP="002F744D">
            <w:pPr>
              <w:snapToGrid w:val="0"/>
              <w:jc w:val="center"/>
              <w:rPr>
                <w:bCs/>
                <w:sz w:val="20"/>
                <w:szCs w:val="20"/>
              </w:rPr>
            </w:pPr>
          </w:p>
          <w:p w:rsidR="002F744D" w:rsidRPr="0091352A" w:rsidRDefault="002F744D" w:rsidP="002F744D">
            <w:pPr>
              <w:jc w:val="center"/>
              <w:rPr>
                <w:bCs/>
                <w:sz w:val="20"/>
                <w:szCs w:val="20"/>
              </w:rPr>
            </w:pPr>
            <w:r w:rsidRPr="0091352A">
              <w:rPr>
                <w:bCs/>
                <w:sz w:val="20"/>
                <w:szCs w:val="20"/>
              </w:rPr>
              <w:t>Предметы</w:t>
            </w:r>
          </w:p>
        </w:tc>
        <w:tc>
          <w:tcPr>
            <w:tcW w:w="2515" w:type="dxa"/>
            <w:gridSpan w:val="4"/>
            <w:vAlign w:val="center"/>
          </w:tcPr>
          <w:p w:rsidR="002F744D" w:rsidRPr="00B704F4" w:rsidRDefault="002F744D" w:rsidP="002F744D">
            <w:pPr>
              <w:jc w:val="center"/>
              <w:rPr>
                <w:b/>
                <w:bCs/>
                <w:sz w:val="20"/>
                <w:szCs w:val="20"/>
              </w:rPr>
            </w:pPr>
            <w:r w:rsidRPr="00B704F4">
              <w:rPr>
                <w:b/>
                <w:bCs/>
                <w:sz w:val="20"/>
                <w:szCs w:val="20"/>
              </w:rPr>
              <w:t>Показатели</w:t>
            </w:r>
          </w:p>
        </w:tc>
        <w:tc>
          <w:tcPr>
            <w:tcW w:w="709" w:type="dxa"/>
            <w:vMerge w:val="restart"/>
            <w:shd w:val="clear" w:color="auto" w:fill="auto"/>
            <w:textDirection w:val="btLr"/>
            <w:vAlign w:val="center"/>
          </w:tcPr>
          <w:p w:rsidR="002F744D" w:rsidRPr="002F744D" w:rsidRDefault="002F744D" w:rsidP="002F744D">
            <w:pPr>
              <w:snapToGrid w:val="0"/>
              <w:ind w:left="113" w:right="113"/>
              <w:jc w:val="center"/>
              <w:rPr>
                <w:b/>
              </w:rPr>
            </w:pPr>
            <w:r w:rsidRPr="002F744D">
              <w:rPr>
                <w:b/>
                <w:sz w:val="20"/>
                <w:szCs w:val="20"/>
              </w:rPr>
              <w:t>Сумма баллов</w:t>
            </w:r>
          </w:p>
        </w:tc>
        <w:tc>
          <w:tcPr>
            <w:tcW w:w="709" w:type="dxa"/>
            <w:vMerge w:val="restart"/>
            <w:shd w:val="clear" w:color="auto" w:fill="auto"/>
            <w:textDirection w:val="btLr"/>
            <w:vAlign w:val="center"/>
          </w:tcPr>
          <w:p w:rsidR="002F744D" w:rsidRPr="002F744D" w:rsidRDefault="002F744D" w:rsidP="002F744D">
            <w:pPr>
              <w:snapToGrid w:val="0"/>
              <w:ind w:left="113" w:right="113"/>
              <w:jc w:val="center"/>
              <w:rPr>
                <w:b/>
              </w:rPr>
            </w:pPr>
            <w:r w:rsidRPr="002F744D">
              <w:rPr>
                <w:b/>
                <w:sz w:val="20"/>
                <w:szCs w:val="20"/>
              </w:rPr>
              <w:t>Значение Кпр</w:t>
            </w:r>
          </w:p>
        </w:tc>
      </w:tr>
      <w:tr w:rsidR="002F744D" w:rsidRPr="0091352A" w:rsidTr="00A83403">
        <w:trPr>
          <w:trHeight w:val="2202"/>
        </w:trPr>
        <w:tc>
          <w:tcPr>
            <w:tcW w:w="568" w:type="dxa"/>
            <w:vMerge/>
          </w:tcPr>
          <w:p w:rsidR="002F744D" w:rsidRPr="0091352A" w:rsidRDefault="002F744D" w:rsidP="00172BEE">
            <w:pPr>
              <w:snapToGrid w:val="0"/>
              <w:rPr>
                <w:bCs/>
                <w:sz w:val="20"/>
                <w:szCs w:val="20"/>
              </w:rPr>
            </w:pPr>
          </w:p>
        </w:tc>
        <w:tc>
          <w:tcPr>
            <w:tcW w:w="4146" w:type="dxa"/>
            <w:vMerge/>
          </w:tcPr>
          <w:p w:rsidR="002F744D" w:rsidRPr="0091352A" w:rsidRDefault="002F744D" w:rsidP="00172BEE">
            <w:pPr>
              <w:snapToGrid w:val="0"/>
              <w:rPr>
                <w:bCs/>
                <w:sz w:val="20"/>
                <w:szCs w:val="20"/>
              </w:rPr>
            </w:pPr>
          </w:p>
        </w:tc>
        <w:tc>
          <w:tcPr>
            <w:tcW w:w="672" w:type="dxa"/>
            <w:textDirection w:val="btLr"/>
          </w:tcPr>
          <w:p w:rsidR="002F744D" w:rsidRPr="0091352A" w:rsidRDefault="002F744D" w:rsidP="002F744D">
            <w:pPr>
              <w:jc w:val="center"/>
              <w:rPr>
                <w:bCs/>
                <w:sz w:val="20"/>
                <w:szCs w:val="20"/>
              </w:rPr>
            </w:pPr>
            <w:r w:rsidRPr="0091352A">
              <w:rPr>
                <w:bCs/>
                <w:sz w:val="20"/>
                <w:szCs w:val="20"/>
              </w:rPr>
              <w:t>Подготовка</w:t>
            </w:r>
          </w:p>
        </w:tc>
        <w:tc>
          <w:tcPr>
            <w:tcW w:w="567" w:type="dxa"/>
            <w:textDirection w:val="btLr"/>
          </w:tcPr>
          <w:p w:rsidR="002F744D" w:rsidRPr="0091352A" w:rsidRDefault="002F744D" w:rsidP="002F744D">
            <w:pPr>
              <w:jc w:val="center"/>
              <w:rPr>
                <w:bCs/>
                <w:sz w:val="20"/>
                <w:szCs w:val="20"/>
              </w:rPr>
            </w:pPr>
            <w:r>
              <w:rPr>
                <w:bCs/>
                <w:sz w:val="20"/>
                <w:szCs w:val="20"/>
              </w:rPr>
              <w:t>Оборудование</w:t>
            </w:r>
          </w:p>
        </w:tc>
        <w:tc>
          <w:tcPr>
            <w:tcW w:w="567" w:type="dxa"/>
            <w:textDirection w:val="btLr"/>
          </w:tcPr>
          <w:p w:rsidR="002F744D" w:rsidRPr="0091352A" w:rsidRDefault="002F744D" w:rsidP="002F744D">
            <w:pPr>
              <w:ind w:left="113"/>
              <w:jc w:val="center"/>
              <w:rPr>
                <w:bCs/>
                <w:sz w:val="20"/>
                <w:szCs w:val="20"/>
              </w:rPr>
            </w:pPr>
            <w:r>
              <w:rPr>
                <w:bCs/>
                <w:sz w:val="20"/>
                <w:szCs w:val="20"/>
              </w:rPr>
              <w:t>ТБ</w:t>
            </w:r>
          </w:p>
        </w:tc>
        <w:tc>
          <w:tcPr>
            <w:tcW w:w="709" w:type="dxa"/>
            <w:textDirection w:val="btLr"/>
          </w:tcPr>
          <w:p w:rsidR="002F744D" w:rsidRPr="0091352A" w:rsidRDefault="002F744D" w:rsidP="002F744D">
            <w:pPr>
              <w:ind w:left="113"/>
              <w:jc w:val="center"/>
              <w:rPr>
                <w:bCs/>
                <w:sz w:val="20"/>
                <w:szCs w:val="20"/>
              </w:rPr>
            </w:pPr>
            <w:r>
              <w:rPr>
                <w:bCs/>
                <w:sz w:val="20"/>
                <w:szCs w:val="20"/>
              </w:rPr>
              <w:t>Письменные работы</w:t>
            </w:r>
          </w:p>
        </w:tc>
        <w:tc>
          <w:tcPr>
            <w:tcW w:w="709" w:type="dxa"/>
            <w:vMerge/>
            <w:textDirection w:val="btLr"/>
          </w:tcPr>
          <w:p w:rsidR="002F744D" w:rsidRPr="0091352A" w:rsidRDefault="002F744D" w:rsidP="002F744D">
            <w:pPr>
              <w:snapToGrid w:val="0"/>
              <w:jc w:val="center"/>
              <w:rPr>
                <w:sz w:val="20"/>
                <w:szCs w:val="20"/>
              </w:rPr>
            </w:pPr>
          </w:p>
        </w:tc>
        <w:tc>
          <w:tcPr>
            <w:tcW w:w="709" w:type="dxa"/>
            <w:vMerge/>
            <w:textDirection w:val="btLr"/>
          </w:tcPr>
          <w:p w:rsidR="002F744D" w:rsidRPr="0091352A" w:rsidRDefault="002F744D" w:rsidP="002F744D">
            <w:pPr>
              <w:snapToGrid w:val="0"/>
              <w:jc w:val="center"/>
              <w:rPr>
                <w:sz w:val="20"/>
                <w:szCs w:val="20"/>
              </w:rPr>
            </w:pP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p>
        </w:tc>
        <w:tc>
          <w:tcPr>
            <w:tcW w:w="4146" w:type="dxa"/>
            <w:vAlign w:val="center"/>
          </w:tcPr>
          <w:p w:rsidR="002F744D" w:rsidRPr="0091352A" w:rsidRDefault="002F744D" w:rsidP="00A83403">
            <w:pPr>
              <w:rPr>
                <w:sz w:val="20"/>
                <w:szCs w:val="20"/>
              </w:rPr>
            </w:pPr>
            <w:r w:rsidRPr="0091352A">
              <w:rPr>
                <w:sz w:val="20"/>
                <w:szCs w:val="20"/>
              </w:rPr>
              <w:t>Начальная школа</w:t>
            </w:r>
          </w:p>
        </w:tc>
        <w:tc>
          <w:tcPr>
            <w:tcW w:w="672" w:type="dxa"/>
            <w:vAlign w:val="center"/>
          </w:tcPr>
          <w:p w:rsidR="002F744D" w:rsidRPr="0091352A" w:rsidRDefault="002F744D" w:rsidP="00853E58">
            <w:pPr>
              <w:ind w:firstLine="45"/>
              <w:jc w:val="center"/>
              <w:rPr>
                <w:sz w:val="20"/>
                <w:szCs w:val="20"/>
              </w:rPr>
            </w:pPr>
            <w:r w:rsidRPr="0091352A">
              <w:rPr>
                <w:sz w:val="20"/>
                <w:szCs w:val="20"/>
              </w:rPr>
              <w:t>1</w:t>
            </w:r>
          </w:p>
        </w:tc>
        <w:tc>
          <w:tcPr>
            <w:tcW w:w="567" w:type="dxa"/>
            <w:vAlign w:val="center"/>
          </w:tcPr>
          <w:p w:rsidR="002F744D" w:rsidRPr="0091352A" w:rsidRDefault="008776B9" w:rsidP="00853E58">
            <w:pPr>
              <w:snapToGrid w:val="0"/>
              <w:jc w:val="center"/>
              <w:rPr>
                <w:sz w:val="20"/>
                <w:szCs w:val="20"/>
              </w:rPr>
            </w:pPr>
            <w:r>
              <w:rPr>
                <w:sz w:val="20"/>
                <w:szCs w:val="20"/>
              </w:rPr>
              <w:t>0,5</w:t>
            </w:r>
          </w:p>
        </w:tc>
        <w:tc>
          <w:tcPr>
            <w:tcW w:w="567" w:type="dxa"/>
            <w:vAlign w:val="center"/>
          </w:tcPr>
          <w:p w:rsidR="002F744D" w:rsidRPr="0091352A" w:rsidRDefault="008776B9" w:rsidP="00853E58">
            <w:pPr>
              <w:snapToGrid w:val="0"/>
              <w:ind w:firstLine="45"/>
              <w:jc w:val="center"/>
              <w:rPr>
                <w:sz w:val="20"/>
                <w:szCs w:val="20"/>
              </w:rPr>
            </w:pPr>
            <w:r>
              <w:rPr>
                <w:sz w:val="20"/>
                <w:szCs w:val="20"/>
              </w:rPr>
              <w:t>0,5</w:t>
            </w:r>
          </w:p>
        </w:tc>
        <w:tc>
          <w:tcPr>
            <w:tcW w:w="709" w:type="dxa"/>
            <w:vAlign w:val="center"/>
          </w:tcPr>
          <w:p w:rsidR="002F744D" w:rsidRPr="0091352A" w:rsidRDefault="008776B9" w:rsidP="00853E58">
            <w:pPr>
              <w:ind w:firstLine="18"/>
              <w:jc w:val="center"/>
              <w:rPr>
                <w:sz w:val="20"/>
                <w:szCs w:val="20"/>
              </w:rPr>
            </w:pPr>
            <w:r>
              <w:rPr>
                <w:sz w:val="20"/>
                <w:szCs w:val="20"/>
              </w:rPr>
              <w:t>1,5</w:t>
            </w:r>
          </w:p>
        </w:tc>
        <w:tc>
          <w:tcPr>
            <w:tcW w:w="709" w:type="dxa"/>
            <w:vAlign w:val="center"/>
          </w:tcPr>
          <w:p w:rsidR="002F744D" w:rsidRPr="0091352A" w:rsidRDefault="002F744D" w:rsidP="00853E58">
            <w:pPr>
              <w:jc w:val="center"/>
              <w:rPr>
                <w:sz w:val="20"/>
                <w:szCs w:val="20"/>
              </w:rPr>
            </w:pPr>
            <w:r w:rsidRPr="0091352A">
              <w:rPr>
                <w:sz w:val="20"/>
                <w:szCs w:val="20"/>
              </w:rPr>
              <w:t>3</w:t>
            </w:r>
            <w:r w:rsidR="008776B9">
              <w:rPr>
                <w:sz w:val="20"/>
                <w:szCs w:val="20"/>
              </w:rPr>
              <w:t>,5</w:t>
            </w:r>
          </w:p>
        </w:tc>
        <w:tc>
          <w:tcPr>
            <w:tcW w:w="709" w:type="dxa"/>
            <w:vAlign w:val="center"/>
          </w:tcPr>
          <w:p w:rsidR="002F744D" w:rsidRPr="0091352A" w:rsidRDefault="002F744D" w:rsidP="00853E58">
            <w:pPr>
              <w:jc w:val="center"/>
            </w:pPr>
            <w:r w:rsidRPr="0091352A">
              <w:rPr>
                <w:sz w:val="20"/>
                <w:szCs w:val="20"/>
              </w:rPr>
              <w:t>1,</w:t>
            </w:r>
            <w:r w:rsidR="008776B9">
              <w:rPr>
                <w:sz w:val="20"/>
                <w:szCs w:val="20"/>
              </w:rPr>
              <w:t>2</w:t>
            </w:r>
            <w:r w:rsidR="008776B9">
              <w:rPr>
                <w:rStyle w:val="af"/>
                <w:sz w:val="20"/>
                <w:szCs w:val="20"/>
              </w:rPr>
              <w:footnoteReference w:id="11"/>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2.</w:t>
            </w:r>
          </w:p>
        </w:tc>
        <w:tc>
          <w:tcPr>
            <w:tcW w:w="4146" w:type="dxa"/>
            <w:vAlign w:val="center"/>
          </w:tcPr>
          <w:p w:rsidR="002F744D" w:rsidRPr="0091352A" w:rsidRDefault="002F744D" w:rsidP="00A83403">
            <w:pPr>
              <w:rPr>
                <w:sz w:val="20"/>
                <w:szCs w:val="20"/>
              </w:rPr>
            </w:pPr>
            <w:r w:rsidRPr="0091352A">
              <w:rPr>
                <w:sz w:val="20"/>
                <w:szCs w:val="20"/>
              </w:rPr>
              <w:t>Русский язык</w:t>
            </w:r>
          </w:p>
        </w:tc>
        <w:tc>
          <w:tcPr>
            <w:tcW w:w="672" w:type="dxa"/>
            <w:vAlign w:val="center"/>
          </w:tcPr>
          <w:p w:rsidR="002F744D" w:rsidRPr="0091352A" w:rsidRDefault="002F744D" w:rsidP="00853E58">
            <w:pPr>
              <w:ind w:firstLine="45"/>
              <w:jc w:val="center"/>
              <w:rPr>
                <w:sz w:val="20"/>
                <w:szCs w:val="20"/>
              </w:rPr>
            </w:pPr>
            <w:r w:rsidRPr="0091352A">
              <w:rPr>
                <w:sz w:val="20"/>
                <w:szCs w:val="20"/>
              </w:rPr>
              <w:t>1</w:t>
            </w:r>
          </w:p>
        </w:tc>
        <w:tc>
          <w:tcPr>
            <w:tcW w:w="567" w:type="dxa"/>
            <w:vAlign w:val="center"/>
          </w:tcPr>
          <w:p w:rsidR="002F744D" w:rsidRPr="0091352A" w:rsidRDefault="002F744D" w:rsidP="00853E58">
            <w:pPr>
              <w:snapToGrid w:val="0"/>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786A7F" w:rsidP="00853E58">
            <w:pPr>
              <w:ind w:firstLine="18"/>
              <w:jc w:val="center"/>
              <w:rPr>
                <w:sz w:val="20"/>
                <w:szCs w:val="20"/>
              </w:rPr>
            </w:pPr>
            <w:r>
              <w:rPr>
                <w:sz w:val="20"/>
                <w:szCs w:val="20"/>
              </w:rPr>
              <w:t>1,5</w:t>
            </w:r>
          </w:p>
        </w:tc>
        <w:tc>
          <w:tcPr>
            <w:tcW w:w="709" w:type="dxa"/>
            <w:vAlign w:val="center"/>
          </w:tcPr>
          <w:p w:rsidR="002F744D" w:rsidRPr="0091352A" w:rsidRDefault="00786A7F" w:rsidP="00853E58">
            <w:pPr>
              <w:jc w:val="center"/>
              <w:rPr>
                <w:sz w:val="20"/>
                <w:szCs w:val="20"/>
              </w:rPr>
            </w:pPr>
            <w:r>
              <w:rPr>
                <w:sz w:val="20"/>
                <w:szCs w:val="20"/>
              </w:rPr>
              <w:t>2,</w:t>
            </w:r>
            <w:r w:rsidR="002F744D" w:rsidRPr="0091352A">
              <w:rPr>
                <w:sz w:val="20"/>
                <w:szCs w:val="20"/>
              </w:rPr>
              <w:t>5</w:t>
            </w:r>
          </w:p>
        </w:tc>
        <w:tc>
          <w:tcPr>
            <w:tcW w:w="709" w:type="dxa"/>
            <w:vAlign w:val="center"/>
          </w:tcPr>
          <w:p w:rsidR="002F744D" w:rsidRPr="0091352A" w:rsidRDefault="002F744D" w:rsidP="00853E58">
            <w:pPr>
              <w:jc w:val="center"/>
            </w:pPr>
            <w:r w:rsidRPr="0091352A">
              <w:rPr>
                <w:sz w:val="20"/>
                <w:szCs w:val="20"/>
              </w:rPr>
              <w:t>1,1</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3.</w:t>
            </w:r>
          </w:p>
        </w:tc>
        <w:tc>
          <w:tcPr>
            <w:tcW w:w="4146" w:type="dxa"/>
            <w:vAlign w:val="center"/>
          </w:tcPr>
          <w:p w:rsidR="002F744D" w:rsidRPr="0091352A" w:rsidRDefault="002F744D" w:rsidP="00A83403">
            <w:pPr>
              <w:rPr>
                <w:sz w:val="20"/>
                <w:szCs w:val="20"/>
              </w:rPr>
            </w:pPr>
            <w:r w:rsidRPr="0091352A">
              <w:rPr>
                <w:sz w:val="20"/>
                <w:szCs w:val="20"/>
              </w:rPr>
              <w:t>Литература</w:t>
            </w:r>
          </w:p>
        </w:tc>
        <w:tc>
          <w:tcPr>
            <w:tcW w:w="672" w:type="dxa"/>
            <w:vAlign w:val="center"/>
          </w:tcPr>
          <w:p w:rsidR="002F744D" w:rsidRPr="0091352A" w:rsidRDefault="002F744D" w:rsidP="00853E58">
            <w:pPr>
              <w:ind w:firstLine="45"/>
              <w:jc w:val="center"/>
              <w:rPr>
                <w:sz w:val="20"/>
                <w:szCs w:val="20"/>
              </w:rPr>
            </w:pPr>
            <w:r w:rsidRPr="0091352A">
              <w:rPr>
                <w:sz w:val="20"/>
                <w:szCs w:val="20"/>
              </w:rPr>
              <w:t>1</w:t>
            </w:r>
          </w:p>
        </w:tc>
        <w:tc>
          <w:tcPr>
            <w:tcW w:w="567" w:type="dxa"/>
            <w:vAlign w:val="center"/>
          </w:tcPr>
          <w:p w:rsidR="002F744D" w:rsidRPr="0091352A" w:rsidRDefault="002F744D" w:rsidP="00853E58">
            <w:pPr>
              <w:snapToGrid w:val="0"/>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786A7F" w:rsidP="00853E58">
            <w:pPr>
              <w:ind w:firstLine="18"/>
              <w:jc w:val="center"/>
              <w:rPr>
                <w:sz w:val="20"/>
                <w:szCs w:val="20"/>
              </w:rPr>
            </w:pPr>
            <w:r>
              <w:rPr>
                <w:sz w:val="20"/>
                <w:szCs w:val="20"/>
              </w:rPr>
              <w:t>0,5</w:t>
            </w:r>
          </w:p>
        </w:tc>
        <w:tc>
          <w:tcPr>
            <w:tcW w:w="709" w:type="dxa"/>
            <w:vAlign w:val="center"/>
          </w:tcPr>
          <w:p w:rsidR="002F744D" w:rsidRPr="0091352A" w:rsidRDefault="00786A7F" w:rsidP="00853E58">
            <w:pPr>
              <w:jc w:val="center"/>
              <w:rPr>
                <w:sz w:val="20"/>
                <w:szCs w:val="20"/>
              </w:rPr>
            </w:pPr>
            <w:r>
              <w:rPr>
                <w:sz w:val="20"/>
                <w:szCs w:val="20"/>
              </w:rPr>
              <w:t>1,5</w:t>
            </w:r>
          </w:p>
        </w:tc>
        <w:tc>
          <w:tcPr>
            <w:tcW w:w="709" w:type="dxa"/>
            <w:vAlign w:val="center"/>
          </w:tcPr>
          <w:p w:rsidR="002F744D" w:rsidRPr="0091352A" w:rsidRDefault="002F744D" w:rsidP="00853E58">
            <w:pPr>
              <w:jc w:val="center"/>
            </w:pPr>
            <w:r w:rsidRPr="0091352A">
              <w:rPr>
                <w:sz w:val="20"/>
                <w:szCs w:val="20"/>
              </w:rPr>
              <w:t>1,</w:t>
            </w:r>
            <w:r w:rsidR="00786A7F">
              <w:rPr>
                <w:sz w:val="20"/>
                <w:szCs w:val="20"/>
              </w:rPr>
              <w:t>05</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4.</w:t>
            </w:r>
          </w:p>
        </w:tc>
        <w:tc>
          <w:tcPr>
            <w:tcW w:w="4146" w:type="dxa"/>
            <w:vAlign w:val="center"/>
          </w:tcPr>
          <w:p w:rsidR="002F744D" w:rsidRPr="0091352A" w:rsidRDefault="00786A7F" w:rsidP="00A83403">
            <w:pPr>
              <w:rPr>
                <w:sz w:val="20"/>
                <w:szCs w:val="20"/>
              </w:rPr>
            </w:pPr>
            <w:r>
              <w:rPr>
                <w:sz w:val="20"/>
                <w:szCs w:val="20"/>
              </w:rPr>
              <w:t xml:space="preserve">Родной </w:t>
            </w:r>
            <w:r w:rsidR="002F744D" w:rsidRPr="0091352A">
              <w:rPr>
                <w:sz w:val="20"/>
                <w:szCs w:val="20"/>
              </w:rPr>
              <w:t>язык</w:t>
            </w:r>
          </w:p>
        </w:tc>
        <w:tc>
          <w:tcPr>
            <w:tcW w:w="672" w:type="dxa"/>
            <w:vAlign w:val="center"/>
          </w:tcPr>
          <w:p w:rsidR="002F744D" w:rsidRPr="0091352A" w:rsidRDefault="002F744D" w:rsidP="00853E58">
            <w:pPr>
              <w:ind w:firstLine="45"/>
              <w:jc w:val="center"/>
              <w:rPr>
                <w:sz w:val="20"/>
                <w:szCs w:val="20"/>
              </w:rPr>
            </w:pPr>
          </w:p>
        </w:tc>
        <w:tc>
          <w:tcPr>
            <w:tcW w:w="567" w:type="dxa"/>
            <w:vAlign w:val="center"/>
          </w:tcPr>
          <w:p w:rsidR="002F744D" w:rsidRPr="0091352A" w:rsidRDefault="002F744D" w:rsidP="00853E58">
            <w:pPr>
              <w:snapToGrid w:val="0"/>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786A7F" w:rsidP="00853E58">
            <w:pPr>
              <w:ind w:firstLine="18"/>
              <w:jc w:val="center"/>
              <w:rPr>
                <w:sz w:val="20"/>
                <w:szCs w:val="20"/>
              </w:rPr>
            </w:pPr>
            <w:r>
              <w:rPr>
                <w:sz w:val="20"/>
                <w:szCs w:val="20"/>
              </w:rPr>
              <w:t>0,5</w:t>
            </w:r>
          </w:p>
        </w:tc>
        <w:tc>
          <w:tcPr>
            <w:tcW w:w="709" w:type="dxa"/>
            <w:vAlign w:val="center"/>
          </w:tcPr>
          <w:p w:rsidR="002F744D" w:rsidRPr="0091352A" w:rsidRDefault="00786A7F" w:rsidP="00853E58">
            <w:pPr>
              <w:jc w:val="center"/>
              <w:rPr>
                <w:sz w:val="20"/>
                <w:szCs w:val="20"/>
              </w:rPr>
            </w:pPr>
            <w:r>
              <w:rPr>
                <w:sz w:val="20"/>
                <w:szCs w:val="20"/>
              </w:rPr>
              <w:t>0,5</w:t>
            </w:r>
          </w:p>
        </w:tc>
        <w:tc>
          <w:tcPr>
            <w:tcW w:w="709" w:type="dxa"/>
            <w:vAlign w:val="center"/>
          </w:tcPr>
          <w:p w:rsidR="002F744D" w:rsidRPr="0091352A" w:rsidRDefault="002F744D" w:rsidP="00853E58">
            <w:pPr>
              <w:jc w:val="center"/>
            </w:pPr>
            <w:r w:rsidRPr="0091352A">
              <w:rPr>
                <w:sz w:val="20"/>
                <w:szCs w:val="20"/>
              </w:rPr>
              <w:t>1,</w:t>
            </w:r>
            <w:r w:rsidR="00786A7F">
              <w:rPr>
                <w:sz w:val="20"/>
                <w:szCs w:val="20"/>
              </w:rPr>
              <w:t>0</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5.</w:t>
            </w:r>
          </w:p>
        </w:tc>
        <w:tc>
          <w:tcPr>
            <w:tcW w:w="4146" w:type="dxa"/>
            <w:vAlign w:val="center"/>
          </w:tcPr>
          <w:p w:rsidR="002F744D" w:rsidRPr="0091352A" w:rsidRDefault="0060531C" w:rsidP="00A83403">
            <w:pPr>
              <w:rPr>
                <w:sz w:val="20"/>
                <w:szCs w:val="20"/>
              </w:rPr>
            </w:pPr>
            <w:r>
              <w:rPr>
                <w:sz w:val="20"/>
                <w:szCs w:val="20"/>
              </w:rPr>
              <w:t>Родная литература</w:t>
            </w:r>
          </w:p>
        </w:tc>
        <w:tc>
          <w:tcPr>
            <w:tcW w:w="672" w:type="dxa"/>
            <w:vAlign w:val="center"/>
          </w:tcPr>
          <w:p w:rsidR="002F744D" w:rsidRPr="0091352A" w:rsidRDefault="002F744D" w:rsidP="00853E58">
            <w:pPr>
              <w:ind w:firstLine="45"/>
              <w:jc w:val="center"/>
              <w:rPr>
                <w:sz w:val="20"/>
                <w:szCs w:val="20"/>
              </w:rPr>
            </w:pPr>
          </w:p>
        </w:tc>
        <w:tc>
          <w:tcPr>
            <w:tcW w:w="567" w:type="dxa"/>
            <w:vAlign w:val="center"/>
          </w:tcPr>
          <w:p w:rsidR="002F744D" w:rsidRPr="0091352A" w:rsidRDefault="002F744D" w:rsidP="00853E58">
            <w:pPr>
              <w:snapToGrid w:val="0"/>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60531C" w:rsidP="00853E58">
            <w:pPr>
              <w:ind w:firstLine="18"/>
              <w:jc w:val="center"/>
              <w:rPr>
                <w:sz w:val="20"/>
                <w:szCs w:val="20"/>
              </w:rPr>
            </w:pPr>
            <w:r>
              <w:rPr>
                <w:sz w:val="20"/>
                <w:szCs w:val="20"/>
              </w:rPr>
              <w:t>0,5</w:t>
            </w:r>
          </w:p>
        </w:tc>
        <w:tc>
          <w:tcPr>
            <w:tcW w:w="709" w:type="dxa"/>
            <w:vAlign w:val="center"/>
          </w:tcPr>
          <w:p w:rsidR="002F744D" w:rsidRPr="0091352A" w:rsidRDefault="0060531C" w:rsidP="00853E58">
            <w:pPr>
              <w:jc w:val="center"/>
              <w:rPr>
                <w:sz w:val="20"/>
                <w:szCs w:val="20"/>
              </w:rPr>
            </w:pPr>
            <w:r>
              <w:rPr>
                <w:sz w:val="20"/>
                <w:szCs w:val="20"/>
              </w:rPr>
              <w:t>0</w:t>
            </w:r>
            <w:r w:rsidR="002F744D" w:rsidRPr="0091352A">
              <w:rPr>
                <w:sz w:val="20"/>
                <w:szCs w:val="20"/>
              </w:rPr>
              <w:t>,5</w:t>
            </w:r>
          </w:p>
        </w:tc>
        <w:tc>
          <w:tcPr>
            <w:tcW w:w="709" w:type="dxa"/>
            <w:vAlign w:val="center"/>
          </w:tcPr>
          <w:p w:rsidR="002F744D" w:rsidRPr="0091352A" w:rsidRDefault="002F744D" w:rsidP="00853E58">
            <w:pPr>
              <w:jc w:val="center"/>
            </w:pPr>
            <w:r w:rsidRPr="0091352A">
              <w:rPr>
                <w:sz w:val="20"/>
                <w:szCs w:val="20"/>
              </w:rPr>
              <w:t>1,</w:t>
            </w:r>
            <w:r w:rsidR="0060531C">
              <w:rPr>
                <w:sz w:val="20"/>
                <w:szCs w:val="20"/>
              </w:rPr>
              <w:t>0</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6.</w:t>
            </w:r>
          </w:p>
        </w:tc>
        <w:tc>
          <w:tcPr>
            <w:tcW w:w="4146" w:type="dxa"/>
            <w:vAlign w:val="center"/>
          </w:tcPr>
          <w:p w:rsidR="002F744D" w:rsidRPr="0091352A" w:rsidRDefault="00853E58" w:rsidP="00A83403">
            <w:pPr>
              <w:rPr>
                <w:sz w:val="20"/>
                <w:szCs w:val="20"/>
              </w:rPr>
            </w:pPr>
            <w:r>
              <w:rPr>
                <w:sz w:val="20"/>
                <w:szCs w:val="20"/>
              </w:rPr>
              <w:t>Второй иностранный язык</w:t>
            </w:r>
          </w:p>
        </w:tc>
        <w:tc>
          <w:tcPr>
            <w:tcW w:w="672" w:type="dxa"/>
            <w:vAlign w:val="center"/>
          </w:tcPr>
          <w:p w:rsidR="002F744D" w:rsidRPr="0091352A" w:rsidRDefault="002F744D" w:rsidP="00853E58">
            <w:pPr>
              <w:ind w:firstLine="45"/>
              <w:jc w:val="center"/>
              <w:rPr>
                <w:sz w:val="20"/>
                <w:szCs w:val="20"/>
              </w:rPr>
            </w:pPr>
          </w:p>
        </w:tc>
        <w:tc>
          <w:tcPr>
            <w:tcW w:w="567" w:type="dxa"/>
            <w:vAlign w:val="center"/>
          </w:tcPr>
          <w:p w:rsidR="002F744D" w:rsidRPr="0091352A" w:rsidRDefault="002F744D" w:rsidP="00853E58">
            <w:pPr>
              <w:snapToGrid w:val="0"/>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853E58" w:rsidP="00853E58">
            <w:pPr>
              <w:ind w:firstLine="18"/>
              <w:jc w:val="center"/>
              <w:rPr>
                <w:sz w:val="20"/>
                <w:szCs w:val="20"/>
              </w:rPr>
            </w:pPr>
            <w:r>
              <w:rPr>
                <w:sz w:val="20"/>
                <w:szCs w:val="20"/>
              </w:rPr>
              <w:t>1,0</w:t>
            </w:r>
          </w:p>
        </w:tc>
        <w:tc>
          <w:tcPr>
            <w:tcW w:w="709" w:type="dxa"/>
            <w:vAlign w:val="center"/>
          </w:tcPr>
          <w:p w:rsidR="002F744D" w:rsidRPr="0091352A" w:rsidRDefault="00853E58" w:rsidP="00853E58">
            <w:pPr>
              <w:jc w:val="center"/>
              <w:rPr>
                <w:sz w:val="20"/>
                <w:szCs w:val="20"/>
              </w:rPr>
            </w:pPr>
            <w:r>
              <w:rPr>
                <w:sz w:val="20"/>
                <w:szCs w:val="20"/>
              </w:rPr>
              <w:t>1,0</w:t>
            </w:r>
          </w:p>
        </w:tc>
        <w:tc>
          <w:tcPr>
            <w:tcW w:w="709" w:type="dxa"/>
            <w:vAlign w:val="center"/>
          </w:tcPr>
          <w:p w:rsidR="002F744D" w:rsidRPr="0091352A" w:rsidRDefault="002F744D" w:rsidP="00853E58">
            <w:pPr>
              <w:jc w:val="center"/>
            </w:pPr>
            <w:r w:rsidRPr="0091352A">
              <w:rPr>
                <w:sz w:val="20"/>
                <w:szCs w:val="20"/>
              </w:rPr>
              <w:t>1,</w:t>
            </w:r>
            <w:r w:rsidR="00853E58">
              <w:rPr>
                <w:sz w:val="20"/>
                <w:szCs w:val="20"/>
              </w:rPr>
              <w:t>0</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7.</w:t>
            </w:r>
          </w:p>
        </w:tc>
        <w:tc>
          <w:tcPr>
            <w:tcW w:w="4146" w:type="dxa"/>
            <w:vAlign w:val="center"/>
          </w:tcPr>
          <w:p w:rsidR="002F744D" w:rsidRPr="0091352A" w:rsidRDefault="00853E58" w:rsidP="00A83403">
            <w:pPr>
              <w:rPr>
                <w:sz w:val="20"/>
                <w:szCs w:val="20"/>
              </w:rPr>
            </w:pPr>
            <w:r>
              <w:rPr>
                <w:sz w:val="20"/>
                <w:szCs w:val="20"/>
              </w:rPr>
              <w:t>Иностранный язык</w:t>
            </w:r>
          </w:p>
        </w:tc>
        <w:tc>
          <w:tcPr>
            <w:tcW w:w="672" w:type="dxa"/>
            <w:vAlign w:val="center"/>
          </w:tcPr>
          <w:p w:rsidR="002F744D" w:rsidRPr="0091352A" w:rsidRDefault="00853E58" w:rsidP="00853E58">
            <w:pPr>
              <w:ind w:firstLine="45"/>
              <w:jc w:val="center"/>
              <w:rPr>
                <w:sz w:val="20"/>
                <w:szCs w:val="20"/>
              </w:rPr>
            </w:pPr>
            <w:r>
              <w:rPr>
                <w:sz w:val="20"/>
                <w:szCs w:val="20"/>
              </w:rPr>
              <w:t>1</w:t>
            </w:r>
          </w:p>
        </w:tc>
        <w:tc>
          <w:tcPr>
            <w:tcW w:w="567" w:type="dxa"/>
            <w:vAlign w:val="center"/>
          </w:tcPr>
          <w:p w:rsidR="002F744D" w:rsidRPr="0091352A" w:rsidRDefault="002F744D" w:rsidP="00853E58">
            <w:pPr>
              <w:jc w:val="center"/>
              <w:rPr>
                <w:sz w:val="20"/>
                <w:szCs w:val="20"/>
              </w:rPr>
            </w:pP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853E58" w:rsidP="00853E58">
            <w:pPr>
              <w:snapToGrid w:val="0"/>
              <w:ind w:firstLine="18"/>
              <w:jc w:val="center"/>
              <w:rPr>
                <w:sz w:val="20"/>
                <w:szCs w:val="20"/>
              </w:rPr>
            </w:pPr>
            <w:r>
              <w:rPr>
                <w:sz w:val="20"/>
                <w:szCs w:val="20"/>
              </w:rPr>
              <w:t>1,5</w:t>
            </w:r>
          </w:p>
        </w:tc>
        <w:tc>
          <w:tcPr>
            <w:tcW w:w="709" w:type="dxa"/>
            <w:vAlign w:val="center"/>
          </w:tcPr>
          <w:p w:rsidR="002F744D" w:rsidRPr="0091352A" w:rsidRDefault="00853E58" w:rsidP="00853E58">
            <w:pPr>
              <w:jc w:val="center"/>
              <w:rPr>
                <w:sz w:val="20"/>
                <w:szCs w:val="20"/>
              </w:rPr>
            </w:pPr>
            <w:r>
              <w:rPr>
                <w:sz w:val="20"/>
                <w:szCs w:val="20"/>
              </w:rPr>
              <w:t>2</w:t>
            </w:r>
            <w:r w:rsidR="002F744D" w:rsidRPr="0091352A">
              <w:rPr>
                <w:sz w:val="20"/>
                <w:szCs w:val="20"/>
              </w:rPr>
              <w:t>,5</w:t>
            </w:r>
          </w:p>
        </w:tc>
        <w:tc>
          <w:tcPr>
            <w:tcW w:w="709" w:type="dxa"/>
            <w:vAlign w:val="center"/>
          </w:tcPr>
          <w:p w:rsidR="002F744D" w:rsidRPr="0091352A" w:rsidRDefault="002F744D" w:rsidP="00853E58">
            <w:pPr>
              <w:jc w:val="center"/>
            </w:pPr>
            <w:r w:rsidRPr="0091352A">
              <w:rPr>
                <w:sz w:val="20"/>
                <w:szCs w:val="20"/>
              </w:rPr>
              <w:t>1,</w:t>
            </w:r>
            <w:r w:rsidR="00853E58">
              <w:rPr>
                <w:sz w:val="20"/>
                <w:szCs w:val="20"/>
              </w:rPr>
              <w:t>1</w:t>
            </w:r>
          </w:p>
        </w:tc>
      </w:tr>
      <w:tr w:rsidR="00853E58" w:rsidRPr="0091352A" w:rsidTr="00A83403">
        <w:trPr>
          <w:trHeight w:val="283"/>
        </w:trPr>
        <w:tc>
          <w:tcPr>
            <w:tcW w:w="568" w:type="dxa"/>
            <w:vAlign w:val="center"/>
          </w:tcPr>
          <w:p w:rsidR="00853E58" w:rsidRPr="0091352A" w:rsidRDefault="00853E58" w:rsidP="00A83403">
            <w:pPr>
              <w:rPr>
                <w:sz w:val="20"/>
                <w:szCs w:val="20"/>
              </w:rPr>
            </w:pPr>
            <w:r>
              <w:rPr>
                <w:sz w:val="20"/>
                <w:szCs w:val="20"/>
              </w:rPr>
              <w:t>8.</w:t>
            </w:r>
          </w:p>
        </w:tc>
        <w:tc>
          <w:tcPr>
            <w:tcW w:w="4146" w:type="dxa"/>
            <w:vAlign w:val="center"/>
          </w:tcPr>
          <w:p w:rsidR="00853E58" w:rsidRDefault="00853E58" w:rsidP="00A83403">
            <w:pPr>
              <w:rPr>
                <w:sz w:val="20"/>
                <w:szCs w:val="20"/>
              </w:rPr>
            </w:pPr>
            <w:r>
              <w:rPr>
                <w:sz w:val="20"/>
                <w:szCs w:val="20"/>
              </w:rPr>
              <w:t>Математика (алгебра, геометрия, вероятность и статистика)</w:t>
            </w:r>
          </w:p>
        </w:tc>
        <w:tc>
          <w:tcPr>
            <w:tcW w:w="672" w:type="dxa"/>
            <w:vAlign w:val="center"/>
          </w:tcPr>
          <w:p w:rsidR="00853E58" w:rsidRDefault="00853E58" w:rsidP="00853E58">
            <w:pPr>
              <w:ind w:firstLine="45"/>
              <w:jc w:val="center"/>
              <w:rPr>
                <w:sz w:val="20"/>
                <w:szCs w:val="20"/>
              </w:rPr>
            </w:pPr>
            <w:r>
              <w:rPr>
                <w:sz w:val="20"/>
                <w:szCs w:val="20"/>
              </w:rPr>
              <w:t>1</w:t>
            </w:r>
          </w:p>
        </w:tc>
        <w:tc>
          <w:tcPr>
            <w:tcW w:w="567" w:type="dxa"/>
            <w:vAlign w:val="center"/>
          </w:tcPr>
          <w:p w:rsidR="00853E58" w:rsidRPr="0091352A" w:rsidRDefault="00853E58" w:rsidP="00853E58">
            <w:pPr>
              <w:jc w:val="center"/>
              <w:rPr>
                <w:sz w:val="20"/>
                <w:szCs w:val="20"/>
              </w:rPr>
            </w:pPr>
          </w:p>
        </w:tc>
        <w:tc>
          <w:tcPr>
            <w:tcW w:w="567" w:type="dxa"/>
            <w:vAlign w:val="center"/>
          </w:tcPr>
          <w:p w:rsidR="00853E58" w:rsidRPr="0091352A" w:rsidRDefault="00853E58" w:rsidP="00853E58">
            <w:pPr>
              <w:snapToGrid w:val="0"/>
              <w:ind w:firstLine="45"/>
              <w:jc w:val="center"/>
              <w:rPr>
                <w:sz w:val="20"/>
                <w:szCs w:val="20"/>
              </w:rPr>
            </w:pPr>
          </w:p>
        </w:tc>
        <w:tc>
          <w:tcPr>
            <w:tcW w:w="709" w:type="dxa"/>
            <w:vAlign w:val="center"/>
          </w:tcPr>
          <w:p w:rsidR="00853E58" w:rsidRDefault="00853E58" w:rsidP="00853E58">
            <w:pPr>
              <w:snapToGrid w:val="0"/>
              <w:ind w:firstLine="18"/>
              <w:jc w:val="center"/>
              <w:rPr>
                <w:sz w:val="20"/>
                <w:szCs w:val="20"/>
              </w:rPr>
            </w:pPr>
            <w:r>
              <w:rPr>
                <w:sz w:val="20"/>
                <w:szCs w:val="20"/>
              </w:rPr>
              <w:t>1,5</w:t>
            </w:r>
          </w:p>
        </w:tc>
        <w:tc>
          <w:tcPr>
            <w:tcW w:w="709" w:type="dxa"/>
            <w:vAlign w:val="center"/>
          </w:tcPr>
          <w:p w:rsidR="00853E58" w:rsidRDefault="00853E58" w:rsidP="00853E58">
            <w:pPr>
              <w:jc w:val="center"/>
              <w:rPr>
                <w:sz w:val="20"/>
                <w:szCs w:val="20"/>
              </w:rPr>
            </w:pPr>
            <w:r>
              <w:rPr>
                <w:sz w:val="20"/>
                <w:szCs w:val="20"/>
              </w:rPr>
              <w:t>2,5</w:t>
            </w:r>
          </w:p>
        </w:tc>
        <w:tc>
          <w:tcPr>
            <w:tcW w:w="709" w:type="dxa"/>
            <w:vAlign w:val="center"/>
          </w:tcPr>
          <w:p w:rsidR="00853E58" w:rsidRPr="0091352A" w:rsidRDefault="00853E58" w:rsidP="00853E58">
            <w:pPr>
              <w:jc w:val="center"/>
              <w:rPr>
                <w:sz w:val="20"/>
                <w:szCs w:val="20"/>
              </w:rPr>
            </w:pPr>
            <w:r>
              <w:rPr>
                <w:sz w:val="20"/>
                <w:szCs w:val="20"/>
              </w:rPr>
              <w:t>1,1</w:t>
            </w:r>
          </w:p>
        </w:tc>
      </w:tr>
      <w:tr w:rsidR="00853E58" w:rsidRPr="0091352A" w:rsidTr="00A83403">
        <w:trPr>
          <w:trHeight w:val="283"/>
        </w:trPr>
        <w:tc>
          <w:tcPr>
            <w:tcW w:w="568" w:type="dxa"/>
            <w:vAlign w:val="center"/>
          </w:tcPr>
          <w:p w:rsidR="00853E58" w:rsidRDefault="00853E58" w:rsidP="00A83403">
            <w:pPr>
              <w:rPr>
                <w:sz w:val="20"/>
                <w:szCs w:val="20"/>
              </w:rPr>
            </w:pPr>
            <w:r>
              <w:rPr>
                <w:sz w:val="20"/>
                <w:szCs w:val="20"/>
              </w:rPr>
              <w:t>9.</w:t>
            </w:r>
          </w:p>
        </w:tc>
        <w:tc>
          <w:tcPr>
            <w:tcW w:w="4146" w:type="dxa"/>
            <w:vAlign w:val="center"/>
          </w:tcPr>
          <w:p w:rsidR="00853E58" w:rsidRDefault="00853E58" w:rsidP="00A83403">
            <w:pPr>
              <w:rPr>
                <w:sz w:val="20"/>
                <w:szCs w:val="20"/>
              </w:rPr>
            </w:pPr>
            <w:r>
              <w:rPr>
                <w:sz w:val="20"/>
                <w:szCs w:val="20"/>
              </w:rPr>
              <w:t>История, обществознание</w:t>
            </w:r>
          </w:p>
        </w:tc>
        <w:tc>
          <w:tcPr>
            <w:tcW w:w="672" w:type="dxa"/>
            <w:vAlign w:val="center"/>
          </w:tcPr>
          <w:p w:rsidR="00853E58" w:rsidRDefault="00853E58" w:rsidP="00853E58">
            <w:pPr>
              <w:ind w:firstLine="45"/>
              <w:jc w:val="center"/>
              <w:rPr>
                <w:sz w:val="20"/>
                <w:szCs w:val="20"/>
              </w:rPr>
            </w:pPr>
            <w:r>
              <w:rPr>
                <w:sz w:val="20"/>
                <w:szCs w:val="20"/>
              </w:rPr>
              <w:t>1</w:t>
            </w:r>
          </w:p>
        </w:tc>
        <w:tc>
          <w:tcPr>
            <w:tcW w:w="567" w:type="dxa"/>
            <w:vAlign w:val="center"/>
          </w:tcPr>
          <w:p w:rsidR="00853E58" w:rsidRPr="0091352A" w:rsidRDefault="00853E58" w:rsidP="00853E58">
            <w:pPr>
              <w:jc w:val="center"/>
              <w:rPr>
                <w:sz w:val="20"/>
                <w:szCs w:val="20"/>
              </w:rPr>
            </w:pPr>
          </w:p>
        </w:tc>
        <w:tc>
          <w:tcPr>
            <w:tcW w:w="567" w:type="dxa"/>
            <w:vAlign w:val="center"/>
          </w:tcPr>
          <w:p w:rsidR="00853E58" w:rsidRPr="0091352A" w:rsidRDefault="00853E58" w:rsidP="00853E58">
            <w:pPr>
              <w:snapToGrid w:val="0"/>
              <w:ind w:firstLine="45"/>
              <w:jc w:val="center"/>
              <w:rPr>
                <w:sz w:val="20"/>
                <w:szCs w:val="20"/>
              </w:rPr>
            </w:pPr>
          </w:p>
        </w:tc>
        <w:tc>
          <w:tcPr>
            <w:tcW w:w="709" w:type="dxa"/>
            <w:vAlign w:val="center"/>
          </w:tcPr>
          <w:p w:rsidR="00853E58" w:rsidRDefault="00853E58" w:rsidP="00853E58">
            <w:pPr>
              <w:snapToGrid w:val="0"/>
              <w:ind w:firstLine="18"/>
              <w:jc w:val="center"/>
              <w:rPr>
                <w:sz w:val="20"/>
                <w:szCs w:val="20"/>
              </w:rPr>
            </w:pPr>
            <w:r>
              <w:rPr>
                <w:sz w:val="20"/>
                <w:szCs w:val="20"/>
              </w:rPr>
              <w:t>0,5</w:t>
            </w:r>
          </w:p>
        </w:tc>
        <w:tc>
          <w:tcPr>
            <w:tcW w:w="709" w:type="dxa"/>
            <w:vAlign w:val="center"/>
          </w:tcPr>
          <w:p w:rsidR="00853E58" w:rsidRDefault="00853E58" w:rsidP="00853E58">
            <w:pPr>
              <w:jc w:val="center"/>
              <w:rPr>
                <w:sz w:val="20"/>
                <w:szCs w:val="20"/>
              </w:rPr>
            </w:pPr>
            <w:r>
              <w:rPr>
                <w:sz w:val="20"/>
                <w:szCs w:val="20"/>
              </w:rPr>
              <w:t>1,5</w:t>
            </w:r>
          </w:p>
        </w:tc>
        <w:tc>
          <w:tcPr>
            <w:tcW w:w="709" w:type="dxa"/>
            <w:vAlign w:val="center"/>
          </w:tcPr>
          <w:p w:rsidR="00853E58" w:rsidRDefault="00853E58" w:rsidP="00853E58">
            <w:pPr>
              <w:jc w:val="center"/>
              <w:rPr>
                <w:sz w:val="20"/>
                <w:szCs w:val="20"/>
              </w:rPr>
            </w:pPr>
            <w:r>
              <w:rPr>
                <w:sz w:val="20"/>
                <w:szCs w:val="20"/>
              </w:rPr>
              <w:t>1,05</w:t>
            </w:r>
          </w:p>
        </w:tc>
      </w:tr>
      <w:tr w:rsidR="002F744D" w:rsidRPr="0091352A" w:rsidTr="00A83403">
        <w:trPr>
          <w:trHeight w:val="283"/>
        </w:trPr>
        <w:tc>
          <w:tcPr>
            <w:tcW w:w="568" w:type="dxa"/>
            <w:vAlign w:val="center"/>
          </w:tcPr>
          <w:p w:rsidR="002F744D" w:rsidRPr="0091352A" w:rsidRDefault="00853E58" w:rsidP="00A83403">
            <w:pPr>
              <w:rPr>
                <w:sz w:val="20"/>
                <w:szCs w:val="20"/>
              </w:rPr>
            </w:pPr>
            <w:r>
              <w:rPr>
                <w:sz w:val="20"/>
                <w:szCs w:val="20"/>
              </w:rPr>
              <w:t>10</w:t>
            </w:r>
            <w:r w:rsidR="002F744D" w:rsidRPr="0091352A">
              <w:rPr>
                <w:sz w:val="20"/>
                <w:szCs w:val="20"/>
              </w:rPr>
              <w:t>.</w:t>
            </w:r>
          </w:p>
        </w:tc>
        <w:tc>
          <w:tcPr>
            <w:tcW w:w="4146" w:type="dxa"/>
            <w:vAlign w:val="center"/>
          </w:tcPr>
          <w:p w:rsidR="002F744D" w:rsidRPr="0091352A" w:rsidRDefault="002F744D" w:rsidP="00A83403">
            <w:pPr>
              <w:rPr>
                <w:sz w:val="20"/>
                <w:szCs w:val="20"/>
              </w:rPr>
            </w:pPr>
            <w:r w:rsidRPr="0091352A">
              <w:rPr>
                <w:sz w:val="20"/>
                <w:szCs w:val="20"/>
              </w:rPr>
              <w:t>География</w:t>
            </w:r>
          </w:p>
        </w:tc>
        <w:tc>
          <w:tcPr>
            <w:tcW w:w="672" w:type="dxa"/>
            <w:vAlign w:val="center"/>
          </w:tcPr>
          <w:p w:rsidR="002F744D" w:rsidRPr="0091352A" w:rsidRDefault="00853E58" w:rsidP="00853E58">
            <w:pPr>
              <w:ind w:firstLine="45"/>
              <w:jc w:val="center"/>
              <w:rPr>
                <w:sz w:val="20"/>
                <w:szCs w:val="20"/>
              </w:rPr>
            </w:pPr>
            <w:r>
              <w:rPr>
                <w:sz w:val="20"/>
                <w:szCs w:val="20"/>
              </w:rPr>
              <w:t>1</w:t>
            </w:r>
          </w:p>
        </w:tc>
        <w:tc>
          <w:tcPr>
            <w:tcW w:w="567" w:type="dxa"/>
            <w:vAlign w:val="center"/>
          </w:tcPr>
          <w:p w:rsidR="002F744D" w:rsidRPr="0091352A" w:rsidRDefault="00853E58" w:rsidP="00853E58">
            <w:pPr>
              <w:snapToGrid w:val="0"/>
              <w:jc w:val="center"/>
              <w:rPr>
                <w:sz w:val="20"/>
                <w:szCs w:val="20"/>
              </w:rPr>
            </w:pPr>
            <w:r>
              <w:rPr>
                <w:sz w:val="20"/>
                <w:szCs w:val="20"/>
              </w:rPr>
              <w:t>1</w:t>
            </w:r>
          </w:p>
        </w:tc>
        <w:tc>
          <w:tcPr>
            <w:tcW w:w="567" w:type="dxa"/>
            <w:vAlign w:val="center"/>
          </w:tcPr>
          <w:p w:rsidR="002F744D" w:rsidRPr="0091352A" w:rsidRDefault="002F744D" w:rsidP="00853E58">
            <w:pPr>
              <w:snapToGrid w:val="0"/>
              <w:ind w:firstLine="45"/>
              <w:jc w:val="center"/>
              <w:rPr>
                <w:sz w:val="20"/>
                <w:szCs w:val="20"/>
              </w:rPr>
            </w:pPr>
          </w:p>
        </w:tc>
        <w:tc>
          <w:tcPr>
            <w:tcW w:w="709" w:type="dxa"/>
            <w:vAlign w:val="center"/>
          </w:tcPr>
          <w:p w:rsidR="002F744D" w:rsidRPr="0091352A" w:rsidRDefault="002F744D" w:rsidP="00853E58">
            <w:pPr>
              <w:ind w:firstLine="18"/>
              <w:jc w:val="center"/>
              <w:rPr>
                <w:sz w:val="20"/>
                <w:szCs w:val="20"/>
              </w:rPr>
            </w:pPr>
          </w:p>
        </w:tc>
        <w:tc>
          <w:tcPr>
            <w:tcW w:w="709" w:type="dxa"/>
            <w:vAlign w:val="center"/>
          </w:tcPr>
          <w:p w:rsidR="002F744D" w:rsidRPr="0091352A" w:rsidRDefault="00853E58" w:rsidP="00853E58">
            <w:pPr>
              <w:jc w:val="center"/>
              <w:rPr>
                <w:sz w:val="20"/>
                <w:szCs w:val="20"/>
              </w:rPr>
            </w:pPr>
            <w:r>
              <w:rPr>
                <w:sz w:val="20"/>
                <w:szCs w:val="20"/>
              </w:rPr>
              <w:t>1</w:t>
            </w:r>
            <w:r w:rsidR="002F744D" w:rsidRPr="0091352A">
              <w:rPr>
                <w:sz w:val="20"/>
                <w:szCs w:val="20"/>
              </w:rPr>
              <w:t>,5</w:t>
            </w:r>
          </w:p>
        </w:tc>
        <w:tc>
          <w:tcPr>
            <w:tcW w:w="709" w:type="dxa"/>
            <w:vAlign w:val="center"/>
          </w:tcPr>
          <w:p w:rsidR="002F744D" w:rsidRPr="0091352A" w:rsidRDefault="002F744D" w:rsidP="00853E58">
            <w:pPr>
              <w:jc w:val="center"/>
            </w:pPr>
            <w:r w:rsidRPr="0091352A">
              <w:rPr>
                <w:sz w:val="20"/>
                <w:szCs w:val="20"/>
              </w:rPr>
              <w:t>1,1</w:t>
            </w:r>
          </w:p>
        </w:tc>
      </w:tr>
      <w:tr w:rsidR="002F744D" w:rsidRPr="0091352A" w:rsidTr="00A83403">
        <w:trPr>
          <w:trHeight w:val="283"/>
        </w:trPr>
        <w:tc>
          <w:tcPr>
            <w:tcW w:w="568" w:type="dxa"/>
            <w:vAlign w:val="center"/>
          </w:tcPr>
          <w:p w:rsidR="002F744D" w:rsidRPr="0091352A" w:rsidRDefault="00853E58" w:rsidP="00A83403">
            <w:pPr>
              <w:rPr>
                <w:sz w:val="20"/>
                <w:szCs w:val="20"/>
              </w:rPr>
            </w:pPr>
            <w:r>
              <w:rPr>
                <w:sz w:val="20"/>
                <w:szCs w:val="20"/>
              </w:rPr>
              <w:t>11</w:t>
            </w:r>
            <w:r w:rsidR="002F744D" w:rsidRPr="0091352A">
              <w:rPr>
                <w:sz w:val="20"/>
                <w:szCs w:val="20"/>
              </w:rPr>
              <w:t>.</w:t>
            </w:r>
          </w:p>
        </w:tc>
        <w:tc>
          <w:tcPr>
            <w:tcW w:w="4146" w:type="dxa"/>
            <w:vAlign w:val="center"/>
          </w:tcPr>
          <w:p w:rsidR="002F744D" w:rsidRPr="0091352A" w:rsidRDefault="002F744D" w:rsidP="00A83403">
            <w:pPr>
              <w:rPr>
                <w:sz w:val="20"/>
                <w:szCs w:val="20"/>
              </w:rPr>
            </w:pPr>
            <w:r w:rsidRPr="0091352A">
              <w:rPr>
                <w:sz w:val="20"/>
                <w:szCs w:val="20"/>
              </w:rPr>
              <w:t>Физика</w:t>
            </w:r>
          </w:p>
        </w:tc>
        <w:tc>
          <w:tcPr>
            <w:tcW w:w="672" w:type="dxa"/>
            <w:vAlign w:val="center"/>
          </w:tcPr>
          <w:p w:rsidR="002F744D" w:rsidRPr="0091352A" w:rsidRDefault="00853E58" w:rsidP="00853E58">
            <w:pPr>
              <w:ind w:firstLine="45"/>
              <w:jc w:val="center"/>
              <w:rPr>
                <w:sz w:val="20"/>
                <w:szCs w:val="20"/>
              </w:rPr>
            </w:pPr>
            <w:r>
              <w:rPr>
                <w:sz w:val="20"/>
                <w:szCs w:val="20"/>
              </w:rPr>
              <w:t>1</w:t>
            </w:r>
          </w:p>
        </w:tc>
        <w:tc>
          <w:tcPr>
            <w:tcW w:w="567" w:type="dxa"/>
            <w:vAlign w:val="center"/>
          </w:tcPr>
          <w:p w:rsidR="002F744D" w:rsidRPr="0091352A" w:rsidRDefault="002F744D" w:rsidP="00853E58">
            <w:pPr>
              <w:jc w:val="center"/>
              <w:rPr>
                <w:sz w:val="20"/>
                <w:szCs w:val="20"/>
              </w:rPr>
            </w:pPr>
            <w:r w:rsidRPr="0091352A">
              <w:rPr>
                <w:sz w:val="20"/>
                <w:szCs w:val="20"/>
              </w:rPr>
              <w:t>1</w:t>
            </w:r>
          </w:p>
        </w:tc>
        <w:tc>
          <w:tcPr>
            <w:tcW w:w="567" w:type="dxa"/>
            <w:vAlign w:val="center"/>
          </w:tcPr>
          <w:p w:rsidR="002F744D" w:rsidRPr="0091352A" w:rsidRDefault="00853E58" w:rsidP="00853E58">
            <w:pPr>
              <w:snapToGrid w:val="0"/>
              <w:ind w:firstLine="45"/>
              <w:jc w:val="center"/>
              <w:rPr>
                <w:sz w:val="20"/>
                <w:szCs w:val="20"/>
              </w:rPr>
            </w:pPr>
            <w:r>
              <w:rPr>
                <w:sz w:val="20"/>
                <w:szCs w:val="20"/>
              </w:rPr>
              <w:t>0,5</w:t>
            </w:r>
          </w:p>
        </w:tc>
        <w:tc>
          <w:tcPr>
            <w:tcW w:w="709" w:type="dxa"/>
            <w:vAlign w:val="center"/>
          </w:tcPr>
          <w:p w:rsidR="002F744D" w:rsidRPr="0091352A" w:rsidRDefault="00853E58" w:rsidP="00853E58">
            <w:pPr>
              <w:ind w:firstLine="18"/>
              <w:jc w:val="center"/>
              <w:rPr>
                <w:sz w:val="20"/>
                <w:szCs w:val="20"/>
              </w:rPr>
            </w:pPr>
            <w:r>
              <w:rPr>
                <w:sz w:val="20"/>
                <w:szCs w:val="20"/>
              </w:rPr>
              <w:t>0,5</w:t>
            </w:r>
          </w:p>
        </w:tc>
        <w:tc>
          <w:tcPr>
            <w:tcW w:w="709" w:type="dxa"/>
            <w:vAlign w:val="center"/>
          </w:tcPr>
          <w:p w:rsidR="002F744D" w:rsidRPr="0091352A" w:rsidRDefault="002F744D" w:rsidP="00853E58">
            <w:pPr>
              <w:jc w:val="center"/>
              <w:rPr>
                <w:sz w:val="20"/>
                <w:szCs w:val="20"/>
              </w:rPr>
            </w:pPr>
            <w:r w:rsidRPr="0091352A">
              <w:rPr>
                <w:sz w:val="20"/>
                <w:szCs w:val="20"/>
              </w:rPr>
              <w:t>3</w:t>
            </w:r>
            <w:r w:rsidR="00853E58">
              <w:rPr>
                <w:sz w:val="20"/>
                <w:szCs w:val="20"/>
              </w:rPr>
              <w:t>,0</w:t>
            </w:r>
          </w:p>
        </w:tc>
        <w:tc>
          <w:tcPr>
            <w:tcW w:w="709" w:type="dxa"/>
            <w:vAlign w:val="center"/>
          </w:tcPr>
          <w:p w:rsidR="002F744D" w:rsidRPr="0091352A" w:rsidRDefault="002F744D" w:rsidP="00853E58">
            <w:pPr>
              <w:jc w:val="center"/>
            </w:pPr>
            <w:r w:rsidRPr="0091352A">
              <w:rPr>
                <w:sz w:val="20"/>
                <w:szCs w:val="20"/>
              </w:rPr>
              <w:t>1,15</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lastRenderedPageBreak/>
              <w:t>1</w:t>
            </w:r>
            <w:r w:rsidR="00A83403">
              <w:rPr>
                <w:sz w:val="20"/>
                <w:szCs w:val="20"/>
              </w:rPr>
              <w:t>2</w:t>
            </w:r>
            <w:r w:rsidRPr="0091352A">
              <w:rPr>
                <w:sz w:val="20"/>
                <w:szCs w:val="20"/>
              </w:rPr>
              <w:t>.</w:t>
            </w:r>
          </w:p>
        </w:tc>
        <w:tc>
          <w:tcPr>
            <w:tcW w:w="4146" w:type="dxa"/>
            <w:vAlign w:val="center"/>
          </w:tcPr>
          <w:p w:rsidR="002F744D" w:rsidRPr="0091352A" w:rsidRDefault="002F744D" w:rsidP="00A83403">
            <w:pPr>
              <w:rPr>
                <w:sz w:val="20"/>
                <w:szCs w:val="20"/>
              </w:rPr>
            </w:pPr>
            <w:r w:rsidRPr="0091352A">
              <w:rPr>
                <w:sz w:val="20"/>
                <w:szCs w:val="20"/>
              </w:rPr>
              <w:t>Химия</w:t>
            </w:r>
          </w:p>
        </w:tc>
        <w:tc>
          <w:tcPr>
            <w:tcW w:w="672" w:type="dxa"/>
            <w:vAlign w:val="center"/>
          </w:tcPr>
          <w:p w:rsidR="002F744D" w:rsidRPr="0091352A" w:rsidRDefault="00A83403" w:rsidP="00A83403">
            <w:pPr>
              <w:ind w:firstLine="45"/>
              <w:jc w:val="center"/>
              <w:rPr>
                <w:sz w:val="20"/>
                <w:szCs w:val="20"/>
              </w:rPr>
            </w:pPr>
            <w:r>
              <w:rPr>
                <w:sz w:val="20"/>
                <w:szCs w:val="20"/>
              </w:rPr>
              <w:t>1</w:t>
            </w:r>
          </w:p>
        </w:tc>
        <w:tc>
          <w:tcPr>
            <w:tcW w:w="567" w:type="dxa"/>
            <w:vAlign w:val="center"/>
          </w:tcPr>
          <w:p w:rsidR="002F744D" w:rsidRPr="0091352A" w:rsidRDefault="002F744D" w:rsidP="00A83403">
            <w:pPr>
              <w:jc w:val="center"/>
              <w:rPr>
                <w:sz w:val="20"/>
                <w:szCs w:val="20"/>
              </w:rPr>
            </w:pPr>
            <w:r w:rsidRPr="0091352A">
              <w:rPr>
                <w:sz w:val="20"/>
                <w:szCs w:val="20"/>
              </w:rPr>
              <w:t>1</w:t>
            </w:r>
          </w:p>
        </w:tc>
        <w:tc>
          <w:tcPr>
            <w:tcW w:w="567" w:type="dxa"/>
            <w:vAlign w:val="center"/>
          </w:tcPr>
          <w:p w:rsidR="002F744D" w:rsidRPr="0091352A" w:rsidRDefault="00A83403" w:rsidP="00A83403">
            <w:pPr>
              <w:ind w:firstLine="45"/>
              <w:jc w:val="center"/>
              <w:rPr>
                <w:sz w:val="20"/>
                <w:szCs w:val="20"/>
              </w:rPr>
            </w:pPr>
            <w:r>
              <w:rPr>
                <w:sz w:val="20"/>
                <w:szCs w:val="20"/>
              </w:rPr>
              <w:t>0,5</w:t>
            </w:r>
          </w:p>
        </w:tc>
        <w:tc>
          <w:tcPr>
            <w:tcW w:w="709" w:type="dxa"/>
            <w:vAlign w:val="center"/>
          </w:tcPr>
          <w:p w:rsidR="002F744D" w:rsidRPr="0091352A" w:rsidRDefault="00A83403" w:rsidP="00A83403">
            <w:pPr>
              <w:snapToGrid w:val="0"/>
              <w:ind w:firstLine="18"/>
              <w:jc w:val="center"/>
              <w:rPr>
                <w:sz w:val="20"/>
                <w:szCs w:val="20"/>
              </w:rPr>
            </w:pPr>
            <w:r>
              <w:rPr>
                <w:sz w:val="20"/>
                <w:szCs w:val="20"/>
              </w:rPr>
              <w:t>0,5</w:t>
            </w:r>
          </w:p>
        </w:tc>
        <w:tc>
          <w:tcPr>
            <w:tcW w:w="709" w:type="dxa"/>
            <w:vAlign w:val="center"/>
          </w:tcPr>
          <w:p w:rsidR="002F744D" w:rsidRPr="0091352A" w:rsidRDefault="00A83403" w:rsidP="00A83403">
            <w:pPr>
              <w:jc w:val="center"/>
              <w:rPr>
                <w:sz w:val="20"/>
                <w:szCs w:val="20"/>
              </w:rPr>
            </w:pPr>
            <w:r>
              <w:rPr>
                <w:sz w:val="20"/>
                <w:szCs w:val="20"/>
              </w:rPr>
              <w:t>3,0</w:t>
            </w:r>
          </w:p>
        </w:tc>
        <w:tc>
          <w:tcPr>
            <w:tcW w:w="709" w:type="dxa"/>
            <w:vAlign w:val="center"/>
          </w:tcPr>
          <w:p w:rsidR="002F744D" w:rsidRPr="0091352A" w:rsidRDefault="002F744D" w:rsidP="00A83403">
            <w:pPr>
              <w:jc w:val="center"/>
            </w:pPr>
            <w:r w:rsidRPr="0091352A">
              <w:rPr>
                <w:sz w:val="20"/>
                <w:szCs w:val="20"/>
              </w:rPr>
              <w:t>1,15</w:t>
            </w:r>
          </w:p>
        </w:tc>
      </w:tr>
      <w:tr w:rsidR="00A83403" w:rsidRPr="0091352A" w:rsidTr="00A83403">
        <w:trPr>
          <w:trHeight w:val="283"/>
        </w:trPr>
        <w:tc>
          <w:tcPr>
            <w:tcW w:w="568" w:type="dxa"/>
            <w:vAlign w:val="center"/>
          </w:tcPr>
          <w:p w:rsidR="00A83403" w:rsidRPr="0091352A" w:rsidRDefault="00A83403" w:rsidP="00A83403">
            <w:pPr>
              <w:rPr>
                <w:sz w:val="20"/>
                <w:szCs w:val="20"/>
              </w:rPr>
            </w:pPr>
            <w:r w:rsidRPr="0091352A">
              <w:rPr>
                <w:sz w:val="20"/>
                <w:szCs w:val="20"/>
              </w:rPr>
              <w:t>1</w:t>
            </w:r>
            <w:r>
              <w:rPr>
                <w:sz w:val="20"/>
                <w:szCs w:val="20"/>
              </w:rPr>
              <w:t>3</w:t>
            </w:r>
            <w:r w:rsidRPr="0091352A">
              <w:rPr>
                <w:sz w:val="20"/>
                <w:szCs w:val="20"/>
              </w:rPr>
              <w:t>.</w:t>
            </w:r>
          </w:p>
        </w:tc>
        <w:tc>
          <w:tcPr>
            <w:tcW w:w="4146" w:type="dxa"/>
            <w:vAlign w:val="center"/>
          </w:tcPr>
          <w:p w:rsidR="00A83403" w:rsidRPr="0091352A" w:rsidRDefault="00A83403" w:rsidP="00A83403">
            <w:pPr>
              <w:rPr>
                <w:sz w:val="20"/>
                <w:szCs w:val="20"/>
              </w:rPr>
            </w:pPr>
            <w:r w:rsidRPr="0091352A">
              <w:rPr>
                <w:sz w:val="20"/>
                <w:szCs w:val="20"/>
              </w:rPr>
              <w:t xml:space="preserve">Биология </w:t>
            </w:r>
          </w:p>
        </w:tc>
        <w:tc>
          <w:tcPr>
            <w:tcW w:w="672" w:type="dxa"/>
            <w:vAlign w:val="center"/>
          </w:tcPr>
          <w:p w:rsidR="00A83403" w:rsidRPr="0091352A" w:rsidRDefault="00A83403" w:rsidP="00A83403">
            <w:pPr>
              <w:ind w:firstLine="45"/>
              <w:jc w:val="center"/>
              <w:rPr>
                <w:sz w:val="20"/>
                <w:szCs w:val="20"/>
              </w:rPr>
            </w:pPr>
            <w:r w:rsidRPr="0091352A">
              <w:rPr>
                <w:sz w:val="20"/>
                <w:szCs w:val="20"/>
              </w:rPr>
              <w:t>0,5</w:t>
            </w:r>
          </w:p>
        </w:tc>
        <w:tc>
          <w:tcPr>
            <w:tcW w:w="567" w:type="dxa"/>
            <w:vAlign w:val="center"/>
          </w:tcPr>
          <w:p w:rsidR="00A83403" w:rsidRPr="0091352A" w:rsidRDefault="00A83403" w:rsidP="00A83403">
            <w:pPr>
              <w:jc w:val="center"/>
              <w:rPr>
                <w:sz w:val="20"/>
                <w:szCs w:val="20"/>
              </w:rPr>
            </w:pPr>
            <w:r w:rsidRPr="0091352A">
              <w:rPr>
                <w:sz w:val="20"/>
                <w:szCs w:val="20"/>
              </w:rPr>
              <w:t>1</w:t>
            </w:r>
          </w:p>
        </w:tc>
        <w:tc>
          <w:tcPr>
            <w:tcW w:w="567" w:type="dxa"/>
            <w:vAlign w:val="center"/>
          </w:tcPr>
          <w:p w:rsidR="00A83403" w:rsidRPr="0091352A" w:rsidRDefault="00A83403" w:rsidP="00A83403">
            <w:pPr>
              <w:ind w:firstLine="45"/>
              <w:jc w:val="center"/>
              <w:rPr>
                <w:sz w:val="20"/>
                <w:szCs w:val="20"/>
              </w:rPr>
            </w:pPr>
            <w:r>
              <w:rPr>
                <w:sz w:val="20"/>
                <w:szCs w:val="20"/>
              </w:rPr>
              <w:t>0,5</w:t>
            </w:r>
          </w:p>
        </w:tc>
        <w:tc>
          <w:tcPr>
            <w:tcW w:w="709" w:type="dxa"/>
            <w:vAlign w:val="center"/>
          </w:tcPr>
          <w:p w:rsidR="00A83403" w:rsidRPr="0091352A" w:rsidRDefault="00A83403" w:rsidP="00A83403">
            <w:pPr>
              <w:snapToGrid w:val="0"/>
              <w:ind w:firstLine="18"/>
              <w:jc w:val="center"/>
              <w:rPr>
                <w:sz w:val="20"/>
                <w:szCs w:val="20"/>
              </w:rPr>
            </w:pPr>
            <w:r>
              <w:rPr>
                <w:sz w:val="20"/>
                <w:szCs w:val="20"/>
              </w:rPr>
              <w:t>0,5</w:t>
            </w:r>
          </w:p>
        </w:tc>
        <w:tc>
          <w:tcPr>
            <w:tcW w:w="709" w:type="dxa"/>
            <w:vAlign w:val="center"/>
          </w:tcPr>
          <w:p w:rsidR="00A83403" w:rsidRPr="0091352A" w:rsidRDefault="00A83403" w:rsidP="00A83403">
            <w:pPr>
              <w:jc w:val="center"/>
              <w:rPr>
                <w:sz w:val="20"/>
                <w:szCs w:val="20"/>
              </w:rPr>
            </w:pPr>
            <w:r w:rsidRPr="0091352A">
              <w:rPr>
                <w:sz w:val="20"/>
                <w:szCs w:val="20"/>
              </w:rPr>
              <w:t>2,5</w:t>
            </w:r>
          </w:p>
        </w:tc>
        <w:tc>
          <w:tcPr>
            <w:tcW w:w="709" w:type="dxa"/>
            <w:vAlign w:val="center"/>
          </w:tcPr>
          <w:p w:rsidR="00A83403" w:rsidRPr="0091352A" w:rsidRDefault="00A83403" w:rsidP="00A83403">
            <w:pPr>
              <w:jc w:val="center"/>
            </w:pPr>
            <w:r w:rsidRPr="0091352A">
              <w:rPr>
                <w:sz w:val="20"/>
                <w:szCs w:val="20"/>
              </w:rPr>
              <w:t>1,1</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4</w:t>
            </w:r>
            <w:r w:rsidRPr="0091352A">
              <w:rPr>
                <w:sz w:val="20"/>
                <w:szCs w:val="20"/>
              </w:rPr>
              <w:t>.</w:t>
            </w:r>
          </w:p>
        </w:tc>
        <w:tc>
          <w:tcPr>
            <w:tcW w:w="4146" w:type="dxa"/>
            <w:vAlign w:val="center"/>
          </w:tcPr>
          <w:p w:rsidR="002F744D" w:rsidRPr="0091352A" w:rsidRDefault="00A83403" w:rsidP="00A83403">
            <w:pPr>
              <w:rPr>
                <w:sz w:val="20"/>
                <w:szCs w:val="20"/>
              </w:rPr>
            </w:pPr>
            <w:r>
              <w:rPr>
                <w:sz w:val="20"/>
                <w:szCs w:val="20"/>
              </w:rPr>
              <w:t>Информатика</w:t>
            </w:r>
          </w:p>
        </w:tc>
        <w:tc>
          <w:tcPr>
            <w:tcW w:w="672" w:type="dxa"/>
            <w:vAlign w:val="center"/>
          </w:tcPr>
          <w:p w:rsidR="002F744D" w:rsidRPr="0091352A" w:rsidRDefault="002F744D" w:rsidP="00A83403">
            <w:pPr>
              <w:ind w:firstLine="45"/>
              <w:jc w:val="center"/>
              <w:rPr>
                <w:sz w:val="20"/>
                <w:szCs w:val="20"/>
              </w:rPr>
            </w:pPr>
            <w:r w:rsidRPr="0091352A">
              <w:rPr>
                <w:sz w:val="20"/>
                <w:szCs w:val="20"/>
              </w:rPr>
              <w:t>1</w:t>
            </w:r>
            <w:r w:rsidR="00A83403">
              <w:rPr>
                <w:sz w:val="20"/>
                <w:szCs w:val="20"/>
              </w:rPr>
              <w:t>,5</w:t>
            </w:r>
          </w:p>
        </w:tc>
        <w:tc>
          <w:tcPr>
            <w:tcW w:w="567" w:type="dxa"/>
            <w:vAlign w:val="center"/>
          </w:tcPr>
          <w:p w:rsidR="002F744D" w:rsidRPr="0091352A" w:rsidRDefault="00A83403" w:rsidP="00A83403">
            <w:pPr>
              <w:snapToGrid w:val="0"/>
              <w:jc w:val="center"/>
              <w:rPr>
                <w:sz w:val="20"/>
                <w:szCs w:val="20"/>
              </w:rPr>
            </w:pPr>
            <w:r>
              <w:rPr>
                <w:sz w:val="20"/>
                <w:szCs w:val="20"/>
              </w:rPr>
              <w:t>1</w:t>
            </w:r>
          </w:p>
        </w:tc>
        <w:tc>
          <w:tcPr>
            <w:tcW w:w="567" w:type="dxa"/>
            <w:vAlign w:val="center"/>
          </w:tcPr>
          <w:p w:rsidR="002F744D" w:rsidRPr="0091352A" w:rsidRDefault="00A83403" w:rsidP="00A83403">
            <w:pPr>
              <w:ind w:firstLine="45"/>
              <w:jc w:val="center"/>
              <w:rPr>
                <w:sz w:val="20"/>
                <w:szCs w:val="20"/>
              </w:rPr>
            </w:pPr>
            <w:r>
              <w:rPr>
                <w:sz w:val="20"/>
                <w:szCs w:val="20"/>
              </w:rPr>
              <w:t>0,5</w:t>
            </w:r>
          </w:p>
        </w:tc>
        <w:tc>
          <w:tcPr>
            <w:tcW w:w="709" w:type="dxa"/>
            <w:vAlign w:val="center"/>
          </w:tcPr>
          <w:p w:rsidR="002F744D" w:rsidRPr="0091352A" w:rsidRDefault="002F744D" w:rsidP="00A83403">
            <w:pPr>
              <w:snapToGrid w:val="0"/>
              <w:ind w:firstLine="18"/>
              <w:jc w:val="center"/>
              <w:rPr>
                <w:sz w:val="20"/>
                <w:szCs w:val="20"/>
              </w:rPr>
            </w:pPr>
          </w:p>
        </w:tc>
        <w:tc>
          <w:tcPr>
            <w:tcW w:w="709" w:type="dxa"/>
            <w:vAlign w:val="center"/>
          </w:tcPr>
          <w:p w:rsidR="002F744D" w:rsidRPr="0091352A" w:rsidRDefault="00A83403" w:rsidP="00A83403">
            <w:pPr>
              <w:jc w:val="center"/>
              <w:rPr>
                <w:sz w:val="20"/>
                <w:szCs w:val="20"/>
              </w:rPr>
            </w:pPr>
            <w:r>
              <w:rPr>
                <w:sz w:val="20"/>
                <w:szCs w:val="20"/>
              </w:rPr>
              <w:t>3</w:t>
            </w:r>
          </w:p>
        </w:tc>
        <w:tc>
          <w:tcPr>
            <w:tcW w:w="709" w:type="dxa"/>
            <w:vAlign w:val="center"/>
          </w:tcPr>
          <w:p w:rsidR="002F744D" w:rsidRPr="0091352A" w:rsidRDefault="002F744D" w:rsidP="00A83403">
            <w:pPr>
              <w:jc w:val="center"/>
            </w:pPr>
            <w:r w:rsidRPr="0091352A">
              <w:rPr>
                <w:sz w:val="20"/>
                <w:szCs w:val="20"/>
              </w:rPr>
              <w:t>1,15</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5</w:t>
            </w:r>
            <w:r w:rsidRPr="0091352A">
              <w:rPr>
                <w:sz w:val="20"/>
                <w:szCs w:val="20"/>
              </w:rPr>
              <w:t>.</w:t>
            </w:r>
          </w:p>
        </w:tc>
        <w:tc>
          <w:tcPr>
            <w:tcW w:w="4146" w:type="dxa"/>
            <w:vAlign w:val="center"/>
          </w:tcPr>
          <w:p w:rsidR="002F744D" w:rsidRPr="0091352A" w:rsidRDefault="002F744D" w:rsidP="00A83403">
            <w:pPr>
              <w:rPr>
                <w:sz w:val="20"/>
                <w:szCs w:val="20"/>
                <w:shd w:val="clear" w:color="auto" w:fill="00FF00"/>
              </w:rPr>
            </w:pPr>
            <w:r w:rsidRPr="0091352A">
              <w:rPr>
                <w:sz w:val="20"/>
                <w:szCs w:val="20"/>
              </w:rPr>
              <w:t>Изобразительное искусство</w:t>
            </w:r>
          </w:p>
        </w:tc>
        <w:tc>
          <w:tcPr>
            <w:tcW w:w="672" w:type="dxa"/>
            <w:vAlign w:val="center"/>
          </w:tcPr>
          <w:p w:rsidR="002F744D" w:rsidRPr="0091352A" w:rsidRDefault="002F744D" w:rsidP="00A83403">
            <w:pPr>
              <w:ind w:firstLine="45"/>
              <w:jc w:val="center"/>
              <w:rPr>
                <w:sz w:val="20"/>
                <w:szCs w:val="20"/>
              </w:rPr>
            </w:pPr>
            <w:r w:rsidRPr="0091352A">
              <w:rPr>
                <w:sz w:val="20"/>
                <w:szCs w:val="20"/>
              </w:rPr>
              <w:t>0,5</w:t>
            </w:r>
          </w:p>
        </w:tc>
        <w:tc>
          <w:tcPr>
            <w:tcW w:w="567" w:type="dxa"/>
            <w:vAlign w:val="center"/>
          </w:tcPr>
          <w:p w:rsidR="002F744D" w:rsidRPr="0091352A" w:rsidRDefault="00A83403" w:rsidP="00A83403">
            <w:pPr>
              <w:snapToGrid w:val="0"/>
              <w:jc w:val="center"/>
              <w:rPr>
                <w:sz w:val="20"/>
                <w:szCs w:val="20"/>
              </w:rPr>
            </w:pPr>
            <w:r>
              <w:rPr>
                <w:sz w:val="20"/>
                <w:szCs w:val="20"/>
              </w:rPr>
              <w:t>0,5</w:t>
            </w:r>
          </w:p>
        </w:tc>
        <w:tc>
          <w:tcPr>
            <w:tcW w:w="567" w:type="dxa"/>
            <w:vAlign w:val="center"/>
          </w:tcPr>
          <w:p w:rsidR="002F744D" w:rsidRPr="0091352A" w:rsidRDefault="002F744D" w:rsidP="00A83403">
            <w:pPr>
              <w:snapToGrid w:val="0"/>
              <w:ind w:firstLine="45"/>
              <w:jc w:val="center"/>
              <w:rPr>
                <w:sz w:val="20"/>
                <w:szCs w:val="20"/>
              </w:rPr>
            </w:pPr>
          </w:p>
        </w:tc>
        <w:tc>
          <w:tcPr>
            <w:tcW w:w="709" w:type="dxa"/>
            <w:vAlign w:val="center"/>
          </w:tcPr>
          <w:p w:rsidR="002F744D" w:rsidRPr="0091352A" w:rsidRDefault="002F744D" w:rsidP="00A83403">
            <w:pPr>
              <w:snapToGrid w:val="0"/>
              <w:ind w:firstLine="18"/>
              <w:jc w:val="center"/>
              <w:rPr>
                <w:sz w:val="20"/>
                <w:szCs w:val="20"/>
              </w:rPr>
            </w:pPr>
          </w:p>
        </w:tc>
        <w:tc>
          <w:tcPr>
            <w:tcW w:w="709" w:type="dxa"/>
            <w:vAlign w:val="center"/>
          </w:tcPr>
          <w:p w:rsidR="002F744D" w:rsidRPr="0091352A" w:rsidRDefault="00A83403" w:rsidP="00A83403">
            <w:pPr>
              <w:jc w:val="center"/>
              <w:rPr>
                <w:sz w:val="20"/>
                <w:szCs w:val="20"/>
              </w:rPr>
            </w:pPr>
            <w:r>
              <w:rPr>
                <w:sz w:val="20"/>
                <w:szCs w:val="20"/>
              </w:rPr>
              <w:t>1</w:t>
            </w:r>
          </w:p>
        </w:tc>
        <w:tc>
          <w:tcPr>
            <w:tcW w:w="709" w:type="dxa"/>
            <w:vAlign w:val="center"/>
          </w:tcPr>
          <w:p w:rsidR="002F744D" w:rsidRPr="0091352A" w:rsidRDefault="002F744D" w:rsidP="00A83403">
            <w:pPr>
              <w:jc w:val="center"/>
            </w:pPr>
            <w:r w:rsidRPr="0091352A">
              <w:rPr>
                <w:sz w:val="20"/>
                <w:szCs w:val="20"/>
              </w:rPr>
              <w:t>1</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6</w:t>
            </w:r>
            <w:r w:rsidRPr="0091352A">
              <w:rPr>
                <w:sz w:val="20"/>
                <w:szCs w:val="20"/>
              </w:rPr>
              <w:t>.</w:t>
            </w:r>
          </w:p>
        </w:tc>
        <w:tc>
          <w:tcPr>
            <w:tcW w:w="4146" w:type="dxa"/>
            <w:vAlign w:val="center"/>
          </w:tcPr>
          <w:p w:rsidR="002F744D" w:rsidRPr="0091352A" w:rsidRDefault="00A83403" w:rsidP="00A83403">
            <w:pPr>
              <w:rPr>
                <w:sz w:val="20"/>
                <w:szCs w:val="20"/>
              </w:rPr>
            </w:pPr>
            <w:r>
              <w:rPr>
                <w:sz w:val="20"/>
                <w:szCs w:val="20"/>
              </w:rPr>
              <w:t>Основы духовно-нравственной культуры народов России, основы религиозных культур и светской этики</w:t>
            </w:r>
          </w:p>
        </w:tc>
        <w:tc>
          <w:tcPr>
            <w:tcW w:w="672" w:type="dxa"/>
            <w:vAlign w:val="center"/>
          </w:tcPr>
          <w:p w:rsidR="002F744D" w:rsidRPr="0091352A" w:rsidRDefault="002F744D" w:rsidP="00A83403">
            <w:pPr>
              <w:ind w:firstLine="45"/>
              <w:jc w:val="center"/>
              <w:rPr>
                <w:sz w:val="20"/>
                <w:szCs w:val="20"/>
              </w:rPr>
            </w:pPr>
          </w:p>
        </w:tc>
        <w:tc>
          <w:tcPr>
            <w:tcW w:w="567" w:type="dxa"/>
            <w:vAlign w:val="center"/>
          </w:tcPr>
          <w:p w:rsidR="002F744D" w:rsidRPr="0091352A" w:rsidRDefault="002F744D" w:rsidP="00A83403">
            <w:pPr>
              <w:snapToGrid w:val="0"/>
              <w:jc w:val="center"/>
              <w:rPr>
                <w:sz w:val="20"/>
                <w:szCs w:val="20"/>
              </w:rPr>
            </w:pPr>
          </w:p>
        </w:tc>
        <w:tc>
          <w:tcPr>
            <w:tcW w:w="567" w:type="dxa"/>
            <w:vAlign w:val="center"/>
          </w:tcPr>
          <w:p w:rsidR="002F744D" w:rsidRPr="0091352A" w:rsidRDefault="002F744D" w:rsidP="00A83403">
            <w:pPr>
              <w:snapToGrid w:val="0"/>
              <w:ind w:firstLine="45"/>
              <w:jc w:val="center"/>
              <w:rPr>
                <w:sz w:val="20"/>
                <w:szCs w:val="20"/>
              </w:rPr>
            </w:pPr>
          </w:p>
        </w:tc>
        <w:tc>
          <w:tcPr>
            <w:tcW w:w="709" w:type="dxa"/>
            <w:vAlign w:val="center"/>
          </w:tcPr>
          <w:p w:rsidR="002F744D" w:rsidRPr="0091352A" w:rsidRDefault="00A83403" w:rsidP="00A83403">
            <w:pPr>
              <w:ind w:firstLine="18"/>
              <w:jc w:val="center"/>
              <w:rPr>
                <w:sz w:val="20"/>
                <w:szCs w:val="20"/>
              </w:rPr>
            </w:pPr>
            <w:r>
              <w:rPr>
                <w:sz w:val="20"/>
                <w:szCs w:val="20"/>
              </w:rPr>
              <w:t>0,5</w:t>
            </w:r>
          </w:p>
        </w:tc>
        <w:tc>
          <w:tcPr>
            <w:tcW w:w="709" w:type="dxa"/>
            <w:vAlign w:val="center"/>
          </w:tcPr>
          <w:p w:rsidR="002F744D" w:rsidRPr="0091352A" w:rsidRDefault="00A83403" w:rsidP="00A83403">
            <w:pPr>
              <w:jc w:val="center"/>
              <w:rPr>
                <w:sz w:val="20"/>
                <w:szCs w:val="20"/>
              </w:rPr>
            </w:pPr>
            <w:r>
              <w:rPr>
                <w:sz w:val="20"/>
                <w:szCs w:val="20"/>
              </w:rPr>
              <w:t>0</w:t>
            </w:r>
            <w:r w:rsidR="002F744D" w:rsidRPr="0091352A">
              <w:rPr>
                <w:sz w:val="20"/>
                <w:szCs w:val="20"/>
              </w:rPr>
              <w:t>,5</w:t>
            </w:r>
          </w:p>
        </w:tc>
        <w:tc>
          <w:tcPr>
            <w:tcW w:w="709" w:type="dxa"/>
            <w:vAlign w:val="center"/>
          </w:tcPr>
          <w:p w:rsidR="002F744D" w:rsidRPr="0091352A" w:rsidRDefault="002F744D" w:rsidP="00A83403">
            <w:pPr>
              <w:jc w:val="center"/>
            </w:pPr>
            <w:r w:rsidRPr="0091352A">
              <w:rPr>
                <w:sz w:val="20"/>
                <w:szCs w:val="20"/>
              </w:rPr>
              <w:t>1,0</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7</w:t>
            </w:r>
            <w:r w:rsidRPr="0091352A">
              <w:rPr>
                <w:sz w:val="20"/>
                <w:szCs w:val="20"/>
              </w:rPr>
              <w:t>.</w:t>
            </w:r>
          </w:p>
        </w:tc>
        <w:tc>
          <w:tcPr>
            <w:tcW w:w="4146" w:type="dxa"/>
            <w:vAlign w:val="center"/>
          </w:tcPr>
          <w:p w:rsidR="002F744D" w:rsidRPr="0091352A" w:rsidRDefault="00A83403" w:rsidP="00A83403">
            <w:pPr>
              <w:rPr>
                <w:sz w:val="20"/>
                <w:szCs w:val="20"/>
              </w:rPr>
            </w:pPr>
            <w:r>
              <w:rPr>
                <w:sz w:val="20"/>
                <w:szCs w:val="20"/>
              </w:rPr>
              <w:t>Технология</w:t>
            </w:r>
          </w:p>
        </w:tc>
        <w:tc>
          <w:tcPr>
            <w:tcW w:w="672" w:type="dxa"/>
            <w:vAlign w:val="center"/>
          </w:tcPr>
          <w:p w:rsidR="002F744D" w:rsidRPr="0091352A" w:rsidRDefault="00A83403" w:rsidP="00A83403">
            <w:pPr>
              <w:ind w:firstLine="45"/>
              <w:jc w:val="center"/>
              <w:rPr>
                <w:sz w:val="20"/>
                <w:szCs w:val="20"/>
              </w:rPr>
            </w:pPr>
            <w:r>
              <w:rPr>
                <w:sz w:val="20"/>
                <w:szCs w:val="20"/>
              </w:rPr>
              <w:t>1</w:t>
            </w:r>
            <w:r w:rsidR="002F744D" w:rsidRPr="0091352A">
              <w:rPr>
                <w:sz w:val="20"/>
                <w:szCs w:val="20"/>
              </w:rPr>
              <w:t>,5</w:t>
            </w:r>
          </w:p>
        </w:tc>
        <w:tc>
          <w:tcPr>
            <w:tcW w:w="567" w:type="dxa"/>
            <w:vAlign w:val="center"/>
          </w:tcPr>
          <w:p w:rsidR="002F744D" w:rsidRPr="0091352A" w:rsidRDefault="00A83403" w:rsidP="00A83403">
            <w:pPr>
              <w:snapToGrid w:val="0"/>
              <w:jc w:val="center"/>
              <w:rPr>
                <w:sz w:val="20"/>
                <w:szCs w:val="20"/>
              </w:rPr>
            </w:pPr>
            <w:r>
              <w:rPr>
                <w:sz w:val="20"/>
                <w:szCs w:val="20"/>
              </w:rPr>
              <w:t>1</w:t>
            </w:r>
          </w:p>
        </w:tc>
        <w:tc>
          <w:tcPr>
            <w:tcW w:w="567" w:type="dxa"/>
            <w:vAlign w:val="center"/>
          </w:tcPr>
          <w:p w:rsidR="002F744D" w:rsidRPr="0091352A" w:rsidRDefault="00A83403" w:rsidP="00A83403">
            <w:pPr>
              <w:snapToGrid w:val="0"/>
              <w:ind w:firstLine="45"/>
              <w:jc w:val="center"/>
              <w:rPr>
                <w:sz w:val="20"/>
                <w:szCs w:val="20"/>
              </w:rPr>
            </w:pPr>
            <w:r>
              <w:rPr>
                <w:sz w:val="20"/>
                <w:szCs w:val="20"/>
              </w:rPr>
              <w:t>0,5</w:t>
            </w:r>
          </w:p>
        </w:tc>
        <w:tc>
          <w:tcPr>
            <w:tcW w:w="709" w:type="dxa"/>
            <w:vAlign w:val="center"/>
          </w:tcPr>
          <w:p w:rsidR="002F744D" w:rsidRPr="0091352A" w:rsidRDefault="002F744D" w:rsidP="00A83403">
            <w:pPr>
              <w:snapToGrid w:val="0"/>
              <w:ind w:firstLine="18"/>
              <w:jc w:val="center"/>
              <w:rPr>
                <w:sz w:val="20"/>
                <w:szCs w:val="20"/>
              </w:rPr>
            </w:pPr>
          </w:p>
        </w:tc>
        <w:tc>
          <w:tcPr>
            <w:tcW w:w="709" w:type="dxa"/>
            <w:vAlign w:val="center"/>
          </w:tcPr>
          <w:p w:rsidR="002F744D" w:rsidRPr="0091352A" w:rsidRDefault="00A83403" w:rsidP="00A83403">
            <w:pPr>
              <w:jc w:val="center"/>
              <w:rPr>
                <w:sz w:val="20"/>
                <w:szCs w:val="20"/>
              </w:rPr>
            </w:pPr>
            <w:r>
              <w:rPr>
                <w:sz w:val="20"/>
                <w:szCs w:val="20"/>
              </w:rPr>
              <w:t>3,0</w:t>
            </w:r>
          </w:p>
        </w:tc>
        <w:tc>
          <w:tcPr>
            <w:tcW w:w="709" w:type="dxa"/>
            <w:vAlign w:val="center"/>
          </w:tcPr>
          <w:p w:rsidR="002F744D" w:rsidRPr="0091352A" w:rsidRDefault="002F744D" w:rsidP="00A83403">
            <w:pPr>
              <w:jc w:val="center"/>
            </w:pPr>
            <w:r w:rsidRPr="0091352A">
              <w:rPr>
                <w:sz w:val="20"/>
                <w:szCs w:val="20"/>
              </w:rPr>
              <w:t>1,</w:t>
            </w:r>
            <w:r w:rsidR="00A83403">
              <w:rPr>
                <w:sz w:val="20"/>
                <w:szCs w:val="20"/>
              </w:rPr>
              <w:t>1</w:t>
            </w:r>
            <w:r w:rsidRPr="0091352A">
              <w:rPr>
                <w:sz w:val="20"/>
                <w:szCs w:val="20"/>
              </w:rPr>
              <w:t>5</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8</w:t>
            </w:r>
            <w:r w:rsidRPr="0091352A">
              <w:rPr>
                <w:sz w:val="20"/>
                <w:szCs w:val="20"/>
              </w:rPr>
              <w:t>.</w:t>
            </w:r>
          </w:p>
        </w:tc>
        <w:tc>
          <w:tcPr>
            <w:tcW w:w="4146" w:type="dxa"/>
            <w:vAlign w:val="center"/>
          </w:tcPr>
          <w:p w:rsidR="002F744D" w:rsidRPr="0091352A" w:rsidRDefault="002F744D" w:rsidP="00A83403">
            <w:pPr>
              <w:rPr>
                <w:sz w:val="20"/>
                <w:szCs w:val="20"/>
              </w:rPr>
            </w:pPr>
            <w:r w:rsidRPr="0091352A">
              <w:rPr>
                <w:sz w:val="20"/>
                <w:szCs w:val="20"/>
              </w:rPr>
              <w:t>Физическая культура</w:t>
            </w:r>
          </w:p>
        </w:tc>
        <w:tc>
          <w:tcPr>
            <w:tcW w:w="672" w:type="dxa"/>
            <w:vAlign w:val="center"/>
          </w:tcPr>
          <w:p w:rsidR="002F744D" w:rsidRPr="0091352A" w:rsidRDefault="002F744D" w:rsidP="00A83403">
            <w:pPr>
              <w:ind w:firstLine="45"/>
              <w:jc w:val="center"/>
              <w:rPr>
                <w:sz w:val="20"/>
                <w:szCs w:val="20"/>
              </w:rPr>
            </w:pPr>
            <w:r w:rsidRPr="0091352A">
              <w:rPr>
                <w:sz w:val="20"/>
                <w:szCs w:val="20"/>
              </w:rPr>
              <w:t>0,5</w:t>
            </w:r>
          </w:p>
        </w:tc>
        <w:tc>
          <w:tcPr>
            <w:tcW w:w="567" w:type="dxa"/>
            <w:vAlign w:val="center"/>
          </w:tcPr>
          <w:p w:rsidR="002F744D" w:rsidRPr="0091352A" w:rsidRDefault="00A83403" w:rsidP="00A83403">
            <w:pPr>
              <w:snapToGrid w:val="0"/>
              <w:jc w:val="center"/>
              <w:rPr>
                <w:sz w:val="20"/>
                <w:szCs w:val="20"/>
              </w:rPr>
            </w:pPr>
            <w:r>
              <w:rPr>
                <w:sz w:val="20"/>
                <w:szCs w:val="20"/>
              </w:rPr>
              <w:t>1</w:t>
            </w:r>
          </w:p>
        </w:tc>
        <w:tc>
          <w:tcPr>
            <w:tcW w:w="567" w:type="dxa"/>
            <w:vAlign w:val="center"/>
          </w:tcPr>
          <w:p w:rsidR="002F744D" w:rsidRPr="0091352A" w:rsidRDefault="00A83403" w:rsidP="00A83403">
            <w:pPr>
              <w:snapToGrid w:val="0"/>
              <w:ind w:firstLine="45"/>
              <w:jc w:val="center"/>
              <w:rPr>
                <w:sz w:val="20"/>
                <w:szCs w:val="20"/>
              </w:rPr>
            </w:pPr>
            <w:r>
              <w:rPr>
                <w:sz w:val="20"/>
                <w:szCs w:val="20"/>
              </w:rPr>
              <w:t>0,5</w:t>
            </w:r>
          </w:p>
        </w:tc>
        <w:tc>
          <w:tcPr>
            <w:tcW w:w="709" w:type="dxa"/>
            <w:vAlign w:val="center"/>
          </w:tcPr>
          <w:p w:rsidR="002F744D" w:rsidRPr="0091352A" w:rsidRDefault="002F744D" w:rsidP="00A83403">
            <w:pPr>
              <w:snapToGrid w:val="0"/>
              <w:ind w:firstLine="18"/>
              <w:jc w:val="center"/>
              <w:rPr>
                <w:sz w:val="20"/>
                <w:szCs w:val="20"/>
              </w:rPr>
            </w:pPr>
          </w:p>
        </w:tc>
        <w:tc>
          <w:tcPr>
            <w:tcW w:w="709" w:type="dxa"/>
            <w:vAlign w:val="center"/>
          </w:tcPr>
          <w:p w:rsidR="002F744D" w:rsidRPr="0091352A" w:rsidRDefault="00A83403" w:rsidP="00A83403">
            <w:pPr>
              <w:jc w:val="center"/>
              <w:rPr>
                <w:sz w:val="20"/>
                <w:szCs w:val="20"/>
              </w:rPr>
            </w:pPr>
            <w:r>
              <w:rPr>
                <w:sz w:val="20"/>
                <w:szCs w:val="20"/>
              </w:rPr>
              <w:t>2</w:t>
            </w:r>
          </w:p>
        </w:tc>
        <w:tc>
          <w:tcPr>
            <w:tcW w:w="709" w:type="dxa"/>
            <w:vAlign w:val="center"/>
          </w:tcPr>
          <w:p w:rsidR="002F744D" w:rsidRPr="0091352A" w:rsidRDefault="002F744D" w:rsidP="00A83403">
            <w:pPr>
              <w:jc w:val="center"/>
            </w:pPr>
            <w:r w:rsidRPr="0091352A">
              <w:rPr>
                <w:sz w:val="20"/>
                <w:szCs w:val="20"/>
              </w:rPr>
              <w:t>1,</w:t>
            </w:r>
            <w:r w:rsidR="00A83403">
              <w:rPr>
                <w:sz w:val="20"/>
                <w:szCs w:val="20"/>
              </w:rPr>
              <w:t>1</w:t>
            </w:r>
          </w:p>
        </w:tc>
      </w:tr>
      <w:tr w:rsidR="002F744D" w:rsidRPr="0091352A" w:rsidTr="00A83403">
        <w:trPr>
          <w:trHeight w:val="283"/>
        </w:trPr>
        <w:tc>
          <w:tcPr>
            <w:tcW w:w="568" w:type="dxa"/>
            <w:vAlign w:val="center"/>
          </w:tcPr>
          <w:p w:rsidR="002F744D" w:rsidRPr="0091352A" w:rsidRDefault="002F744D" w:rsidP="00A83403">
            <w:pPr>
              <w:rPr>
                <w:sz w:val="20"/>
                <w:szCs w:val="20"/>
              </w:rPr>
            </w:pPr>
            <w:r w:rsidRPr="0091352A">
              <w:rPr>
                <w:sz w:val="20"/>
                <w:szCs w:val="20"/>
              </w:rPr>
              <w:t>1</w:t>
            </w:r>
            <w:r w:rsidR="00A83403">
              <w:rPr>
                <w:sz w:val="20"/>
                <w:szCs w:val="20"/>
              </w:rPr>
              <w:t>9</w:t>
            </w:r>
            <w:r w:rsidRPr="0091352A">
              <w:rPr>
                <w:sz w:val="20"/>
                <w:szCs w:val="20"/>
              </w:rPr>
              <w:t>.</w:t>
            </w:r>
          </w:p>
        </w:tc>
        <w:tc>
          <w:tcPr>
            <w:tcW w:w="4146" w:type="dxa"/>
            <w:vAlign w:val="center"/>
          </w:tcPr>
          <w:p w:rsidR="002F744D" w:rsidRPr="0091352A" w:rsidRDefault="002F744D" w:rsidP="00A83403">
            <w:pPr>
              <w:rPr>
                <w:sz w:val="20"/>
                <w:szCs w:val="20"/>
              </w:rPr>
            </w:pPr>
            <w:r w:rsidRPr="0091352A">
              <w:rPr>
                <w:sz w:val="20"/>
                <w:szCs w:val="20"/>
              </w:rPr>
              <w:t>Музыка</w:t>
            </w:r>
          </w:p>
        </w:tc>
        <w:tc>
          <w:tcPr>
            <w:tcW w:w="672" w:type="dxa"/>
            <w:vAlign w:val="center"/>
          </w:tcPr>
          <w:p w:rsidR="002F744D" w:rsidRPr="0091352A" w:rsidRDefault="002F744D" w:rsidP="00A83403">
            <w:pPr>
              <w:ind w:firstLine="45"/>
              <w:jc w:val="center"/>
              <w:rPr>
                <w:sz w:val="20"/>
                <w:szCs w:val="20"/>
              </w:rPr>
            </w:pPr>
            <w:r w:rsidRPr="0091352A">
              <w:rPr>
                <w:sz w:val="20"/>
                <w:szCs w:val="20"/>
              </w:rPr>
              <w:t>0,5</w:t>
            </w:r>
          </w:p>
        </w:tc>
        <w:tc>
          <w:tcPr>
            <w:tcW w:w="567" w:type="dxa"/>
            <w:vAlign w:val="center"/>
          </w:tcPr>
          <w:p w:rsidR="002F744D" w:rsidRPr="0091352A" w:rsidRDefault="00A83403" w:rsidP="00A83403">
            <w:pPr>
              <w:snapToGrid w:val="0"/>
              <w:jc w:val="center"/>
              <w:rPr>
                <w:sz w:val="20"/>
                <w:szCs w:val="20"/>
              </w:rPr>
            </w:pPr>
            <w:r>
              <w:rPr>
                <w:sz w:val="20"/>
                <w:szCs w:val="20"/>
              </w:rPr>
              <w:t>0,5</w:t>
            </w:r>
          </w:p>
        </w:tc>
        <w:tc>
          <w:tcPr>
            <w:tcW w:w="567" w:type="dxa"/>
            <w:vAlign w:val="center"/>
          </w:tcPr>
          <w:p w:rsidR="002F744D" w:rsidRPr="0091352A" w:rsidRDefault="002F744D" w:rsidP="00A83403">
            <w:pPr>
              <w:snapToGrid w:val="0"/>
              <w:ind w:firstLine="45"/>
              <w:jc w:val="center"/>
              <w:rPr>
                <w:sz w:val="20"/>
                <w:szCs w:val="20"/>
              </w:rPr>
            </w:pPr>
          </w:p>
        </w:tc>
        <w:tc>
          <w:tcPr>
            <w:tcW w:w="709" w:type="dxa"/>
            <w:vAlign w:val="center"/>
          </w:tcPr>
          <w:p w:rsidR="002F744D" w:rsidRPr="0091352A" w:rsidRDefault="002F744D" w:rsidP="00A83403">
            <w:pPr>
              <w:snapToGrid w:val="0"/>
              <w:ind w:firstLine="18"/>
              <w:jc w:val="center"/>
              <w:rPr>
                <w:sz w:val="20"/>
                <w:szCs w:val="20"/>
              </w:rPr>
            </w:pPr>
          </w:p>
        </w:tc>
        <w:tc>
          <w:tcPr>
            <w:tcW w:w="709" w:type="dxa"/>
            <w:vAlign w:val="center"/>
          </w:tcPr>
          <w:p w:rsidR="002F744D" w:rsidRPr="0091352A" w:rsidRDefault="00A83403" w:rsidP="00A83403">
            <w:pPr>
              <w:jc w:val="center"/>
              <w:rPr>
                <w:sz w:val="20"/>
                <w:szCs w:val="20"/>
              </w:rPr>
            </w:pPr>
            <w:r>
              <w:rPr>
                <w:sz w:val="20"/>
                <w:szCs w:val="20"/>
              </w:rPr>
              <w:t>1</w:t>
            </w:r>
          </w:p>
        </w:tc>
        <w:tc>
          <w:tcPr>
            <w:tcW w:w="709" w:type="dxa"/>
            <w:vAlign w:val="center"/>
          </w:tcPr>
          <w:p w:rsidR="002F744D" w:rsidRPr="0091352A" w:rsidRDefault="002F744D" w:rsidP="00A83403">
            <w:pPr>
              <w:jc w:val="center"/>
            </w:pPr>
            <w:r w:rsidRPr="0091352A">
              <w:rPr>
                <w:sz w:val="20"/>
                <w:szCs w:val="20"/>
              </w:rPr>
              <w:t>1</w:t>
            </w:r>
          </w:p>
        </w:tc>
      </w:tr>
      <w:tr w:rsidR="00A83403" w:rsidRPr="0091352A" w:rsidTr="00A83403">
        <w:trPr>
          <w:trHeight w:val="283"/>
        </w:trPr>
        <w:tc>
          <w:tcPr>
            <w:tcW w:w="568" w:type="dxa"/>
            <w:vAlign w:val="center"/>
          </w:tcPr>
          <w:p w:rsidR="00A83403" w:rsidRPr="0091352A" w:rsidRDefault="00A83403" w:rsidP="00A83403">
            <w:pPr>
              <w:rPr>
                <w:sz w:val="20"/>
                <w:szCs w:val="20"/>
              </w:rPr>
            </w:pPr>
            <w:r>
              <w:rPr>
                <w:sz w:val="20"/>
                <w:szCs w:val="20"/>
              </w:rPr>
              <w:t>20</w:t>
            </w:r>
            <w:r w:rsidRPr="0091352A">
              <w:rPr>
                <w:sz w:val="20"/>
                <w:szCs w:val="20"/>
              </w:rPr>
              <w:t>.</w:t>
            </w:r>
          </w:p>
        </w:tc>
        <w:tc>
          <w:tcPr>
            <w:tcW w:w="4146" w:type="dxa"/>
            <w:vAlign w:val="center"/>
          </w:tcPr>
          <w:p w:rsidR="00A83403" w:rsidRPr="0091352A" w:rsidRDefault="00A83403" w:rsidP="00A83403">
            <w:pPr>
              <w:rPr>
                <w:sz w:val="20"/>
                <w:szCs w:val="20"/>
              </w:rPr>
            </w:pPr>
            <w:r w:rsidRPr="0091352A">
              <w:rPr>
                <w:sz w:val="20"/>
                <w:szCs w:val="20"/>
              </w:rPr>
              <w:t>ОБЖ</w:t>
            </w:r>
          </w:p>
        </w:tc>
        <w:tc>
          <w:tcPr>
            <w:tcW w:w="672" w:type="dxa"/>
            <w:vAlign w:val="center"/>
          </w:tcPr>
          <w:p w:rsidR="00A83403" w:rsidRPr="0091352A" w:rsidRDefault="00A83403" w:rsidP="00A83403">
            <w:pPr>
              <w:ind w:firstLine="45"/>
              <w:jc w:val="center"/>
              <w:rPr>
                <w:sz w:val="20"/>
                <w:szCs w:val="20"/>
              </w:rPr>
            </w:pPr>
            <w:r w:rsidRPr="0091352A">
              <w:rPr>
                <w:sz w:val="20"/>
                <w:szCs w:val="20"/>
              </w:rPr>
              <w:t>0,5</w:t>
            </w:r>
          </w:p>
        </w:tc>
        <w:tc>
          <w:tcPr>
            <w:tcW w:w="567" w:type="dxa"/>
            <w:vAlign w:val="center"/>
          </w:tcPr>
          <w:p w:rsidR="00A83403" w:rsidRPr="0091352A" w:rsidRDefault="00A83403" w:rsidP="00A83403">
            <w:pPr>
              <w:ind w:firstLine="45"/>
              <w:jc w:val="center"/>
              <w:rPr>
                <w:sz w:val="20"/>
                <w:szCs w:val="20"/>
              </w:rPr>
            </w:pPr>
            <w:r w:rsidRPr="0091352A">
              <w:rPr>
                <w:sz w:val="20"/>
                <w:szCs w:val="20"/>
              </w:rPr>
              <w:t>0,5</w:t>
            </w:r>
          </w:p>
        </w:tc>
        <w:tc>
          <w:tcPr>
            <w:tcW w:w="567" w:type="dxa"/>
            <w:vAlign w:val="center"/>
          </w:tcPr>
          <w:p w:rsidR="00A83403" w:rsidRPr="0091352A" w:rsidRDefault="00A83403" w:rsidP="00A83403">
            <w:pPr>
              <w:snapToGrid w:val="0"/>
              <w:jc w:val="center"/>
              <w:rPr>
                <w:sz w:val="20"/>
                <w:szCs w:val="20"/>
              </w:rPr>
            </w:pPr>
            <w:r>
              <w:rPr>
                <w:sz w:val="20"/>
                <w:szCs w:val="20"/>
              </w:rPr>
              <w:t>0,5</w:t>
            </w:r>
          </w:p>
        </w:tc>
        <w:tc>
          <w:tcPr>
            <w:tcW w:w="709" w:type="dxa"/>
            <w:vAlign w:val="center"/>
          </w:tcPr>
          <w:p w:rsidR="00A83403" w:rsidRPr="0091352A" w:rsidRDefault="00A83403" w:rsidP="00A83403">
            <w:pPr>
              <w:snapToGrid w:val="0"/>
              <w:ind w:firstLine="18"/>
              <w:jc w:val="center"/>
              <w:rPr>
                <w:sz w:val="20"/>
                <w:szCs w:val="20"/>
              </w:rPr>
            </w:pPr>
          </w:p>
        </w:tc>
        <w:tc>
          <w:tcPr>
            <w:tcW w:w="709" w:type="dxa"/>
            <w:vAlign w:val="center"/>
          </w:tcPr>
          <w:p w:rsidR="00A83403" w:rsidRPr="0091352A" w:rsidRDefault="00A83403" w:rsidP="00A83403">
            <w:pPr>
              <w:jc w:val="center"/>
              <w:rPr>
                <w:sz w:val="20"/>
                <w:szCs w:val="20"/>
              </w:rPr>
            </w:pPr>
            <w:r>
              <w:rPr>
                <w:sz w:val="20"/>
                <w:szCs w:val="20"/>
              </w:rPr>
              <w:t>1</w:t>
            </w:r>
            <w:r w:rsidRPr="0091352A">
              <w:rPr>
                <w:sz w:val="20"/>
                <w:szCs w:val="20"/>
              </w:rPr>
              <w:t>,5</w:t>
            </w:r>
          </w:p>
        </w:tc>
        <w:tc>
          <w:tcPr>
            <w:tcW w:w="709" w:type="dxa"/>
            <w:vAlign w:val="center"/>
          </w:tcPr>
          <w:p w:rsidR="00A83403" w:rsidRPr="0091352A" w:rsidRDefault="00A83403" w:rsidP="00A83403">
            <w:pPr>
              <w:jc w:val="center"/>
            </w:pPr>
            <w:r w:rsidRPr="0091352A">
              <w:rPr>
                <w:sz w:val="20"/>
                <w:szCs w:val="20"/>
              </w:rPr>
              <w:t>1</w:t>
            </w:r>
            <w:r>
              <w:rPr>
                <w:sz w:val="20"/>
                <w:szCs w:val="20"/>
              </w:rPr>
              <w:t>,05</w:t>
            </w:r>
          </w:p>
        </w:tc>
      </w:tr>
    </w:tbl>
    <w:p w:rsidR="00F67E8F" w:rsidRPr="008776B9" w:rsidRDefault="00F67E8F" w:rsidP="008776B9">
      <w:pPr>
        <w:shd w:val="clear" w:color="auto" w:fill="FFFFFF"/>
        <w:rPr>
          <w:b/>
          <w:bCs/>
          <w:sz w:val="20"/>
          <w:szCs w:val="28"/>
        </w:rPr>
      </w:pPr>
    </w:p>
    <w:p w:rsidR="00F72BA8" w:rsidRPr="00F72BA8" w:rsidRDefault="00F72BA8" w:rsidP="00F72BA8">
      <w:pPr>
        <w:spacing w:line="360" w:lineRule="auto"/>
        <w:ind w:firstLine="851"/>
        <w:jc w:val="both"/>
        <w:rPr>
          <w:b/>
          <w:bCs/>
          <w:sz w:val="28"/>
          <w:szCs w:val="28"/>
        </w:rPr>
      </w:pPr>
      <w:r w:rsidRPr="00F72BA8">
        <w:rPr>
          <w:sz w:val="28"/>
          <w:szCs w:val="28"/>
        </w:rPr>
        <w:t>где показатели особенности предметов имеют следующие значения:</w:t>
      </w:r>
    </w:p>
    <w:p w:rsidR="00F72BA8" w:rsidRPr="00F72BA8" w:rsidRDefault="00F72BA8" w:rsidP="00F72BA8">
      <w:pPr>
        <w:spacing w:line="360" w:lineRule="auto"/>
        <w:ind w:firstLine="851"/>
        <w:jc w:val="both"/>
        <w:rPr>
          <w:b/>
          <w:bCs/>
          <w:sz w:val="28"/>
          <w:szCs w:val="28"/>
        </w:rPr>
      </w:pPr>
      <w:r w:rsidRPr="00F72BA8">
        <w:rPr>
          <w:b/>
          <w:bCs/>
          <w:spacing w:val="-4"/>
          <w:sz w:val="28"/>
          <w:szCs w:val="28"/>
        </w:rPr>
        <w:t>Подготовка</w:t>
      </w:r>
      <w:r w:rsidRPr="00F72BA8">
        <w:rPr>
          <w:spacing w:val="-4"/>
          <w:sz w:val="28"/>
          <w:szCs w:val="28"/>
        </w:rPr>
        <w:t xml:space="preserve">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F72BA8" w:rsidRPr="00F72BA8" w:rsidRDefault="00F72BA8" w:rsidP="00F72BA8">
      <w:pPr>
        <w:spacing w:line="360" w:lineRule="auto"/>
        <w:ind w:firstLine="851"/>
        <w:jc w:val="both"/>
        <w:rPr>
          <w:sz w:val="28"/>
          <w:szCs w:val="28"/>
        </w:rPr>
      </w:pPr>
      <w:r w:rsidRPr="00F72BA8">
        <w:rPr>
          <w:b/>
          <w:bCs/>
          <w:sz w:val="28"/>
          <w:szCs w:val="28"/>
        </w:rPr>
        <w:t>Оборудование</w:t>
      </w:r>
      <w:r w:rsidRPr="00F72BA8">
        <w:rPr>
          <w:sz w:val="28"/>
          <w:szCs w:val="28"/>
        </w:rPr>
        <w:t xml:space="preserve"> - требуется подготовка лабораторного и демонстрационного оборудования (1; 0,5);</w:t>
      </w:r>
    </w:p>
    <w:p w:rsidR="00F72BA8" w:rsidRPr="00F72BA8" w:rsidRDefault="00F72BA8" w:rsidP="00F72BA8">
      <w:pPr>
        <w:spacing w:line="360" w:lineRule="auto"/>
        <w:ind w:firstLine="851"/>
        <w:jc w:val="both"/>
        <w:rPr>
          <w:sz w:val="28"/>
          <w:szCs w:val="28"/>
        </w:rPr>
      </w:pPr>
      <w:r w:rsidRPr="00F72BA8">
        <w:rPr>
          <w:b/>
          <w:bCs/>
          <w:sz w:val="28"/>
          <w:szCs w:val="28"/>
        </w:rPr>
        <w:t>ТБ</w:t>
      </w:r>
      <w:r w:rsidRPr="00F72BA8">
        <w:rPr>
          <w:sz w:val="28"/>
          <w:szCs w:val="28"/>
        </w:rPr>
        <w:t xml:space="preserve"> - особые требования по охране труда и здоровья обучающихся        (1; 0);</w:t>
      </w:r>
    </w:p>
    <w:p w:rsidR="00F72BA8" w:rsidRPr="00F72BA8" w:rsidRDefault="00F72BA8" w:rsidP="00F72BA8">
      <w:pPr>
        <w:spacing w:line="360" w:lineRule="auto"/>
        <w:ind w:firstLine="851"/>
        <w:jc w:val="both"/>
        <w:rPr>
          <w:sz w:val="28"/>
          <w:szCs w:val="28"/>
        </w:rPr>
      </w:pPr>
      <w:r w:rsidRPr="00F72BA8">
        <w:rPr>
          <w:b/>
          <w:bCs/>
          <w:sz w:val="28"/>
          <w:szCs w:val="28"/>
        </w:rPr>
        <w:t>Письменные работы</w:t>
      </w:r>
      <w:r w:rsidRPr="00F72BA8">
        <w:rPr>
          <w:sz w:val="28"/>
          <w:szCs w:val="28"/>
        </w:rPr>
        <w:t xml:space="preserve"> - проверка тетрадей (1,5 - проверка высокой трудоемкости, 0,5 - проверка средней трудоемкости);</w:t>
      </w:r>
    </w:p>
    <w:p w:rsidR="00F72BA8" w:rsidRPr="00F72BA8" w:rsidRDefault="00F72BA8" w:rsidP="00F72BA8">
      <w:pPr>
        <w:spacing w:line="360" w:lineRule="auto"/>
        <w:ind w:firstLine="851"/>
        <w:jc w:val="both"/>
        <w:rPr>
          <w:sz w:val="28"/>
          <w:szCs w:val="28"/>
        </w:rPr>
      </w:pPr>
      <w:r w:rsidRPr="00F72BA8">
        <w:rPr>
          <w:sz w:val="28"/>
          <w:szCs w:val="28"/>
        </w:rPr>
        <w:t xml:space="preserve">Общеобразовательная организация самостоятельно дополняет перечень для части, формируемой участниками образовательных отношений. </w:t>
      </w:r>
    </w:p>
    <w:p w:rsidR="00F72BA8" w:rsidRPr="00F72BA8" w:rsidRDefault="00F72BA8" w:rsidP="00F72BA8">
      <w:pPr>
        <w:spacing w:line="360" w:lineRule="auto"/>
        <w:ind w:firstLine="851"/>
        <w:jc w:val="both"/>
        <w:rPr>
          <w:sz w:val="28"/>
          <w:szCs w:val="28"/>
        </w:rPr>
      </w:pPr>
      <w:r w:rsidRPr="00F72BA8">
        <w:rPr>
          <w:sz w:val="28"/>
          <w:szCs w:val="28"/>
        </w:rPr>
        <w:t>За сопровождение реализации индивидуальных проектов обучающихся учителям применятся коэффициент за особенность предмета в соответствии с профилем преподаваемого предмета.</w:t>
      </w:r>
    </w:p>
    <w:p w:rsidR="00F72BA8" w:rsidRPr="00F72BA8" w:rsidRDefault="00F72BA8" w:rsidP="00F72BA8">
      <w:pPr>
        <w:shd w:val="clear" w:color="auto" w:fill="FFFFFF"/>
        <w:spacing w:line="360" w:lineRule="auto"/>
        <w:ind w:firstLine="567"/>
        <w:jc w:val="both"/>
        <w:rPr>
          <w:sz w:val="28"/>
          <w:szCs w:val="28"/>
        </w:rPr>
      </w:pPr>
      <w:r w:rsidRPr="00F72BA8">
        <w:rPr>
          <w:b/>
          <w:bCs/>
          <w:sz w:val="28"/>
          <w:szCs w:val="28"/>
        </w:rPr>
        <w:t>Кк</w:t>
      </w:r>
      <w:r w:rsidRPr="00F72BA8">
        <w:rPr>
          <w:sz w:val="28"/>
          <w:szCs w:val="28"/>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F72BA8" w:rsidRPr="00F72BA8" w:rsidRDefault="00F72BA8" w:rsidP="00F72BA8">
      <w:pPr>
        <w:shd w:val="clear" w:color="auto" w:fill="FFFFFF"/>
        <w:ind w:firstLine="567"/>
        <w:jc w:val="right"/>
        <w:rPr>
          <w:sz w:val="27"/>
          <w:szCs w:val="27"/>
        </w:rPr>
      </w:pPr>
      <w:r w:rsidRPr="00F72BA8">
        <w:rPr>
          <w:sz w:val="28"/>
          <w:szCs w:val="28"/>
        </w:rPr>
        <w:t>Таблица 4.</w:t>
      </w:r>
    </w:p>
    <w:tbl>
      <w:tblPr>
        <w:tblW w:w="0" w:type="auto"/>
        <w:tblInd w:w="-38" w:type="dxa"/>
        <w:tblLayout w:type="fixed"/>
        <w:tblCellMar>
          <w:left w:w="40" w:type="dxa"/>
          <w:right w:w="40" w:type="dxa"/>
        </w:tblCellMar>
        <w:tblLook w:val="0000" w:firstRow="0" w:lastRow="0" w:firstColumn="0" w:lastColumn="0" w:noHBand="0" w:noVBand="0"/>
      </w:tblPr>
      <w:tblGrid>
        <w:gridCol w:w="709"/>
        <w:gridCol w:w="1985"/>
        <w:gridCol w:w="6828"/>
      </w:tblGrid>
      <w:tr w:rsidR="00F72BA8" w:rsidRPr="00F72BA8" w:rsidTr="00F72BA8">
        <w:trPr>
          <w:trHeight w:val="358"/>
        </w:trPr>
        <w:tc>
          <w:tcPr>
            <w:tcW w:w="709"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п/п</w:t>
            </w:r>
          </w:p>
        </w:tc>
        <w:tc>
          <w:tcPr>
            <w:tcW w:w="1985" w:type="dxa"/>
            <w:tcBorders>
              <w:top w:val="single" w:sz="4" w:space="0" w:color="000000"/>
              <w:left w:val="single" w:sz="4" w:space="0" w:color="000000"/>
              <w:bottom w:val="single" w:sz="4" w:space="0" w:color="000000"/>
            </w:tcBorders>
            <w:shd w:val="clear" w:color="auto" w:fill="FFFFFF"/>
            <w:vAlign w:val="center"/>
          </w:tcPr>
          <w:p w:rsidR="00F72BA8" w:rsidRPr="00F72BA8" w:rsidRDefault="00F72BA8" w:rsidP="00F72BA8">
            <w:pPr>
              <w:shd w:val="clear" w:color="auto" w:fill="FFFFFF"/>
              <w:jc w:val="center"/>
              <w:rPr>
                <w:sz w:val="27"/>
                <w:szCs w:val="27"/>
              </w:rPr>
            </w:pPr>
            <w:r w:rsidRPr="00F72BA8">
              <w:rPr>
                <w:sz w:val="27"/>
                <w:szCs w:val="27"/>
              </w:rPr>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BA8" w:rsidRPr="00F72BA8" w:rsidRDefault="00F72BA8" w:rsidP="00F72BA8">
            <w:pPr>
              <w:shd w:val="clear" w:color="auto" w:fill="FFFFFF"/>
              <w:jc w:val="center"/>
            </w:pPr>
            <w:r w:rsidRPr="00F72BA8">
              <w:rPr>
                <w:sz w:val="27"/>
                <w:szCs w:val="27"/>
              </w:rPr>
              <w:t>Показатели</w:t>
            </w:r>
          </w:p>
        </w:tc>
      </w:tr>
      <w:tr w:rsidR="00F72BA8" w:rsidRPr="00F72BA8" w:rsidTr="00F72BA8">
        <w:trPr>
          <w:trHeight w:val="145"/>
        </w:trPr>
        <w:tc>
          <w:tcPr>
            <w:tcW w:w="709"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1</w:t>
            </w:r>
          </w:p>
        </w:tc>
        <w:tc>
          <w:tcPr>
            <w:tcW w:w="1985"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0,1</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F72BA8" w:rsidRPr="00F72BA8" w:rsidRDefault="00F72BA8" w:rsidP="00F72BA8">
            <w:pPr>
              <w:shd w:val="clear" w:color="auto" w:fill="FFFFFF"/>
            </w:pPr>
            <w:r w:rsidRPr="00F72BA8">
              <w:rPr>
                <w:sz w:val="27"/>
                <w:szCs w:val="27"/>
              </w:rPr>
              <w:t>На занятии объединены обучающиеся из 2-х классов одного возраста</w:t>
            </w:r>
          </w:p>
        </w:tc>
      </w:tr>
      <w:tr w:rsidR="00F72BA8" w:rsidRPr="00F72BA8" w:rsidTr="00F72BA8">
        <w:trPr>
          <w:trHeight w:val="145"/>
        </w:trPr>
        <w:tc>
          <w:tcPr>
            <w:tcW w:w="709"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2</w:t>
            </w:r>
          </w:p>
        </w:tc>
        <w:tc>
          <w:tcPr>
            <w:tcW w:w="1985"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F72BA8" w:rsidRPr="00F72BA8" w:rsidRDefault="00F72BA8" w:rsidP="00F72BA8">
            <w:pPr>
              <w:shd w:val="clear" w:color="auto" w:fill="FFFFFF"/>
              <w:rPr>
                <w:sz w:val="27"/>
                <w:szCs w:val="27"/>
              </w:rPr>
            </w:pPr>
            <w:r w:rsidRPr="00F72BA8">
              <w:rPr>
                <w:sz w:val="27"/>
                <w:szCs w:val="27"/>
              </w:rPr>
              <w:t>На занятии объединены обучающиеся из 2-х классов разных возрастов</w:t>
            </w:r>
            <w:r w:rsidRPr="00F72BA8">
              <w:rPr>
                <w:sz w:val="27"/>
                <w:szCs w:val="27"/>
                <w:vertAlign w:val="superscript"/>
              </w:rPr>
              <w:footnoteReference w:id="12"/>
            </w:r>
          </w:p>
        </w:tc>
      </w:tr>
      <w:tr w:rsidR="00F72BA8" w:rsidRPr="00F72BA8" w:rsidTr="00F72BA8">
        <w:trPr>
          <w:trHeight w:val="252"/>
        </w:trPr>
        <w:tc>
          <w:tcPr>
            <w:tcW w:w="709"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lastRenderedPageBreak/>
              <w:t>3</w:t>
            </w:r>
          </w:p>
        </w:tc>
        <w:tc>
          <w:tcPr>
            <w:tcW w:w="1985"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0,15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F72BA8" w:rsidRPr="00F72BA8" w:rsidRDefault="00F72BA8" w:rsidP="00F72BA8">
            <w:pPr>
              <w:shd w:val="clear" w:color="auto" w:fill="FFFFFF"/>
            </w:pPr>
            <w:r w:rsidRPr="00F72BA8">
              <w:rPr>
                <w:sz w:val="27"/>
                <w:szCs w:val="27"/>
              </w:rPr>
              <w:t>На занятии объединены обучающиеся более чем из 2-х классов одного возраста</w:t>
            </w:r>
          </w:p>
        </w:tc>
      </w:tr>
      <w:tr w:rsidR="00F72BA8" w:rsidRPr="00F72BA8" w:rsidTr="00F72BA8">
        <w:trPr>
          <w:trHeight w:val="252"/>
        </w:trPr>
        <w:tc>
          <w:tcPr>
            <w:tcW w:w="709"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4</w:t>
            </w:r>
          </w:p>
        </w:tc>
        <w:tc>
          <w:tcPr>
            <w:tcW w:w="1985" w:type="dxa"/>
            <w:tcBorders>
              <w:top w:val="single" w:sz="4" w:space="0" w:color="000000"/>
              <w:left w:val="single" w:sz="4" w:space="0" w:color="000000"/>
              <w:bottom w:val="single" w:sz="4" w:space="0" w:color="000000"/>
            </w:tcBorders>
            <w:shd w:val="clear" w:color="auto" w:fill="FFFFFF"/>
          </w:tcPr>
          <w:p w:rsidR="00F72BA8" w:rsidRPr="00F72BA8" w:rsidRDefault="00F72BA8" w:rsidP="00F72BA8">
            <w:pPr>
              <w:shd w:val="clear" w:color="auto" w:fill="FFFFFF"/>
              <w:jc w:val="center"/>
              <w:rPr>
                <w:sz w:val="27"/>
                <w:szCs w:val="27"/>
              </w:rPr>
            </w:pPr>
            <w:r w:rsidRPr="00F72BA8">
              <w:rPr>
                <w:sz w:val="27"/>
                <w:szCs w:val="27"/>
              </w:rPr>
              <w:t>0,25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Pr>
          <w:p w:rsidR="00F72BA8" w:rsidRPr="00F72BA8" w:rsidRDefault="00F72BA8" w:rsidP="00F72BA8">
            <w:pPr>
              <w:shd w:val="clear" w:color="auto" w:fill="FFFFFF"/>
              <w:rPr>
                <w:sz w:val="27"/>
                <w:szCs w:val="27"/>
              </w:rPr>
            </w:pPr>
            <w:r w:rsidRPr="00F72BA8">
              <w:rPr>
                <w:sz w:val="27"/>
                <w:szCs w:val="27"/>
              </w:rPr>
              <w:t>На занятии объединены обучающиеся более чем из 2-х классов разных возрастов</w:t>
            </w:r>
            <w:r w:rsidRPr="00F72BA8">
              <w:rPr>
                <w:sz w:val="27"/>
                <w:szCs w:val="27"/>
                <w:vertAlign w:val="superscript"/>
              </w:rPr>
              <w:t>9</w:t>
            </w:r>
          </w:p>
        </w:tc>
      </w:tr>
    </w:tbl>
    <w:p w:rsidR="00F72BA8" w:rsidRPr="00F72BA8" w:rsidRDefault="00F72BA8" w:rsidP="00F72BA8">
      <w:pPr>
        <w:spacing w:line="360" w:lineRule="auto"/>
        <w:ind w:firstLine="851"/>
        <w:jc w:val="both"/>
        <w:rPr>
          <w:sz w:val="28"/>
          <w:szCs w:val="28"/>
        </w:rPr>
      </w:pPr>
    </w:p>
    <w:p w:rsidR="00F72BA8" w:rsidRPr="00F72BA8" w:rsidRDefault="00F72BA8" w:rsidP="00F72BA8">
      <w:pPr>
        <w:spacing w:line="360" w:lineRule="auto"/>
        <w:ind w:firstLine="851"/>
        <w:jc w:val="both"/>
        <w:rPr>
          <w:b/>
          <w:bCs/>
          <w:sz w:val="28"/>
          <w:szCs w:val="28"/>
        </w:rPr>
      </w:pPr>
      <w:r w:rsidRPr="00F72BA8">
        <w:rPr>
          <w:b/>
          <w:bCs/>
          <w:sz w:val="28"/>
          <w:szCs w:val="28"/>
        </w:rPr>
        <w:t>Фн</w:t>
      </w:r>
      <w:r w:rsidRPr="00F72BA8">
        <w:rPr>
          <w:sz w:val="28"/>
          <w:szCs w:val="28"/>
        </w:rPr>
        <w:t xml:space="preserve"> - фактическая учебная нагрузка в неделю;</w:t>
      </w:r>
    </w:p>
    <w:p w:rsidR="00F72BA8" w:rsidRPr="00F72BA8" w:rsidRDefault="00F72BA8" w:rsidP="00F72BA8">
      <w:pPr>
        <w:spacing w:line="360" w:lineRule="auto"/>
        <w:ind w:firstLine="851"/>
        <w:jc w:val="both"/>
        <w:rPr>
          <w:b/>
          <w:bCs/>
          <w:sz w:val="28"/>
          <w:szCs w:val="28"/>
        </w:rPr>
      </w:pPr>
      <w:r w:rsidRPr="00F72BA8">
        <w:rPr>
          <w:b/>
          <w:bCs/>
          <w:sz w:val="28"/>
          <w:szCs w:val="28"/>
        </w:rPr>
        <w:t>Нчс</w:t>
      </w:r>
      <w:r w:rsidRPr="00F72BA8">
        <w:rPr>
          <w:sz w:val="28"/>
          <w:szCs w:val="28"/>
        </w:rPr>
        <w:t xml:space="preserve"> - норма часов педагогической работы в неделю за ставку заработной платы (18 часов – учителям 1-11(12) классов)</w:t>
      </w:r>
    </w:p>
    <w:p w:rsidR="00F72BA8" w:rsidRPr="00F72BA8" w:rsidRDefault="00F72BA8" w:rsidP="00F72BA8">
      <w:pPr>
        <w:spacing w:line="360" w:lineRule="auto"/>
        <w:ind w:firstLine="851"/>
        <w:jc w:val="both"/>
        <w:rPr>
          <w:sz w:val="28"/>
          <w:szCs w:val="28"/>
        </w:rPr>
      </w:pPr>
      <w:r w:rsidRPr="00F72BA8">
        <w:rPr>
          <w:sz w:val="28"/>
          <w:szCs w:val="2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F72BA8" w:rsidRPr="00F72BA8" w:rsidRDefault="00F72BA8" w:rsidP="00F72BA8">
      <w:pPr>
        <w:spacing w:line="360" w:lineRule="auto"/>
        <w:ind w:firstLine="851"/>
        <w:jc w:val="both"/>
        <w:rPr>
          <w:sz w:val="28"/>
          <w:szCs w:val="28"/>
        </w:rPr>
      </w:pPr>
      <w:r w:rsidRPr="00F72BA8">
        <w:rPr>
          <w:sz w:val="28"/>
          <w:szCs w:val="28"/>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F72BA8" w:rsidRPr="00F72BA8" w:rsidRDefault="00F72BA8" w:rsidP="00F72BA8">
      <w:pPr>
        <w:spacing w:line="360" w:lineRule="auto"/>
        <w:ind w:firstLine="851"/>
        <w:jc w:val="both"/>
        <w:rPr>
          <w:sz w:val="28"/>
          <w:szCs w:val="28"/>
        </w:rPr>
      </w:pPr>
      <w:r w:rsidRPr="00F72BA8">
        <w:rPr>
          <w:sz w:val="28"/>
          <w:szCs w:val="28"/>
        </w:rPr>
        <w:t xml:space="preserve">Все расчеты в тарификации производятся в целых числах, округление по правилам математики.  </w:t>
      </w:r>
    </w:p>
    <w:p w:rsidR="00F72BA8" w:rsidRPr="00F72BA8" w:rsidRDefault="00F72BA8" w:rsidP="00F72BA8">
      <w:pPr>
        <w:keepNext/>
        <w:numPr>
          <w:ilvl w:val="0"/>
          <w:numId w:val="12"/>
        </w:numPr>
        <w:suppressAutoHyphens/>
        <w:spacing w:line="360" w:lineRule="auto"/>
        <w:jc w:val="center"/>
        <w:outlineLvl w:val="0"/>
        <w:rPr>
          <w:rFonts w:ascii="Cambria" w:hAnsi="Cambria" w:cs="Cambria"/>
          <w:b/>
          <w:bCs/>
          <w:kern w:val="1"/>
          <w:sz w:val="28"/>
          <w:szCs w:val="28"/>
          <w:lang w:eastAsia="ar-SA"/>
        </w:rPr>
      </w:pPr>
      <w:r w:rsidRPr="00F72BA8">
        <w:rPr>
          <w:b/>
          <w:bCs/>
          <w:kern w:val="1"/>
          <w:sz w:val="28"/>
          <w:szCs w:val="28"/>
          <w:lang w:eastAsia="ar-SA"/>
        </w:rPr>
        <w:t>6. Расчет заработной платы административно-управленческого персонала</w:t>
      </w:r>
      <w:r w:rsidR="00F37983">
        <w:rPr>
          <w:b/>
          <w:bCs/>
          <w:kern w:val="1"/>
          <w:sz w:val="28"/>
          <w:szCs w:val="28"/>
          <w:lang w:eastAsia="ar-SA"/>
        </w:rPr>
        <w:t xml:space="preserve"> </w:t>
      </w:r>
    </w:p>
    <w:p w:rsidR="00F72BA8" w:rsidRPr="00F72BA8" w:rsidRDefault="00F72BA8" w:rsidP="00F72BA8">
      <w:pPr>
        <w:rPr>
          <w:sz w:val="27"/>
          <w:szCs w:val="27"/>
        </w:rPr>
      </w:pPr>
    </w:p>
    <w:p w:rsidR="00F72BA8" w:rsidRPr="00F72BA8" w:rsidRDefault="00F72BA8" w:rsidP="00F72BA8">
      <w:pPr>
        <w:spacing w:line="360" w:lineRule="auto"/>
        <w:ind w:firstLine="851"/>
        <w:jc w:val="both"/>
        <w:rPr>
          <w:sz w:val="28"/>
          <w:szCs w:val="28"/>
        </w:rPr>
      </w:pPr>
      <w:r w:rsidRPr="00F72BA8">
        <w:rPr>
          <w:sz w:val="28"/>
          <w:szCs w:val="2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F72BA8" w:rsidRPr="00F72BA8" w:rsidRDefault="00F72BA8" w:rsidP="00F72BA8">
      <w:pPr>
        <w:spacing w:line="360" w:lineRule="auto"/>
        <w:ind w:firstLine="851"/>
        <w:jc w:val="both"/>
        <w:rPr>
          <w:sz w:val="28"/>
          <w:szCs w:val="28"/>
        </w:rPr>
      </w:pPr>
      <w:r w:rsidRPr="00F72BA8">
        <w:rPr>
          <w:sz w:val="28"/>
          <w:szCs w:val="28"/>
        </w:rPr>
        <w:t>Должностные оклады заместителей руководителя и главного бухгалтера организации рассчитываются по следующей формуле:</w:t>
      </w:r>
    </w:p>
    <w:p w:rsidR="00F72BA8" w:rsidRPr="00F72BA8" w:rsidRDefault="00F72BA8" w:rsidP="00F72BA8">
      <w:pPr>
        <w:spacing w:line="360" w:lineRule="auto"/>
        <w:ind w:firstLine="851"/>
        <w:jc w:val="both"/>
        <w:rPr>
          <w:sz w:val="28"/>
          <w:szCs w:val="28"/>
        </w:rPr>
      </w:pPr>
      <w:r w:rsidRPr="00F72BA8">
        <w:rPr>
          <w:sz w:val="28"/>
          <w:szCs w:val="28"/>
        </w:rPr>
        <w:t>ОД</w:t>
      </w:r>
      <w:r w:rsidRPr="00F72BA8">
        <w:rPr>
          <w:sz w:val="28"/>
          <w:szCs w:val="28"/>
          <w:vertAlign w:val="subscript"/>
        </w:rPr>
        <w:t>зр</w:t>
      </w:r>
      <w:r w:rsidRPr="00F72BA8">
        <w:rPr>
          <w:sz w:val="28"/>
          <w:szCs w:val="28"/>
        </w:rPr>
        <w:t>=О</w:t>
      </w:r>
      <w:r w:rsidRPr="00F72BA8">
        <w:rPr>
          <w:sz w:val="28"/>
          <w:szCs w:val="28"/>
          <w:vertAlign w:val="subscript"/>
        </w:rPr>
        <w:t>баз</w:t>
      </w:r>
      <w:r w:rsidRPr="00F72BA8">
        <w:rPr>
          <w:sz w:val="28"/>
          <w:szCs w:val="28"/>
        </w:rPr>
        <w:t>×(1-К)+К</w:t>
      </w:r>
      <w:r w:rsidRPr="00F72BA8">
        <w:rPr>
          <w:sz w:val="28"/>
          <w:szCs w:val="28"/>
          <w:vertAlign w:val="subscript"/>
        </w:rPr>
        <w:t>н</w:t>
      </w:r>
      <w:r w:rsidRPr="00F72BA8">
        <w:rPr>
          <w:sz w:val="28"/>
          <w:szCs w:val="28"/>
        </w:rPr>
        <w:t xml:space="preserve"> , где: </w:t>
      </w:r>
    </w:p>
    <w:p w:rsidR="00F72BA8" w:rsidRPr="00F72BA8" w:rsidRDefault="00F72BA8" w:rsidP="00F72BA8">
      <w:pPr>
        <w:spacing w:line="360" w:lineRule="auto"/>
        <w:ind w:firstLine="851"/>
        <w:jc w:val="both"/>
        <w:rPr>
          <w:sz w:val="28"/>
          <w:szCs w:val="28"/>
        </w:rPr>
      </w:pPr>
      <w:r w:rsidRPr="00F72BA8">
        <w:rPr>
          <w:noProof/>
          <w:sz w:val="28"/>
          <w:szCs w:val="28"/>
        </w:rPr>
        <w:t>ОД</w:t>
      </w:r>
      <w:r w:rsidRPr="00F72BA8">
        <w:rPr>
          <w:noProof/>
          <w:sz w:val="28"/>
          <w:szCs w:val="28"/>
          <w:vertAlign w:val="subscript"/>
        </w:rPr>
        <w:t>зр</w:t>
      </w:r>
      <w:r w:rsidRPr="00F72BA8">
        <w:rPr>
          <w:sz w:val="28"/>
          <w:szCs w:val="28"/>
        </w:rPr>
        <w:t xml:space="preserve"> - должностные оклады заместителей руководителя организации, главного бухгалтера;</w:t>
      </w:r>
    </w:p>
    <w:p w:rsidR="00F72BA8" w:rsidRPr="00F72BA8" w:rsidRDefault="00F72BA8" w:rsidP="00F72BA8">
      <w:pPr>
        <w:spacing w:line="360" w:lineRule="auto"/>
        <w:ind w:firstLine="851"/>
        <w:jc w:val="both"/>
        <w:rPr>
          <w:sz w:val="28"/>
          <w:szCs w:val="28"/>
        </w:rPr>
      </w:pPr>
      <w:r w:rsidRPr="00F72BA8">
        <w:rPr>
          <w:noProof/>
          <w:sz w:val="28"/>
          <w:szCs w:val="28"/>
        </w:rPr>
        <w:t>О</w:t>
      </w:r>
      <w:r w:rsidRPr="00F72BA8">
        <w:rPr>
          <w:noProof/>
          <w:sz w:val="28"/>
          <w:szCs w:val="28"/>
          <w:vertAlign w:val="subscript"/>
        </w:rPr>
        <w:t>баз</w:t>
      </w:r>
      <w:r w:rsidRPr="00F72BA8">
        <w:rPr>
          <w:sz w:val="28"/>
          <w:szCs w:val="2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F72BA8" w:rsidRPr="00F72BA8" w:rsidRDefault="00F72BA8" w:rsidP="00F72BA8">
      <w:pPr>
        <w:spacing w:line="360" w:lineRule="auto"/>
        <w:ind w:firstLine="851"/>
        <w:jc w:val="both"/>
        <w:rPr>
          <w:sz w:val="28"/>
          <w:szCs w:val="28"/>
        </w:rPr>
      </w:pPr>
      <w:r w:rsidRPr="00F72BA8">
        <w:rPr>
          <w:noProof/>
          <w:sz w:val="28"/>
          <w:szCs w:val="28"/>
        </w:rPr>
        <w:t>К</w:t>
      </w:r>
      <w:r w:rsidRPr="00F72BA8">
        <w:rPr>
          <w:sz w:val="28"/>
          <w:szCs w:val="28"/>
        </w:rPr>
        <w:t xml:space="preserve"> - коэффициент,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F72BA8" w:rsidRPr="00F72BA8" w:rsidRDefault="00F72BA8" w:rsidP="00F72BA8">
      <w:pPr>
        <w:spacing w:line="360" w:lineRule="auto"/>
        <w:ind w:firstLine="851"/>
        <w:jc w:val="both"/>
        <w:rPr>
          <w:sz w:val="28"/>
          <w:szCs w:val="28"/>
        </w:rPr>
      </w:pPr>
      <w:r w:rsidRPr="00F72BA8">
        <w:rPr>
          <w:noProof/>
          <w:sz w:val="28"/>
          <w:szCs w:val="28"/>
        </w:rPr>
        <w:lastRenderedPageBreak/>
        <w:t>К</w:t>
      </w:r>
      <w:r w:rsidRPr="00F72BA8">
        <w:rPr>
          <w:noProof/>
          <w:sz w:val="28"/>
          <w:szCs w:val="28"/>
          <w:vertAlign w:val="subscript"/>
        </w:rPr>
        <w:t>н</w:t>
      </w:r>
      <w:r w:rsidRPr="00F72BA8">
        <w:rPr>
          <w:sz w:val="28"/>
          <w:szCs w:val="28"/>
        </w:rPr>
        <w:t xml:space="preserve"> - сумма повышающей надбавки утверждается приказом руководителя организации в соответствии с таб.1.</w:t>
      </w:r>
    </w:p>
    <w:p w:rsidR="00F72BA8" w:rsidRPr="00F72BA8" w:rsidRDefault="00F72BA8" w:rsidP="00F72BA8">
      <w:pPr>
        <w:spacing w:line="360" w:lineRule="auto"/>
        <w:ind w:firstLine="851"/>
        <w:jc w:val="both"/>
        <w:rPr>
          <w:sz w:val="28"/>
          <w:szCs w:val="28"/>
        </w:rPr>
      </w:pPr>
      <w:r w:rsidRPr="00F72BA8">
        <w:rPr>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F72BA8" w:rsidRPr="00F72BA8" w:rsidRDefault="00F72BA8" w:rsidP="00F72BA8">
      <w:pPr>
        <w:spacing w:line="360" w:lineRule="auto"/>
        <w:ind w:firstLine="851"/>
        <w:jc w:val="both"/>
        <w:rPr>
          <w:sz w:val="28"/>
          <w:szCs w:val="28"/>
        </w:rPr>
      </w:pPr>
      <w:r w:rsidRPr="00F72BA8">
        <w:rPr>
          <w:sz w:val="28"/>
          <w:szCs w:val="2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F72BA8" w:rsidRPr="00F72BA8" w:rsidRDefault="00F72BA8" w:rsidP="00F72BA8">
      <w:pPr>
        <w:rPr>
          <w:sz w:val="28"/>
          <w:szCs w:val="28"/>
        </w:rPr>
      </w:pPr>
    </w:p>
    <w:p w:rsidR="00F72BA8" w:rsidRPr="00F72BA8" w:rsidRDefault="00F72BA8" w:rsidP="00F72BA8">
      <w:pPr>
        <w:ind w:firstLine="851"/>
        <w:jc w:val="center"/>
        <w:rPr>
          <w:b/>
          <w:bCs/>
          <w:sz w:val="28"/>
          <w:szCs w:val="28"/>
        </w:rPr>
      </w:pPr>
      <w:r w:rsidRPr="00F72BA8">
        <w:rPr>
          <w:b/>
          <w:bCs/>
          <w:sz w:val="28"/>
          <w:szCs w:val="28"/>
        </w:rPr>
        <w:t>7. Оплата по договорам за работу по подготовке и проведению итоговой государственной аттестации педагогическим работникам</w:t>
      </w:r>
    </w:p>
    <w:p w:rsidR="00F72BA8" w:rsidRPr="00F72BA8" w:rsidRDefault="00F72BA8" w:rsidP="00F72BA8">
      <w:pPr>
        <w:ind w:firstLine="851"/>
        <w:jc w:val="center"/>
        <w:rPr>
          <w:b/>
          <w:bCs/>
          <w:sz w:val="28"/>
          <w:szCs w:val="28"/>
        </w:rPr>
      </w:pPr>
    </w:p>
    <w:p w:rsidR="00F72BA8" w:rsidRPr="00F72BA8" w:rsidRDefault="00F72BA8" w:rsidP="00F72BA8">
      <w:pPr>
        <w:spacing w:line="360" w:lineRule="auto"/>
        <w:ind w:firstLine="851"/>
        <w:jc w:val="both"/>
        <w:rPr>
          <w:sz w:val="28"/>
          <w:szCs w:val="28"/>
        </w:rPr>
      </w:pPr>
      <w:r w:rsidRPr="00F72BA8">
        <w:rPr>
          <w:sz w:val="28"/>
          <w:szCs w:val="28"/>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F72BA8">
        <w:rPr>
          <w:sz w:val="28"/>
          <w:szCs w:val="28"/>
          <w:shd w:val="clear" w:color="auto" w:fill="FFFFFF"/>
        </w:rPr>
        <w:t>устанавливаются правительством Воронежской области.</w:t>
      </w:r>
    </w:p>
    <w:p w:rsidR="00F72BA8" w:rsidRPr="00F72BA8" w:rsidRDefault="00F72BA8" w:rsidP="00F72BA8">
      <w:pPr>
        <w:spacing w:line="360" w:lineRule="auto"/>
        <w:ind w:firstLine="851"/>
        <w:jc w:val="both"/>
        <w:rPr>
          <w:sz w:val="28"/>
          <w:szCs w:val="28"/>
        </w:rPr>
      </w:pPr>
      <w:r w:rsidRPr="00F72BA8">
        <w:rPr>
          <w:sz w:val="28"/>
          <w:szCs w:val="28"/>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F72BA8" w:rsidRPr="00F72BA8" w:rsidRDefault="00F72BA8" w:rsidP="00F72BA8">
      <w:pPr>
        <w:spacing w:line="360" w:lineRule="auto"/>
        <w:ind w:firstLine="851"/>
        <w:jc w:val="both"/>
        <w:rPr>
          <w:sz w:val="28"/>
          <w:szCs w:val="28"/>
        </w:rPr>
      </w:pPr>
      <w:r w:rsidRPr="00F72BA8">
        <w:rPr>
          <w:sz w:val="28"/>
          <w:szCs w:val="28"/>
          <w:lang w:val="en-US"/>
        </w:rPr>
        <w:t>Z</w:t>
      </w:r>
      <w:r w:rsidRPr="00F72BA8">
        <w:rPr>
          <w:sz w:val="28"/>
          <w:szCs w:val="28"/>
          <w:vertAlign w:val="subscript"/>
          <w:lang w:val="en-US"/>
        </w:rPr>
        <w:t>i</w:t>
      </w:r>
      <w:r w:rsidRPr="00F72BA8">
        <w:rPr>
          <w:sz w:val="28"/>
          <w:szCs w:val="28"/>
        </w:rPr>
        <w:t>=</w:t>
      </w:r>
      <w:r w:rsidRPr="00F72BA8">
        <w:rPr>
          <w:sz w:val="28"/>
          <w:szCs w:val="28"/>
          <w:lang w:val="en-US"/>
        </w:rPr>
        <w:t>R</w:t>
      </w:r>
      <w:r w:rsidRPr="00F72BA8">
        <w:rPr>
          <w:sz w:val="28"/>
          <w:szCs w:val="28"/>
          <w:vertAlign w:val="subscript"/>
          <w:lang w:val="en-US"/>
        </w:rPr>
        <w:t>im</w:t>
      </w:r>
      <w:r w:rsidRPr="00F72BA8">
        <w:rPr>
          <w:sz w:val="28"/>
          <w:szCs w:val="28"/>
        </w:rPr>
        <w:t>×</w:t>
      </w:r>
      <w:r w:rsidRPr="00F72BA8">
        <w:rPr>
          <w:sz w:val="28"/>
          <w:szCs w:val="28"/>
          <w:lang w:val="en-US"/>
        </w:rPr>
        <w:t>T</w:t>
      </w:r>
      <w:r w:rsidRPr="00F72BA8">
        <w:rPr>
          <w:sz w:val="28"/>
          <w:szCs w:val="28"/>
          <w:vertAlign w:val="subscript"/>
          <w:lang w:val="en-US"/>
        </w:rPr>
        <w:t>im</w:t>
      </w:r>
      <w:r w:rsidRPr="00F72BA8">
        <w:rPr>
          <w:sz w:val="28"/>
          <w:szCs w:val="28"/>
        </w:rPr>
        <w:t>, где</w:t>
      </w:r>
    </w:p>
    <w:p w:rsidR="00F72BA8" w:rsidRPr="00F72BA8" w:rsidRDefault="00F72BA8" w:rsidP="00F72BA8">
      <w:pPr>
        <w:spacing w:line="360" w:lineRule="auto"/>
        <w:ind w:firstLine="851"/>
        <w:jc w:val="both"/>
        <w:rPr>
          <w:sz w:val="28"/>
          <w:szCs w:val="28"/>
        </w:rPr>
      </w:pPr>
      <w:r w:rsidRPr="00F72BA8">
        <w:rPr>
          <w:sz w:val="28"/>
          <w:szCs w:val="28"/>
          <w:lang w:val="en-US"/>
        </w:rPr>
        <w:t>Z</w:t>
      </w:r>
      <w:r w:rsidRPr="00F72BA8">
        <w:rPr>
          <w:sz w:val="28"/>
          <w:szCs w:val="28"/>
          <w:vertAlign w:val="subscript"/>
          <w:lang w:val="en-US"/>
        </w:rPr>
        <w:t>i</w:t>
      </w:r>
      <w:r w:rsidRPr="00F72BA8">
        <w:rPr>
          <w:sz w:val="28"/>
          <w:szCs w:val="28"/>
        </w:rPr>
        <w:t xml:space="preserve"> – размер компенсации </w:t>
      </w:r>
      <w:r w:rsidRPr="00F72BA8">
        <w:rPr>
          <w:sz w:val="28"/>
          <w:szCs w:val="28"/>
          <w:lang w:val="en-US"/>
        </w:rPr>
        <w:t>i</w:t>
      </w:r>
      <w:r w:rsidRPr="00F72BA8">
        <w:rPr>
          <w:sz w:val="28"/>
          <w:szCs w:val="28"/>
        </w:rPr>
        <w:t>-му педагогическому работнику (в рублях);</w:t>
      </w:r>
    </w:p>
    <w:p w:rsidR="00F72BA8" w:rsidRPr="00F72BA8" w:rsidRDefault="00F72BA8" w:rsidP="00F72BA8">
      <w:pPr>
        <w:spacing w:line="360" w:lineRule="auto"/>
        <w:ind w:firstLine="851"/>
        <w:jc w:val="both"/>
        <w:rPr>
          <w:sz w:val="28"/>
          <w:szCs w:val="28"/>
        </w:rPr>
      </w:pPr>
      <w:r w:rsidRPr="00F72BA8">
        <w:rPr>
          <w:sz w:val="28"/>
          <w:szCs w:val="28"/>
          <w:lang w:val="en-US"/>
        </w:rPr>
        <w:t>R</w:t>
      </w:r>
      <w:r w:rsidRPr="00F72BA8">
        <w:rPr>
          <w:sz w:val="28"/>
          <w:szCs w:val="28"/>
          <w:vertAlign w:val="subscript"/>
          <w:lang w:val="en-US"/>
        </w:rPr>
        <w:t>im</w:t>
      </w:r>
      <w:r w:rsidRPr="00F72BA8">
        <w:rPr>
          <w:sz w:val="28"/>
          <w:szCs w:val="28"/>
        </w:rPr>
        <w:t xml:space="preserve"> – размер компенсации за один календарный день (в рубля);</w:t>
      </w:r>
    </w:p>
    <w:p w:rsidR="00F72BA8" w:rsidRPr="00F72BA8" w:rsidRDefault="00F72BA8" w:rsidP="00F72BA8">
      <w:pPr>
        <w:spacing w:line="360" w:lineRule="auto"/>
        <w:ind w:firstLine="851"/>
        <w:jc w:val="both"/>
        <w:rPr>
          <w:sz w:val="28"/>
          <w:szCs w:val="28"/>
        </w:rPr>
      </w:pPr>
      <w:r w:rsidRPr="00F72BA8">
        <w:rPr>
          <w:sz w:val="28"/>
          <w:szCs w:val="28"/>
          <w:lang w:val="en-US"/>
        </w:rPr>
        <w:t>T</w:t>
      </w:r>
      <w:r w:rsidRPr="00F72BA8">
        <w:rPr>
          <w:sz w:val="28"/>
          <w:szCs w:val="28"/>
          <w:vertAlign w:val="subscript"/>
          <w:lang w:val="en-US"/>
        </w:rPr>
        <w:t>im</w:t>
      </w:r>
      <w:r w:rsidRPr="00F72BA8">
        <w:rPr>
          <w:sz w:val="28"/>
          <w:szCs w:val="28"/>
        </w:rPr>
        <w:t xml:space="preserve"> – количество фактически отработанных календарных дней.</w:t>
      </w:r>
    </w:p>
    <w:p w:rsidR="00F72BA8" w:rsidRPr="00F72BA8" w:rsidRDefault="00F72BA8" w:rsidP="00F72BA8">
      <w:pPr>
        <w:spacing w:line="360" w:lineRule="auto"/>
        <w:ind w:firstLine="851"/>
        <w:jc w:val="both"/>
        <w:rPr>
          <w:sz w:val="28"/>
          <w:szCs w:val="28"/>
        </w:rPr>
      </w:pPr>
      <w:r w:rsidRPr="00F72BA8">
        <w:rPr>
          <w:sz w:val="28"/>
          <w:szCs w:val="28"/>
        </w:rPr>
        <w:t>Размер компенсации за один календарный день (</w:t>
      </w:r>
      <w:r w:rsidRPr="00F72BA8">
        <w:rPr>
          <w:sz w:val="28"/>
          <w:szCs w:val="28"/>
          <w:lang w:val="en-US"/>
        </w:rPr>
        <w:t>R</w:t>
      </w:r>
      <w:r w:rsidRPr="00F72BA8">
        <w:rPr>
          <w:sz w:val="28"/>
          <w:szCs w:val="28"/>
          <w:vertAlign w:val="subscript"/>
          <w:lang w:val="en-US"/>
        </w:rPr>
        <w:t>im</w:t>
      </w:r>
      <w:r w:rsidRPr="00F72BA8">
        <w:rPr>
          <w:sz w:val="28"/>
          <w:szCs w:val="28"/>
        </w:rPr>
        <w:t>) устанавливается в зависимости от вида выполняемой педагогическим работником работы:</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94"/>
        <w:gridCol w:w="5278"/>
        <w:gridCol w:w="3897"/>
      </w:tblGrid>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ind w:firstLine="34"/>
              <w:jc w:val="center"/>
              <w:rPr>
                <w:color w:val="000000"/>
              </w:rPr>
            </w:pPr>
            <w:r w:rsidRPr="00F72BA8">
              <w:rPr>
                <w:color w:val="000000"/>
              </w:rPr>
              <w:t>N п/п</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Размер компенсации за один календарный день (рублей)</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1.</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1 500,0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lastRenderedPageBreak/>
              <w:t>2.</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800,0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3.</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600,0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4.</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500,0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5.</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1 400,0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6.</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700,0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7.</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700,0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8.</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500,0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9.</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500,0</w:t>
            </w:r>
          </w:p>
        </w:tc>
      </w:tr>
      <w:tr w:rsidR="00F72BA8" w:rsidRPr="00F72BA8" w:rsidTr="00F72BA8">
        <w:tc>
          <w:tcPr>
            <w:tcW w:w="576"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rPr>
            </w:pPr>
            <w:r w:rsidRPr="00F72BA8">
              <w:rPr>
                <w:color w:val="000000"/>
              </w:rPr>
              <w:t>10.</w:t>
            </w:r>
          </w:p>
        </w:tc>
        <w:tc>
          <w:tcPr>
            <w:tcW w:w="2545"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rPr>
                <w:color w:val="000000"/>
                <w:lang w:eastAsia="en-US"/>
              </w:rPr>
            </w:pPr>
            <w:r w:rsidRPr="00F72BA8">
              <w:rPr>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F72BA8" w:rsidRPr="00F72BA8" w:rsidRDefault="00F72BA8" w:rsidP="00F72BA8">
            <w:pPr>
              <w:widowControl w:val="0"/>
              <w:autoSpaceDE w:val="0"/>
              <w:autoSpaceDN w:val="0"/>
              <w:jc w:val="center"/>
              <w:rPr>
                <w:color w:val="000000"/>
              </w:rPr>
            </w:pPr>
            <w:r w:rsidRPr="00F72BA8">
              <w:rPr>
                <w:color w:val="000000"/>
              </w:rPr>
              <w:t>700,0</w:t>
            </w:r>
          </w:p>
        </w:tc>
      </w:tr>
    </w:tbl>
    <w:p w:rsidR="00F72BA8" w:rsidRPr="00F72BA8" w:rsidRDefault="00F72BA8" w:rsidP="00F72BA8">
      <w:pPr>
        <w:spacing w:line="360" w:lineRule="auto"/>
        <w:ind w:firstLine="900"/>
        <w:jc w:val="both"/>
        <w:rPr>
          <w:sz w:val="28"/>
          <w:szCs w:val="28"/>
        </w:rPr>
      </w:pPr>
      <w:r w:rsidRPr="00F72BA8">
        <w:rPr>
          <w:sz w:val="28"/>
          <w:szCs w:val="28"/>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F72BA8" w:rsidRPr="00F72BA8" w:rsidRDefault="00F72BA8" w:rsidP="00F72BA8">
      <w:pPr>
        <w:spacing w:line="360" w:lineRule="auto"/>
        <w:ind w:firstLine="900"/>
        <w:jc w:val="both"/>
        <w:rPr>
          <w:sz w:val="28"/>
          <w:szCs w:val="28"/>
        </w:rPr>
      </w:pPr>
    </w:p>
    <w:p w:rsidR="00F72BA8" w:rsidRPr="00F72BA8" w:rsidRDefault="00F72BA8" w:rsidP="00F72BA8">
      <w:pPr>
        <w:spacing w:line="360" w:lineRule="auto"/>
        <w:ind w:firstLine="708"/>
        <w:jc w:val="center"/>
        <w:rPr>
          <w:sz w:val="28"/>
          <w:szCs w:val="28"/>
        </w:rPr>
      </w:pPr>
      <w:r w:rsidRPr="00F72BA8">
        <w:rPr>
          <w:b/>
          <w:bCs/>
          <w:sz w:val="28"/>
          <w:szCs w:val="28"/>
        </w:rPr>
        <w:t>8. Выплаты компенсационного характера</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F72BA8" w:rsidRPr="00F72BA8" w:rsidRDefault="00F72BA8" w:rsidP="00F72BA8">
      <w:pPr>
        <w:autoSpaceDE w:val="0"/>
        <w:autoSpaceDN w:val="0"/>
        <w:adjustRightInd w:val="0"/>
        <w:spacing w:line="360" w:lineRule="auto"/>
        <w:ind w:firstLine="540"/>
        <w:jc w:val="both"/>
        <w:rPr>
          <w:sz w:val="28"/>
          <w:szCs w:val="28"/>
        </w:rPr>
      </w:pPr>
      <w:r w:rsidRPr="00F72BA8">
        <w:rPr>
          <w:sz w:val="28"/>
          <w:szCs w:val="28"/>
        </w:rPr>
        <w:lastRenderedPageBreak/>
        <w:t>Работникам, занятым на работах во вре</w:t>
      </w:r>
      <w:r w:rsidRPr="00F72BA8">
        <w:rPr>
          <w:b/>
          <w:bCs/>
          <w:sz w:val="28"/>
          <w:szCs w:val="28"/>
        </w:rPr>
        <w:t>д</w:t>
      </w:r>
      <w:r w:rsidRPr="00F72BA8">
        <w:rPr>
          <w:sz w:val="28"/>
          <w:szCs w:val="28"/>
        </w:rPr>
        <w:t xml:space="preserve">ных и (или) опасных условиях труда, устанавливаются доплаты– не менее </w:t>
      </w:r>
      <w:r w:rsidRPr="00F72BA8">
        <w:rPr>
          <w:bCs/>
          <w:sz w:val="28"/>
          <w:szCs w:val="28"/>
        </w:rPr>
        <w:t xml:space="preserve">4 % от </w:t>
      </w:r>
      <w:r w:rsidRPr="00F72BA8">
        <w:rPr>
          <w:sz w:val="28"/>
          <w:szCs w:val="28"/>
        </w:rPr>
        <w:t>оплаты за фактическую учебную нагрузку учителя, должностного оклада работника.</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F72BA8">
        <w:rPr>
          <w:b/>
          <w:bCs/>
          <w:sz w:val="28"/>
          <w:szCs w:val="28"/>
          <w:lang w:eastAsia="ar-SA"/>
        </w:rPr>
        <w:t>д</w:t>
      </w:r>
      <w:r w:rsidRPr="00F72BA8">
        <w:rPr>
          <w:sz w:val="28"/>
          <w:szCs w:val="28"/>
          <w:lang w:eastAsia="ar-SA"/>
        </w:rPr>
        <w:t>ных и (или) опасных условиях труда.</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 xml:space="preserve">- доплата за работу в ночное время производится работникам за каждый час работы в ночное время. Ночным считается время с 22 часов до 6 часов. </w:t>
      </w:r>
      <w:r w:rsidRPr="00F72BA8">
        <w:rPr>
          <w:sz w:val="28"/>
          <w:szCs w:val="28"/>
          <w:lang w:eastAsia="ar-SA"/>
        </w:rPr>
        <w:lastRenderedPageBreak/>
        <w:t>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F72BA8" w:rsidRPr="00F72BA8" w:rsidRDefault="00F72BA8" w:rsidP="00F72BA8">
      <w:pPr>
        <w:suppressAutoHyphens/>
        <w:spacing w:line="360" w:lineRule="auto"/>
        <w:ind w:firstLine="851"/>
        <w:jc w:val="both"/>
        <w:rPr>
          <w:sz w:val="28"/>
          <w:szCs w:val="28"/>
          <w:lang w:eastAsia="ar-SA"/>
        </w:rPr>
      </w:pPr>
      <w:r w:rsidRPr="00F72BA8">
        <w:rPr>
          <w:sz w:val="28"/>
          <w:szCs w:val="28"/>
          <w:lang w:eastAsia="ar-SA"/>
        </w:rPr>
        <w:t>8.4. Компенсационные выплаты начисляются в суммовом выражении (таблица 8)</w:t>
      </w:r>
    </w:p>
    <w:p w:rsidR="00F72BA8" w:rsidRPr="00F72BA8" w:rsidRDefault="00F72BA8" w:rsidP="00F72BA8">
      <w:pPr>
        <w:suppressAutoHyphens/>
        <w:spacing w:line="360" w:lineRule="auto"/>
        <w:ind w:firstLine="851"/>
        <w:jc w:val="right"/>
        <w:rPr>
          <w:b/>
          <w:bCs/>
          <w:sz w:val="28"/>
          <w:szCs w:val="28"/>
          <w:lang w:eastAsia="ar-SA"/>
        </w:rPr>
      </w:pPr>
      <w:r w:rsidRPr="00F72BA8">
        <w:rPr>
          <w:sz w:val="28"/>
          <w:szCs w:val="28"/>
          <w:lang w:eastAsia="ar-SA"/>
        </w:rPr>
        <w:t>Таблица 8.</w:t>
      </w:r>
    </w:p>
    <w:p w:rsidR="00F72BA8" w:rsidRPr="00F72BA8" w:rsidRDefault="00F72BA8" w:rsidP="00F72BA8">
      <w:pPr>
        <w:jc w:val="center"/>
        <w:rPr>
          <w:sz w:val="28"/>
          <w:szCs w:val="28"/>
        </w:rPr>
      </w:pPr>
      <w:r w:rsidRPr="00F72BA8">
        <w:rPr>
          <w:b/>
          <w:bCs/>
          <w:sz w:val="28"/>
          <w:szCs w:val="28"/>
        </w:rPr>
        <w:t>Минимальные размеры компенсационных выплат</w:t>
      </w:r>
    </w:p>
    <w:p w:rsidR="00F72BA8" w:rsidRPr="00F72BA8" w:rsidRDefault="00F72BA8" w:rsidP="00F72BA8">
      <w:pPr>
        <w:jc w:val="center"/>
        <w:rPr>
          <w:sz w:val="27"/>
          <w:szCs w:val="27"/>
        </w:rPr>
      </w:pPr>
    </w:p>
    <w:tbl>
      <w:tblPr>
        <w:tblW w:w="9570" w:type="dxa"/>
        <w:jc w:val="center"/>
        <w:tblLayout w:type="fixed"/>
        <w:tblLook w:val="0000" w:firstRow="0" w:lastRow="0" w:firstColumn="0" w:lastColumn="0" w:noHBand="0" w:noVBand="0"/>
      </w:tblPr>
      <w:tblGrid>
        <w:gridCol w:w="643"/>
        <w:gridCol w:w="7509"/>
        <w:gridCol w:w="1418"/>
      </w:tblGrid>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ind w:left="1063" w:hanging="1063"/>
              <w:jc w:val="center"/>
              <w:rPr>
                <w:b/>
                <w:bCs/>
              </w:rPr>
            </w:pPr>
            <w:r w:rsidRPr="00F72BA8">
              <w:rPr>
                <w:b/>
                <w:bCs/>
              </w:rPr>
              <w:t>№</w:t>
            </w:r>
          </w:p>
          <w:p w:rsidR="00F72BA8" w:rsidRPr="00F72BA8" w:rsidRDefault="00F72BA8" w:rsidP="00F72BA8">
            <w:pPr>
              <w:autoSpaceDE w:val="0"/>
              <w:autoSpaceDN w:val="0"/>
              <w:ind w:left="1063" w:hanging="1063"/>
              <w:jc w:val="center"/>
              <w:rPr>
                <w:b/>
                <w:bCs/>
              </w:rPr>
            </w:pPr>
            <w:r w:rsidRPr="00F72BA8">
              <w:rPr>
                <w:b/>
                <w:bCs/>
              </w:rPr>
              <w:t>п/п</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rPr>
                <w:b/>
                <w:bCs/>
              </w:rPr>
            </w:pPr>
            <w:r w:rsidRPr="00F72BA8">
              <w:rPr>
                <w:b/>
                <w:bCs/>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rPr>
                <w:b/>
                <w:bCs/>
              </w:rPr>
            </w:pPr>
            <w:r w:rsidRPr="00F72BA8">
              <w:rPr>
                <w:b/>
                <w:bCs/>
              </w:rPr>
              <w:t>Сумма</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1.</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Классное руководство</w:t>
            </w:r>
            <w:r w:rsidRPr="00F72BA8">
              <w:rPr>
                <w:vertAlign w:val="superscript"/>
              </w:rPr>
              <w:footnoteReference w:id="13"/>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2550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2.</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1550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3.</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4.</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5.</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1550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6.</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Руководство школьным музеем, из всероссийского перечня (реестр) школьных музеев (</w:t>
            </w:r>
            <w:hyperlink r:id="rId10" w:history="1">
              <w:r w:rsidRPr="00F72BA8">
                <w:rPr>
                  <w:color w:val="0000FF"/>
                  <w:u w:val="single"/>
                </w:rPr>
                <w:t>https://детский</w:t>
              </w:r>
            </w:hyperlink>
            <w:r w:rsidRPr="00F72BA8">
              <w:t xml:space="preserve"> отдых.рф/museums/)</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3 000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7.</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2 000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8.</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9.</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both"/>
            </w:pPr>
            <w:r w:rsidRPr="00F72BA8">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2 000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jc w:val="center"/>
            </w:pPr>
            <w:r w:rsidRPr="00F72BA8">
              <w:t>10.</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autoSpaceDE w:val="0"/>
              <w:autoSpaceDN w:val="0"/>
            </w:pPr>
            <w:r w:rsidRPr="00F72BA8">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autoSpaceDE w:val="0"/>
              <w:autoSpaceDN w:val="0"/>
              <w:jc w:val="center"/>
            </w:pPr>
            <w:r w:rsidRPr="00F72BA8">
              <w:t>1100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center"/>
            </w:pPr>
            <w:r w:rsidRPr="00F72BA8">
              <w:t>11.</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pacing w:line="360" w:lineRule="auto"/>
              <w:jc w:val="center"/>
            </w:pPr>
            <w:r w:rsidRPr="00F72BA8">
              <w:t>2100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center"/>
            </w:pPr>
            <w:r w:rsidRPr="00F72BA8">
              <w:t>12.</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Руководство первичной профсоюзной организацией при</w:t>
            </w:r>
          </w:p>
          <w:p w:rsidR="00F72BA8" w:rsidRPr="00F72BA8" w:rsidRDefault="00F72BA8" w:rsidP="00F72BA8">
            <w:pPr>
              <w:jc w:val="both"/>
            </w:pPr>
            <w:r w:rsidRPr="00F72BA8">
              <w:t>- количестве членов первичной профсоюзной организации до 20;</w:t>
            </w:r>
          </w:p>
          <w:p w:rsidR="00F72BA8" w:rsidRPr="00F72BA8" w:rsidRDefault="00F72BA8" w:rsidP="00F72BA8">
            <w:pPr>
              <w:jc w:val="both"/>
            </w:pPr>
            <w:r w:rsidRPr="00F72BA8">
              <w:t xml:space="preserve">- количестве членов первичной профсоюзной организации </w:t>
            </w:r>
          </w:p>
          <w:p w:rsidR="00F72BA8" w:rsidRPr="00F72BA8" w:rsidRDefault="00F72BA8" w:rsidP="00F72BA8">
            <w:pPr>
              <w:jc w:val="both"/>
            </w:pPr>
            <w:r w:rsidRPr="00F72BA8">
              <w:t>менее 50;</w:t>
            </w:r>
          </w:p>
          <w:p w:rsidR="00F72BA8" w:rsidRPr="00F72BA8" w:rsidRDefault="00F72BA8" w:rsidP="00F72BA8">
            <w:pPr>
              <w:jc w:val="both"/>
            </w:pPr>
            <w:r w:rsidRPr="00F72BA8">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p>
          <w:p w:rsidR="00F72BA8" w:rsidRPr="00F72BA8" w:rsidRDefault="00F72BA8" w:rsidP="00F72BA8">
            <w:pPr>
              <w:jc w:val="center"/>
            </w:pPr>
            <w:r w:rsidRPr="00F72BA8">
              <w:t>550</w:t>
            </w:r>
          </w:p>
          <w:p w:rsidR="00F72BA8" w:rsidRPr="00F72BA8" w:rsidRDefault="00F72BA8" w:rsidP="00F72BA8">
            <w:pPr>
              <w:jc w:val="center"/>
            </w:pPr>
            <w:r w:rsidRPr="00F72BA8">
              <w:t>1100</w:t>
            </w:r>
          </w:p>
          <w:p w:rsidR="00F72BA8" w:rsidRPr="00F72BA8" w:rsidRDefault="00F72BA8" w:rsidP="00F72BA8">
            <w:pPr>
              <w:jc w:val="center"/>
            </w:pPr>
          </w:p>
          <w:p w:rsidR="00F72BA8" w:rsidRPr="00F72BA8" w:rsidRDefault="00F72BA8" w:rsidP="00F72BA8">
            <w:pPr>
              <w:jc w:val="center"/>
            </w:pPr>
            <w:r w:rsidRPr="00F72BA8">
              <w:t>2100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pPr>
            <w:r w:rsidRPr="00F72BA8">
              <w:t>13.</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Кураторам (руководителям) службы примирения/ школьной медиации</w:t>
            </w:r>
          </w:p>
          <w:p w:rsidR="00F72BA8" w:rsidRPr="00F72BA8" w:rsidRDefault="00F72BA8" w:rsidP="00F72BA8">
            <w:pPr>
              <w:jc w:val="both"/>
            </w:pPr>
            <w:r w:rsidRPr="00F72BA8">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F72BA8" w:rsidRPr="00F72BA8" w:rsidRDefault="00F72BA8" w:rsidP="00F72BA8">
            <w:pPr>
              <w:spacing w:line="360" w:lineRule="auto"/>
              <w:jc w:val="center"/>
            </w:pPr>
            <w:r w:rsidRPr="00F72BA8">
              <w:t>1100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pPr>
            <w:r w:rsidRPr="00F72BA8">
              <w:t>14</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Координация деятельности специалистов «Ресурсных классов»</w:t>
            </w:r>
            <w:r w:rsidRPr="00F72BA8">
              <w:rPr>
                <w:vertAlign w:val="superscript"/>
              </w:rPr>
              <w:footnoteReference w:id="14"/>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pacing w:line="360" w:lineRule="auto"/>
              <w:jc w:val="center"/>
            </w:pPr>
            <w:r w:rsidRPr="00F72BA8">
              <w:t>12 500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pPr>
            <w:r w:rsidRPr="00F72BA8">
              <w:t>15</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Психолого-педагогическое сопровождение специалистов и обучающихся «Ресурсных классов»</w:t>
            </w:r>
            <w:r w:rsidRPr="00F72BA8">
              <w:rPr>
                <w:vertAlign w:val="superscript"/>
              </w:rPr>
              <w:footnoteReference w:id="15"/>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pacing w:line="360" w:lineRule="auto"/>
              <w:jc w:val="center"/>
            </w:pPr>
            <w:r w:rsidRPr="00F72BA8">
              <w:t>12 500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tcPr>
          <w:p w:rsidR="00F72BA8" w:rsidRPr="00F72BA8" w:rsidRDefault="00F72BA8" w:rsidP="00F72BA8">
            <w:pPr>
              <w:spacing w:line="360" w:lineRule="auto"/>
              <w:jc w:val="both"/>
            </w:pPr>
            <w:r w:rsidRPr="00F72BA8">
              <w:t>16</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Участие в следственных действиях с участием несовершеннолетних потерпевших или свидетелей</w:t>
            </w:r>
            <w:r w:rsidRPr="00F72BA8">
              <w:rPr>
                <w:vertAlign w:val="superscript"/>
              </w:rPr>
              <w:footnoteReference w:id="16"/>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spacing w:line="360" w:lineRule="auto"/>
              <w:jc w:val="center"/>
            </w:pPr>
            <w:r w:rsidRPr="00F72BA8">
              <w:t>250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lastRenderedPageBreak/>
              <w:t>17</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r w:rsidRPr="00F72BA8">
              <w:t>2 000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t>18</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F72BA8">
              <w:rPr>
                <w:vertAlign w:val="superscript"/>
              </w:rPr>
              <w:footnoteReference w:id="17"/>
            </w:r>
            <w:r w:rsidRPr="00F72BA8">
              <w:t>:</w:t>
            </w:r>
          </w:p>
          <w:p w:rsidR="00F72BA8" w:rsidRPr="00F72BA8" w:rsidRDefault="00F72BA8" w:rsidP="00F72BA8">
            <w:pPr>
              <w:jc w:val="both"/>
            </w:pPr>
            <w:r w:rsidRPr="00F72BA8">
              <w:t xml:space="preserve">- 1 работник </w:t>
            </w:r>
          </w:p>
          <w:p w:rsidR="00F72BA8" w:rsidRPr="00F72BA8" w:rsidRDefault="00F72BA8" w:rsidP="00F72BA8">
            <w:pPr>
              <w:jc w:val="both"/>
            </w:pPr>
            <w:r w:rsidRPr="00F72BA8">
              <w:t xml:space="preserve">-2 работника </w:t>
            </w:r>
          </w:p>
          <w:p w:rsidR="00F72BA8" w:rsidRPr="00F72BA8" w:rsidRDefault="00F72BA8" w:rsidP="00F72BA8">
            <w:pPr>
              <w:jc w:val="both"/>
            </w:pPr>
            <w:r w:rsidRPr="00F72BA8">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p>
          <w:p w:rsidR="00F72BA8" w:rsidRPr="00F72BA8" w:rsidRDefault="00F72BA8" w:rsidP="00F72BA8">
            <w:pPr>
              <w:jc w:val="center"/>
            </w:pPr>
          </w:p>
          <w:p w:rsidR="00F72BA8" w:rsidRPr="00F72BA8" w:rsidRDefault="00F72BA8" w:rsidP="00F72BA8">
            <w:pPr>
              <w:jc w:val="center"/>
            </w:pPr>
          </w:p>
          <w:p w:rsidR="00F72BA8" w:rsidRPr="00F72BA8" w:rsidRDefault="00F72BA8" w:rsidP="00F72BA8">
            <w:pPr>
              <w:jc w:val="center"/>
            </w:pPr>
            <w:r w:rsidRPr="00F72BA8">
              <w:t>2 000</w:t>
            </w:r>
          </w:p>
          <w:p w:rsidR="00F72BA8" w:rsidRPr="00F72BA8" w:rsidRDefault="00F72BA8" w:rsidP="00F72BA8">
            <w:pPr>
              <w:jc w:val="center"/>
            </w:pPr>
            <w:r w:rsidRPr="00F72BA8">
              <w:t>3 500</w:t>
            </w:r>
          </w:p>
          <w:p w:rsidR="00F72BA8" w:rsidRPr="00F72BA8" w:rsidRDefault="00F72BA8" w:rsidP="00F72BA8">
            <w:pPr>
              <w:jc w:val="center"/>
            </w:pPr>
            <w:r w:rsidRPr="00F72BA8">
              <w:t>5 000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t>19</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r w:rsidRPr="00F72BA8">
              <w:t xml:space="preserve">не менее </w:t>
            </w:r>
          </w:p>
          <w:p w:rsidR="00F72BA8" w:rsidRPr="00F72BA8" w:rsidRDefault="00F72BA8" w:rsidP="00F72BA8">
            <w:pPr>
              <w:jc w:val="center"/>
            </w:pPr>
            <w:r w:rsidRPr="00F72BA8">
              <w:t>1 500</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t>20</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выполнений функций сопровождающего при подвозе</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r w:rsidRPr="00F72BA8">
              <w:t>350 руб. в час</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t>21</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r w:rsidRPr="00F72BA8">
              <w:t>190 руб. в час</w:t>
            </w:r>
          </w:p>
        </w:tc>
      </w:tr>
      <w:tr w:rsidR="00F72BA8" w:rsidRPr="00F72BA8" w:rsidTr="00F72BA8">
        <w:trPr>
          <w:jc w:val="center"/>
        </w:trPr>
        <w:tc>
          <w:tcPr>
            <w:tcW w:w="643" w:type="dxa"/>
            <w:tcBorders>
              <w:top w:val="single" w:sz="4" w:space="0" w:color="000000"/>
              <w:left w:val="single" w:sz="4" w:space="0" w:color="000000"/>
              <w:bottom w:val="single" w:sz="4" w:space="0" w:color="000000"/>
            </w:tcBorders>
            <w:vAlign w:val="center"/>
          </w:tcPr>
          <w:p w:rsidR="00F72BA8" w:rsidRPr="00F72BA8" w:rsidRDefault="00F72BA8" w:rsidP="00F72BA8">
            <w:pPr>
              <w:spacing w:line="360" w:lineRule="auto"/>
              <w:jc w:val="center"/>
            </w:pPr>
            <w:r w:rsidRPr="00F72BA8">
              <w:t>22</w:t>
            </w:r>
          </w:p>
        </w:tc>
        <w:tc>
          <w:tcPr>
            <w:tcW w:w="7509" w:type="dxa"/>
            <w:tcBorders>
              <w:top w:val="single" w:sz="4" w:space="0" w:color="000000"/>
              <w:left w:val="single" w:sz="4" w:space="0" w:color="000000"/>
              <w:bottom w:val="single" w:sz="4" w:space="0" w:color="000000"/>
            </w:tcBorders>
          </w:tcPr>
          <w:p w:rsidR="00F72BA8" w:rsidRPr="00F72BA8" w:rsidRDefault="00F72BA8" w:rsidP="00F72BA8">
            <w:pPr>
              <w:jc w:val="both"/>
            </w:pPr>
            <w:r w:rsidRPr="00F72BA8">
              <w:t>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F72BA8" w:rsidRPr="00F72BA8" w:rsidRDefault="00F72BA8" w:rsidP="00F72BA8">
            <w:pPr>
              <w:jc w:val="center"/>
            </w:pPr>
            <w:r w:rsidRPr="00F72BA8">
              <w:t>350 руб. в час.</w:t>
            </w:r>
          </w:p>
        </w:tc>
      </w:tr>
    </w:tbl>
    <w:p w:rsidR="00F72BA8" w:rsidRPr="00F72BA8" w:rsidRDefault="00F72BA8" w:rsidP="00F72BA8">
      <w:pPr>
        <w:spacing w:line="360" w:lineRule="auto"/>
        <w:jc w:val="both"/>
      </w:pPr>
    </w:p>
    <w:p w:rsidR="00F72BA8" w:rsidRPr="00F72BA8" w:rsidRDefault="00F72BA8" w:rsidP="00F72BA8">
      <w:pPr>
        <w:spacing w:line="360" w:lineRule="auto"/>
        <w:ind w:firstLine="851"/>
        <w:jc w:val="both"/>
        <w:rPr>
          <w:sz w:val="28"/>
          <w:szCs w:val="28"/>
        </w:rPr>
      </w:pPr>
      <w:r w:rsidRPr="00F72BA8">
        <w:rPr>
          <w:sz w:val="28"/>
          <w:szCs w:val="28"/>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F72BA8" w:rsidRPr="00F72BA8" w:rsidRDefault="00F72BA8" w:rsidP="00F72BA8">
      <w:pPr>
        <w:spacing w:line="360" w:lineRule="auto"/>
        <w:ind w:firstLine="851"/>
        <w:jc w:val="both"/>
        <w:rPr>
          <w:sz w:val="28"/>
          <w:szCs w:val="28"/>
        </w:rPr>
      </w:pPr>
      <w:r w:rsidRPr="00F72BA8">
        <w:rPr>
          <w:sz w:val="28"/>
          <w:szCs w:val="28"/>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9.</w:t>
      </w:r>
    </w:p>
    <w:p w:rsidR="00F72BA8" w:rsidRPr="00F72BA8" w:rsidRDefault="00F72BA8" w:rsidP="00F72BA8">
      <w:pPr>
        <w:spacing w:line="360" w:lineRule="auto"/>
        <w:ind w:firstLine="851"/>
        <w:jc w:val="right"/>
        <w:rPr>
          <w:sz w:val="28"/>
          <w:szCs w:val="28"/>
        </w:rPr>
      </w:pPr>
      <w:r w:rsidRPr="00F72BA8">
        <w:rPr>
          <w:sz w:val="28"/>
          <w:szCs w:val="28"/>
        </w:rPr>
        <w:t>Таблица 9.</w:t>
      </w:r>
    </w:p>
    <w:p w:rsidR="00F72BA8" w:rsidRPr="00F72BA8" w:rsidRDefault="00F72BA8" w:rsidP="00F72BA8">
      <w:pPr>
        <w:jc w:val="center"/>
        <w:rPr>
          <w:sz w:val="28"/>
          <w:szCs w:val="28"/>
        </w:rPr>
      </w:pPr>
      <w:r w:rsidRPr="00F72BA8">
        <w:rPr>
          <w:sz w:val="28"/>
          <w:szCs w:val="28"/>
        </w:rPr>
        <w:t>Перечень компенсационных выплат региональным методистам</w:t>
      </w:r>
    </w:p>
    <w:p w:rsidR="00F72BA8" w:rsidRPr="00F72BA8" w:rsidRDefault="00F72BA8" w:rsidP="00F72BA8">
      <w:pPr>
        <w:jc w:val="center"/>
      </w:pPr>
    </w:p>
    <w:tbl>
      <w:tblPr>
        <w:tblStyle w:val="a4"/>
        <w:tblW w:w="10334" w:type="dxa"/>
        <w:jc w:val="center"/>
        <w:tblLook w:val="04A0" w:firstRow="1" w:lastRow="0" w:firstColumn="1" w:lastColumn="0" w:noHBand="0" w:noVBand="1"/>
      </w:tblPr>
      <w:tblGrid>
        <w:gridCol w:w="614"/>
        <w:gridCol w:w="4491"/>
        <w:gridCol w:w="3679"/>
        <w:gridCol w:w="1540"/>
        <w:gridCol w:w="10"/>
      </w:tblGrid>
      <w:tr w:rsidR="00F72BA8" w:rsidRPr="00F72BA8" w:rsidTr="00F72BA8">
        <w:trPr>
          <w:gridAfter w:val="1"/>
          <w:wAfter w:w="10" w:type="dxa"/>
          <w:jc w:val="center"/>
        </w:trPr>
        <w:tc>
          <w:tcPr>
            <w:tcW w:w="614" w:type="dxa"/>
            <w:vAlign w:val="center"/>
          </w:tcPr>
          <w:p w:rsidR="00F72BA8" w:rsidRPr="00F72BA8" w:rsidRDefault="00F72BA8" w:rsidP="00F72BA8">
            <w:pPr>
              <w:spacing w:line="276" w:lineRule="auto"/>
              <w:jc w:val="center"/>
              <w:rPr>
                <w:sz w:val="22"/>
                <w:szCs w:val="22"/>
              </w:rPr>
            </w:pPr>
            <w:r w:rsidRPr="00F72BA8">
              <w:rPr>
                <w:sz w:val="22"/>
                <w:szCs w:val="22"/>
              </w:rPr>
              <w:t>№ п/п</w:t>
            </w:r>
          </w:p>
        </w:tc>
        <w:tc>
          <w:tcPr>
            <w:tcW w:w="4491" w:type="dxa"/>
            <w:vAlign w:val="center"/>
          </w:tcPr>
          <w:p w:rsidR="00F72BA8" w:rsidRPr="00F72BA8" w:rsidRDefault="00F72BA8" w:rsidP="00F72BA8">
            <w:pPr>
              <w:spacing w:line="276" w:lineRule="auto"/>
              <w:jc w:val="center"/>
              <w:rPr>
                <w:sz w:val="22"/>
                <w:szCs w:val="22"/>
              </w:rPr>
            </w:pPr>
            <w:r w:rsidRPr="00F72BA8">
              <w:rPr>
                <w:sz w:val="22"/>
                <w:szCs w:val="22"/>
              </w:rPr>
              <w:t>Показатель</w:t>
            </w:r>
          </w:p>
        </w:tc>
        <w:tc>
          <w:tcPr>
            <w:tcW w:w="3679" w:type="dxa"/>
            <w:vAlign w:val="center"/>
          </w:tcPr>
          <w:p w:rsidR="00F72BA8" w:rsidRPr="00F72BA8" w:rsidRDefault="00F72BA8" w:rsidP="00F72BA8">
            <w:pPr>
              <w:spacing w:line="276" w:lineRule="auto"/>
              <w:jc w:val="center"/>
              <w:rPr>
                <w:sz w:val="22"/>
                <w:szCs w:val="22"/>
              </w:rPr>
            </w:pPr>
            <w:r w:rsidRPr="00F72BA8">
              <w:rPr>
                <w:sz w:val="22"/>
                <w:szCs w:val="22"/>
              </w:rPr>
              <w:t>Единица измерения</w:t>
            </w:r>
          </w:p>
        </w:tc>
        <w:tc>
          <w:tcPr>
            <w:tcW w:w="1540" w:type="dxa"/>
            <w:vAlign w:val="center"/>
          </w:tcPr>
          <w:p w:rsidR="00F72BA8" w:rsidRPr="00F72BA8" w:rsidRDefault="00F72BA8" w:rsidP="00F72BA8">
            <w:pPr>
              <w:spacing w:line="276" w:lineRule="auto"/>
              <w:jc w:val="center"/>
              <w:rPr>
                <w:sz w:val="22"/>
                <w:szCs w:val="22"/>
              </w:rPr>
            </w:pPr>
            <w:r w:rsidRPr="00F72BA8">
              <w:rPr>
                <w:sz w:val="22"/>
                <w:szCs w:val="22"/>
              </w:rPr>
              <w:t>Минимальное значение показателя, руб.</w:t>
            </w:r>
          </w:p>
        </w:tc>
      </w:tr>
      <w:tr w:rsidR="00F72BA8" w:rsidRPr="00F72BA8" w:rsidTr="00F72BA8">
        <w:trPr>
          <w:jc w:val="center"/>
        </w:trPr>
        <w:tc>
          <w:tcPr>
            <w:tcW w:w="10334" w:type="dxa"/>
            <w:gridSpan w:val="5"/>
            <w:vAlign w:val="center"/>
          </w:tcPr>
          <w:p w:rsidR="00F72BA8" w:rsidRPr="00F72BA8" w:rsidRDefault="00F72BA8" w:rsidP="00F72BA8">
            <w:pPr>
              <w:spacing w:line="276" w:lineRule="auto"/>
              <w:jc w:val="center"/>
              <w:rPr>
                <w:b/>
                <w:sz w:val="22"/>
                <w:szCs w:val="22"/>
              </w:rPr>
            </w:pPr>
            <w:r w:rsidRPr="00F72BA8">
              <w:rPr>
                <w:sz w:val="22"/>
                <w:szCs w:val="22"/>
              </w:rPr>
              <w:t>Инвариантная часть</w:t>
            </w:r>
            <w:r w:rsidRPr="00F72BA8">
              <w:rPr>
                <w:b/>
                <w:sz w:val="22"/>
                <w:szCs w:val="22"/>
                <w:vertAlign w:val="superscript"/>
              </w:rPr>
              <w:footnoteReference w:id="18"/>
            </w:r>
          </w:p>
        </w:tc>
      </w:tr>
      <w:tr w:rsidR="00F72BA8" w:rsidRPr="00F72BA8" w:rsidTr="00F72BA8">
        <w:trPr>
          <w:gridAfter w:val="1"/>
          <w:wAfter w:w="10" w:type="dxa"/>
          <w:jc w:val="center"/>
        </w:trPr>
        <w:tc>
          <w:tcPr>
            <w:tcW w:w="614" w:type="dxa"/>
            <w:vAlign w:val="center"/>
          </w:tcPr>
          <w:p w:rsidR="00F72BA8" w:rsidRPr="00F72BA8" w:rsidRDefault="00F72BA8" w:rsidP="00F72BA8">
            <w:pPr>
              <w:spacing w:line="276" w:lineRule="auto"/>
              <w:rPr>
                <w:sz w:val="22"/>
                <w:szCs w:val="22"/>
              </w:rPr>
            </w:pPr>
            <w:r w:rsidRPr="00F72BA8">
              <w:rPr>
                <w:sz w:val="22"/>
                <w:szCs w:val="22"/>
              </w:rPr>
              <w:t>1.1</w:t>
            </w:r>
          </w:p>
        </w:tc>
        <w:tc>
          <w:tcPr>
            <w:tcW w:w="4491" w:type="dxa"/>
            <w:vAlign w:val="center"/>
          </w:tcPr>
          <w:p w:rsidR="00F72BA8" w:rsidRPr="00F72BA8" w:rsidRDefault="00F72BA8" w:rsidP="00F72BA8">
            <w:pPr>
              <w:spacing w:line="276" w:lineRule="auto"/>
              <w:rPr>
                <w:sz w:val="22"/>
                <w:szCs w:val="22"/>
              </w:rPr>
            </w:pPr>
            <w:r w:rsidRPr="00F72BA8">
              <w:rPr>
                <w:sz w:val="22"/>
                <w:szCs w:val="22"/>
              </w:rPr>
              <w:t>Посещение занятий, подготовка адресных рекомендаций педагогу при реализации ИОМ, в т.ч. через цифровой кабинет</w:t>
            </w:r>
          </w:p>
        </w:tc>
        <w:tc>
          <w:tcPr>
            <w:tcW w:w="3679" w:type="dxa"/>
            <w:vAlign w:val="center"/>
          </w:tcPr>
          <w:p w:rsidR="00F72BA8" w:rsidRPr="00F72BA8" w:rsidRDefault="00F72BA8" w:rsidP="00F72BA8">
            <w:pPr>
              <w:spacing w:line="276" w:lineRule="auto"/>
              <w:rPr>
                <w:sz w:val="22"/>
                <w:szCs w:val="22"/>
              </w:rPr>
            </w:pPr>
            <w:r w:rsidRPr="00F72BA8">
              <w:rPr>
                <w:sz w:val="22"/>
                <w:szCs w:val="22"/>
              </w:rPr>
              <w:t>не менее 4-х занятий в мес.</w:t>
            </w:r>
          </w:p>
        </w:tc>
        <w:tc>
          <w:tcPr>
            <w:tcW w:w="1540" w:type="dxa"/>
            <w:vMerge w:val="restart"/>
            <w:vAlign w:val="center"/>
          </w:tcPr>
          <w:p w:rsidR="00F72BA8" w:rsidRPr="00F72BA8" w:rsidRDefault="00F72BA8" w:rsidP="00F72BA8">
            <w:pPr>
              <w:spacing w:line="276" w:lineRule="auto"/>
              <w:rPr>
                <w:sz w:val="22"/>
                <w:szCs w:val="22"/>
              </w:rPr>
            </w:pPr>
            <w:r w:rsidRPr="00F72BA8">
              <w:rPr>
                <w:sz w:val="22"/>
                <w:szCs w:val="22"/>
              </w:rPr>
              <w:t>5 000 ежемесячно</w:t>
            </w:r>
          </w:p>
        </w:tc>
      </w:tr>
      <w:tr w:rsidR="00F72BA8" w:rsidRPr="00F72BA8" w:rsidTr="00F72BA8">
        <w:trPr>
          <w:gridAfter w:val="1"/>
          <w:wAfter w:w="10" w:type="dxa"/>
          <w:trHeight w:val="400"/>
          <w:jc w:val="center"/>
        </w:trPr>
        <w:tc>
          <w:tcPr>
            <w:tcW w:w="614" w:type="dxa"/>
            <w:vAlign w:val="center"/>
          </w:tcPr>
          <w:p w:rsidR="00F72BA8" w:rsidRPr="00F72BA8" w:rsidRDefault="00F72BA8" w:rsidP="00F72BA8">
            <w:pPr>
              <w:spacing w:line="276" w:lineRule="auto"/>
              <w:rPr>
                <w:sz w:val="22"/>
                <w:szCs w:val="22"/>
              </w:rPr>
            </w:pPr>
            <w:r w:rsidRPr="00F72BA8">
              <w:rPr>
                <w:sz w:val="22"/>
                <w:szCs w:val="22"/>
              </w:rPr>
              <w:lastRenderedPageBreak/>
              <w:t>1.2</w:t>
            </w:r>
          </w:p>
        </w:tc>
        <w:tc>
          <w:tcPr>
            <w:tcW w:w="4491" w:type="dxa"/>
            <w:vAlign w:val="center"/>
          </w:tcPr>
          <w:p w:rsidR="00F72BA8" w:rsidRPr="00F72BA8" w:rsidRDefault="00F72BA8" w:rsidP="00F72BA8">
            <w:pPr>
              <w:spacing w:line="276" w:lineRule="auto"/>
              <w:rPr>
                <w:sz w:val="22"/>
                <w:szCs w:val="22"/>
              </w:rPr>
            </w:pPr>
            <w:r w:rsidRPr="00F72BA8">
              <w:rPr>
                <w:sz w:val="22"/>
                <w:szCs w:val="22"/>
              </w:rPr>
              <w:t>Проведение открытых занятий, мастер-классов и т.д.</w:t>
            </w:r>
          </w:p>
        </w:tc>
        <w:tc>
          <w:tcPr>
            <w:tcW w:w="3679" w:type="dxa"/>
          </w:tcPr>
          <w:p w:rsidR="00F72BA8" w:rsidRPr="00F72BA8" w:rsidRDefault="00F72BA8" w:rsidP="00F72BA8">
            <w:pPr>
              <w:spacing w:line="276" w:lineRule="auto"/>
              <w:rPr>
                <w:sz w:val="22"/>
                <w:szCs w:val="22"/>
              </w:rPr>
            </w:pPr>
            <w:r w:rsidRPr="00F72BA8">
              <w:rPr>
                <w:sz w:val="22"/>
                <w:szCs w:val="22"/>
              </w:rPr>
              <w:t>не менее 1-го занятия  в мес.</w:t>
            </w:r>
            <w:r w:rsidRPr="00F72BA8">
              <w:rPr>
                <w:sz w:val="22"/>
                <w:szCs w:val="22"/>
                <w:vertAlign w:val="superscript"/>
              </w:rPr>
              <w:footnoteReference w:id="19"/>
            </w:r>
          </w:p>
        </w:tc>
        <w:tc>
          <w:tcPr>
            <w:tcW w:w="1540" w:type="dxa"/>
            <w:vMerge/>
            <w:vAlign w:val="center"/>
          </w:tcPr>
          <w:p w:rsidR="00F72BA8" w:rsidRPr="00F72BA8" w:rsidRDefault="00F72BA8" w:rsidP="00F72BA8">
            <w:pPr>
              <w:spacing w:line="276" w:lineRule="auto"/>
              <w:rPr>
                <w:sz w:val="22"/>
                <w:szCs w:val="22"/>
              </w:rPr>
            </w:pPr>
          </w:p>
        </w:tc>
      </w:tr>
      <w:tr w:rsidR="00F72BA8" w:rsidRPr="00F72BA8" w:rsidTr="00F72BA8">
        <w:trPr>
          <w:jc w:val="center"/>
        </w:trPr>
        <w:tc>
          <w:tcPr>
            <w:tcW w:w="10334" w:type="dxa"/>
            <w:gridSpan w:val="5"/>
            <w:vAlign w:val="center"/>
          </w:tcPr>
          <w:p w:rsidR="00F72BA8" w:rsidRPr="00F72BA8" w:rsidRDefault="00F72BA8" w:rsidP="00F72BA8">
            <w:pPr>
              <w:spacing w:line="276" w:lineRule="auto"/>
              <w:jc w:val="center"/>
              <w:rPr>
                <w:sz w:val="22"/>
                <w:szCs w:val="22"/>
              </w:rPr>
            </w:pPr>
            <w:r w:rsidRPr="00F72BA8">
              <w:rPr>
                <w:sz w:val="22"/>
                <w:szCs w:val="22"/>
              </w:rPr>
              <w:t>Вариативная часть</w:t>
            </w:r>
          </w:p>
        </w:tc>
      </w:tr>
      <w:tr w:rsidR="00F72BA8" w:rsidRPr="00F72BA8" w:rsidTr="00F72BA8">
        <w:trPr>
          <w:trHeight w:val="368"/>
          <w:jc w:val="center"/>
        </w:trPr>
        <w:tc>
          <w:tcPr>
            <w:tcW w:w="614" w:type="dxa"/>
            <w:vAlign w:val="center"/>
          </w:tcPr>
          <w:p w:rsidR="00F72BA8" w:rsidRPr="00F72BA8" w:rsidRDefault="00F72BA8" w:rsidP="00F72BA8">
            <w:pPr>
              <w:spacing w:line="276" w:lineRule="auto"/>
              <w:jc w:val="center"/>
              <w:rPr>
                <w:sz w:val="22"/>
                <w:szCs w:val="22"/>
              </w:rPr>
            </w:pPr>
            <w:r w:rsidRPr="00F72BA8">
              <w:rPr>
                <w:sz w:val="22"/>
                <w:szCs w:val="22"/>
              </w:rPr>
              <w:t>2.</w:t>
            </w:r>
          </w:p>
        </w:tc>
        <w:tc>
          <w:tcPr>
            <w:tcW w:w="4491" w:type="dxa"/>
            <w:vAlign w:val="center"/>
          </w:tcPr>
          <w:p w:rsidR="00F72BA8" w:rsidRPr="00F72BA8" w:rsidRDefault="00F72BA8" w:rsidP="00F72BA8">
            <w:pPr>
              <w:spacing w:line="276" w:lineRule="auto"/>
              <w:rPr>
                <w:sz w:val="22"/>
                <w:szCs w:val="22"/>
              </w:rPr>
            </w:pPr>
            <w:r w:rsidRPr="00F72BA8">
              <w:rPr>
                <w:sz w:val="22"/>
                <w:szCs w:val="22"/>
              </w:rPr>
              <w:t xml:space="preserve">Экспертно-аналитическая деятельность: </w:t>
            </w:r>
          </w:p>
        </w:tc>
        <w:tc>
          <w:tcPr>
            <w:tcW w:w="5229" w:type="dxa"/>
            <w:gridSpan w:val="3"/>
          </w:tcPr>
          <w:p w:rsidR="00F72BA8" w:rsidRPr="00F72BA8" w:rsidRDefault="00F72BA8" w:rsidP="00F72BA8">
            <w:pPr>
              <w:spacing w:line="276" w:lineRule="auto"/>
              <w:rPr>
                <w:sz w:val="22"/>
                <w:szCs w:val="22"/>
              </w:rPr>
            </w:pPr>
          </w:p>
        </w:tc>
      </w:tr>
      <w:tr w:rsidR="00F72BA8" w:rsidRPr="00F72BA8" w:rsidTr="00F72BA8">
        <w:trPr>
          <w:gridAfter w:val="1"/>
          <w:wAfter w:w="10" w:type="dxa"/>
          <w:trHeight w:val="503"/>
          <w:jc w:val="center"/>
        </w:trPr>
        <w:tc>
          <w:tcPr>
            <w:tcW w:w="614" w:type="dxa"/>
            <w:vAlign w:val="center"/>
          </w:tcPr>
          <w:p w:rsidR="00F72BA8" w:rsidRPr="00F72BA8" w:rsidRDefault="00F72BA8" w:rsidP="00F72BA8">
            <w:pPr>
              <w:spacing w:line="276" w:lineRule="auto"/>
              <w:rPr>
                <w:sz w:val="22"/>
                <w:szCs w:val="22"/>
              </w:rPr>
            </w:pPr>
            <w:r w:rsidRPr="00F72BA8">
              <w:rPr>
                <w:sz w:val="22"/>
                <w:szCs w:val="22"/>
              </w:rPr>
              <w:t>2.1.</w:t>
            </w:r>
          </w:p>
        </w:tc>
        <w:tc>
          <w:tcPr>
            <w:tcW w:w="4491" w:type="dxa"/>
            <w:vAlign w:val="center"/>
          </w:tcPr>
          <w:p w:rsidR="00F72BA8" w:rsidRPr="00F72BA8" w:rsidRDefault="00F72BA8" w:rsidP="00F72BA8">
            <w:pPr>
              <w:spacing w:line="276" w:lineRule="auto"/>
              <w:rPr>
                <w:sz w:val="22"/>
                <w:szCs w:val="22"/>
              </w:rPr>
            </w:pPr>
            <w:r w:rsidRPr="00F72BA8">
              <w:rPr>
                <w:sz w:val="22"/>
                <w:szCs w:val="22"/>
              </w:rPr>
              <w:t>участие в работе предметных комиссий по подготовке материалов САО (статистико-аналитический отчет)</w:t>
            </w:r>
          </w:p>
        </w:tc>
        <w:tc>
          <w:tcPr>
            <w:tcW w:w="3679" w:type="dxa"/>
          </w:tcPr>
          <w:p w:rsidR="00F72BA8" w:rsidRPr="00F72BA8" w:rsidRDefault="00F72BA8" w:rsidP="00F72BA8">
            <w:pPr>
              <w:spacing w:line="276" w:lineRule="auto"/>
              <w:rPr>
                <w:sz w:val="22"/>
                <w:szCs w:val="22"/>
              </w:rPr>
            </w:pPr>
            <w:r w:rsidRPr="00F72BA8">
              <w:rPr>
                <w:sz w:val="22"/>
                <w:szCs w:val="22"/>
              </w:rPr>
              <w:t>Приказ министерства образования Воронежской области</w:t>
            </w:r>
          </w:p>
        </w:tc>
        <w:tc>
          <w:tcPr>
            <w:tcW w:w="1540" w:type="dxa"/>
            <w:vAlign w:val="center"/>
          </w:tcPr>
          <w:p w:rsidR="00F72BA8" w:rsidRPr="00F72BA8" w:rsidRDefault="00F72BA8" w:rsidP="00F72BA8">
            <w:pPr>
              <w:spacing w:line="276" w:lineRule="auto"/>
              <w:rPr>
                <w:sz w:val="22"/>
                <w:szCs w:val="22"/>
              </w:rPr>
            </w:pPr>
            <w:r w:rsidRPr="00F72BA8">
              <w:rPr>
                <w:sz w:val="22"/>
                <w:szCs w:val="22"/>
              </w:rPr>
              <w:t>10 000</w:t>
            </w:r>
          </w:p>
        </w:tc>
      </w:tr>
      <w:tr w:rsidR="00F72BA8" w:rsidRPr="00F72BA8" w:rsidTr="00F72BA8">
        <w:trPr>
          <w:gridAfter w:val="1"/>
          <w:wAfter w:w="10" w:type="dxa"/>
          <w:trHeight w:val="645"/>
          <w:jc w:val="center"/>
        </w:trPr>
        <w:tc>
          <w:tcPr>
            <w:tcW w:w="614" w:type="dxa"/>
            <w:vAlign w:val="center"/>
          </w:tcPr>
          <w:p w:rsidR="00F72BA8" w:rsidRPr="00F72BA8" w:rsidRDefault="00F72BA8" w:rsidP="00F72BA8">
            <w:pPr>
              <w:spacing w:line="276" w:lineRule="auto"/>
              <w:rPr>
                <w:sz w:val="22"/>
                <w:szCs w:val="22"/>
              </w:rPr>
            </w:pPr>
            <w:r w:rsidRPr="00F72BA8">
              <w:rPr>
                <w:sz w:val="22"/>
                <w:szCs w:val="22"/>
              </w:rPr>
              <w:t>2.2.</w:t>
            </w:r>
          </w:p>
        </w:tc>
        <w:tc>
          <w:tcPr>
            <w:tcW w:w="4491" w:type="dxa"/>
            <w:vAlign w:val="center"/>
          </w:tcPr>
          <w:p w:rsidR="00F72BA8" w:rsidRPr="00F72BA8" w:rsidRDefault="00F72BA8" w:rsidP="00F72BA8">
            <w:pPr>
              <w:spacing w:line="276" w:lineRule="auto"/>
              <w:rPr>
                <w:sz w:val="22"/>
                <w:szCs w:val="22"/>
              </w:rPr>
            </w:pPr>
            <w:r w:rsidRPr="00F72BA8">
              <w:rPr>
                <w:sz w:val="22"/>
                <w:szCs w:val="22"/>
              </w:rPr>
              <w:t xml:space="preserve">работа в качестве эксперта, члена жюри (межмуниципальный уровень, региональный уровень) </w:t>
            </w:r>
          </w:p>
        </w:tc>
        <w:tc>
          <w:tcPr>
            <w:tcW w:w="3679" w:type="dxa"/>
          </w:tcPr>
          <w:p w:rsidR="00F72BA8" w:rsidRPr="00F72BA8" w:rsidRDefault="00F72BA8" w:rsidP="00F72BA8">
            <w:pPr>
              <w:spacing w:line="276" w:lineRule="auto"/>
              <w:rPr>
                <w:sz w:val="22"/>
                <w:szCs w:val="22"/>
              </w:rPr>
            </w:pPr>
            <w:r w:rsidRPr="00F72BA8">
              <w:rPr>
                <w:sz w:val="22"/>
                <w:szCs w:val="22"/>
              </w:rPr>
              <w:t xml:space="preserve">Приказ министерства образования Воронежской области и (или) регионального оператора </w:t>
            </w:r>
          </w:p>
        </w:tc>
        <w:tc>
          <w:tcPr>
            <w:tcW w:w="1540" w:type="dxa"/>
            <w:vAlign w:val="center"/>
          </w:tcPr>
          <w:p w:rsidR="00F72BA8" w:rsidRPr="00F72BA8" w:rsidRDefault="00F72BA8" w:rsidP="00F72BA8">
            <w:pPr>
              <w:spacing w:line="276" w:lineRule="auto"/>
              <w:rPr>
                <w:sz w:val="22"/>
                <w:szCs w:val="22"/>
              </w:rPr>
            </w:pPr>
            <w:r w:rsidRPr="00F72BA8">
              <w:rPr>
                <w:sz w:val="22"/>
                <w:szCs w:val="22"/>
              </w:rPr>
              <w:t>400 руб. за час</w:t>
            </w:r>
          </w:p>
        </w:tc>
      </w:tr>
      <w:tr w:rsidR="00F72BA8" w:rsidRPr="00F72BA8" w:rsidTr="00F72BA8">
        <w:trPr>
          <w:gridAfter w:val="1"/>
          <w:wAfter w:w="10" w:type="dxa"/>
          <w:jc w:val="center"/>
        </w:trPr>
        <w:tc>
          <w:tcPr>
            <w:tcW w:w="614" w:type="dxa"/>
            <w:vMerge w:val="restart"/>
            <w:vAlign w:val="center"/>
          </w:tcPr>
          <w:p w:rsidR="00F72BA8" w:rsidRPr="00F72BA8" w:rsidRDefault="00F72BA8" w:rsidP="00F72BA8">
            <w:pPr>
              <w:spacing w:line="276" w:lineRule="auto"/>
              <w:jc w:val="center"/>
              <w:rPr>
                <w:sz w:val="22"/>
                <w:szCs w:val="22"/>
              </w:rPr>
            </w:pPr>
            <w:r w:rsidRPr="00F72BA8">
              <w:rPr>
                <w:sz w:val="22"/>
                <w:szCs w:val="22"/>
              </w:rPr>
              <w:t>3.</w:t>
            </w:r>
          </w:p>
        </w:tc>
        <w:tc>
          <w:tcPr>
            <w:tcW w:w="4491" w:type="dxa"/>
            <w:vMerge w:val="restart"/>
            <w:vAlign w:val="center"/>
          </w:tcPr>
          <w:p w:rsidR="00F72BA8" w:rsidRPr="00F72BA8" w:rsidRDefault="00F72BA8" w:rsidP="00F72BA8">
            <w:pPr>
              <w:spacing w:line="276" w:lineRule="auto"/>
              <w:rPr>
                <w:sz w:val="22"/>
                <w:szCs w:val="22"/>
              </w:rPr>
            </w:pPr>
            <w:r w:rsidRPr="00F72BA8">
              <w:rPr>
                <w:sz w:val="22"/>
                <w:szCs w:val="22"/>
              </w:rPr>
              <w:t>Выступление на конференциях, семинарах и т.д.</w:t>
            </w:r>
          </w:p>
        </w:tc>
        <w:tc>
          <w:tcPr>
            <w:tcW w:w="3679" w:type="dxa"/>
          </w:tcPr>
          <w:p w:rsidR="00F72BA8" w:rsidRPr="00F72BA8" w:rsidRDefault="00F72BA8" w:rsidP="00F72BA8">
            <w:pPr>
              <w:spacing w:line="276" w:lineRule="auto"/>
              <w:rPr>
                <w:sz w:val="22"/>
                <w:szCs w:val="22"/>
              </w:rPr>
            </w:pPr>
            <w:r w:rsidRPr="00F72BA8">
              <w:rPr>
                <w:sz w:val="22"/>
                <w:szCs w:val="22"/>
              </w:rPr>
              <w:t>Межмуниципальный уровень (приказ регионального оператора)</w:t>
            </w:r>
          </w:p>
        </w:tc>
        <w:tc>
          <w:tcPr>
            <w:tcW w:w="1540" w:type="dxa"/>
            <w:vAlign w:val="center"/>
          </w:tcPr>
          <w:p w:rsidR="00F72BA8" w:rsidRPr="00F72BA8" w:rsidRDefault="00F72BA8" w:rsidP="00F72BA8">
            <w:pPr>
              <w:spacing w:line="276" w:lineRule="auto"/>
              <w:rPr>
                <w:sz w:val="22"/>
                <w:szCs w:val="22"/>
              </w:rPr>
            </w:pPr>
            <w:r w:rsidRPr="00F72BA8">
              <w:rPr>
                <w:sz w:val="22"/>
                <w:szCs w:val="22"/>
              </w:rPr>
              <w:t xml:space="preserve">2 000 </w:t>
            </w:r>
          </w:p>
        </w:tc>
      </w:tr>
      <w:tr w:rsidR="00F72BA8" w:rsidRPr="00F72BA8" w:rsidTr="00F72BA8">
        <w:trPr>
          <w:gridAfter w:val="1"/>
          <w:wAfter w:w="10" w:type="dxa"/>
          <w:jc w:val="center"/>
        </w:trPr>
        <w:tc>
          <w:tcPr>
            <w:tcW w:w="614" w:type="dxa"/>
            <w:vMerge/>
            <w:vAlign w:val="center"/>
          </w:tcPr>
          <w:p w:rsidR="00F72BA8" w:rsidRPr="00F72BA8" w:rsidRDefault="00F72BA8" w:rsidP="00F72BA8">
            <w:pPr>
              <w:spacing w:line="276" w:lineRule="auto"/>
              <w:jc w:val="center"/>
              <w:rPr>
                <w:sz w:val="22"/>
                <w:szCs w:val="22"/>
              </w:rPr>
            </w:pPr>
          </w:p>
        </w:tc>
        <w:tc>
          <w:tcPr>
            <w:tcW w:w="4491" w:type="dxa"/>
            <w:vMerge/>
            <w:vAlign w:val="center"/>
          </w:tcPr>
          <w:p w:rsidR="00F72BA8" w:rsidRPr="00F72BA8" w:rsidRDefault="00F72BA8" w:rsidP="00F72BA8">
            <w:pPr>
              <w:spacing w:line="276" w:lineRule="auto"/>
              <w:rPr>
                <w:sz w:val="22"/>
                <w:szCs w:val="22"/>
              </w:rPr>
            </w:pPr>
          </w:p>
        </w:tc>
        <w:tc>
          <w:tcPr>
            <w:tcW w:w="3679" w:type="dxa"/>
          </w:tcPr>
          <w:p w:rsidR="00F72BA8" w:rsidRPr="00F72BA8" w:rsidRDefault="00F72BA8" w:rsidP="00F72BA8">
            <w:pPr>
              <w:spacing w:line="276" w:lineRule="auto"/>
              <w:rPr>
                <w:sz w:val="22"/>
                <w:szCs w:val="22"/>
              </w:rPr>
            </w:pPr>
            <w:r w:rsidRPr="00F72BA8">
              <w:rPr>
                <w:sz w:val="22"/>
                <w:szCs w:val="22"/>
              </w:rPr>
              <w:t>Региональный уровень (приказ регионального оператора)</w:t>
            </w:r>
          </w:p>
        </w:tc>
        <w:tc>
          <w:tcPr>
            <w:tcW w:w="1540" w:type="dxa"/>
            <w:vAlign w:val="center"/>
          </w:tcPr>
          <w:p w:rsidR="00F72BA8" w:rsidRPr="00F72BA8" w:rsidRDefault="00F72BA8" w:rsidP="00F72BA8">
            <w:pPr>
              <w:spacing w:line="276" w:lineRule="auto"/>
              <w:rPr>
                <w:sz w:val="22"/>
                <w:szCs w:val="22"/>
              </w:rPr>
            </w:pPr>
            <w:r w:rsidRPr="00F72BA8">
              <w:rPr>
                <w:sz w:val="22"/>
                <w:szCs w:val="22"/>
              </w:rPr>
              <w:t xml:space="preserve">3 000 </w:t>
            </w:r>
          </w:p>
        </w:tc>
      </w:tr>
      <w:tr w:rsidR="00F72BA8" w:rsidRPr="00F72BA8" w:rsidTr="00F72BA8">
        <w:trPr>
          <w:gridAfter w:val="1"/>
          <w:wAfter w:w="10" w:type="dxa"/>
          <w:jc w:val="center"/>
        </w:trPr>
        <w:tc>
          <w:tcPr>
            <w:tcW w:w="614" w:type="dxa"/>
            <w:vMerge/>
            <w:vAlign w:val="center"/>
          </w:tcPr>
          <w:p w:rsidR="00F72BA8" w:rsidRPr="00F72BA8" w:rsidRDefault="00F72BA8" w:rsidP="00F72BA8">
            <w:pPr>
              <w:spacing w:line="276" w:lineRule="auto"/>
              <w:jc w:val="center"/>
              <w:rPr>
                <w:sz w:val="22"/>
                <w:szCs w:val="22"/>
              </w:rPr>
            </w:pPr>
          </w:p>
        </w:tc>
        <w:tc>
          <w:tcPr>
            <w:tcW w:w="4491" w:type="dxa"/>
            <w:vMerge/>
            <w:vAlign w:val="center"/>
          </w:tcPr>
          <w:p w:rsidR="00F72BA8" w:rsidRPr="00F72BA8" w:rsidRDefault="00F72BA8" w:rsidP="00F72BA8">
            <w:pPr>
              <w:spacing w:line="276" w:lineRule="auto"/>
              <w:rPr>
                <w:sz w:val="22"/>
                <w:szCs w:val="22"/>
              </w:rPr>
            </w:pPr>
          </w:p>
        </w:tc>
        <w:tc>
          <w:tcPr>
            <w:tcW w:w="3679" w:type="dxa"/>
          </w:tcPr>
          <w:p w:rsidR="00F72BA8" w:rsidRPr="00F72BA8" w:rsidRDefault="00F72BA8" w:rsidP="00F72BA8">
            <w:pPr>
              <w:spacing w:line="276" w:lineRule="auto"/>
              <w:rPr>
                <w:sz w:val="22"/>
                <w:szCs w:val="22"/>
              </w:rPr>
            </w:pPr>
            <w:r w:rsidRPr="00F72BA8">
              <w:rPr>
                <w:sz w:val="22"/>
                <w:szCs w:val="22"/>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vAlign w:val="center"/>
          </w:tcPr>
          <w:p w:rsidR="00F72BA8" w:rsidRPr="00F72BA8" w:rsidRDefault="00F72BA8" w:rsidP="00F72BA8">
            <w:pPr>
              <w:spacing w:line="276" w:lineRule="auto"/>
              <w:rPr>
                <w:sz w:val="22"/>
                <w:szCs w:val="22"/>
              </w:rPr>
            </w:pPr>
            <w:r w:rsidRPr="00F72BA8">
              <w:rPr>
                <w:sz w:val="22"/>
                <w:szCs w:val="22"/>
              </w:rPr>
              <w:t>5 000</w:t>
            </w:r>
          </w:p>
        </w:tc>
      </w:tr>
      <w:tr w:rsidR="00F72BA8" w:rsidRPr="00F72BA8" w:rsidTr="00F72BA8">
        <w:trPr>
          <w:gridAfter w:val="1"/>
          <w:wAfter w:w="10" w:type="dxa"/>
          <w:jc w:val="center"/>
        </w:trPr>
        <w:tc>
          <w:tcPr>
            <w:tcW w:w="614" w:type="dxa"/>
            <w:vMerge w:val="restart"/>
            <w:vAlign w:val="center"/>
          </w:tcPr>
          <w:p w:rsidR="00F72BA8" w:rsidRPr="00F72BA8" w:rsidRDefault="00F72BA8" w:rsidP="00F72BA8">
            <w:pPr>
              <w:spacing w:line="276" w:lineRule="auto"/>
              <w:jc w:val="center"/>
              <w:rPr>
                <w:sz w:val="22"/>
                <w:szCs w:val="22"/>
              </w:rPr>
            </w:pPr>
            <w:r w:rsidRPr="00F72BA8">
              <w:rPr>
                <w:sz w:val="22"/>
                <w:szCs w:val="22"/>
              </w:rPr>
              <w:t>4.</w:t>
            </w:r>
          </w:p>
        </w:tc>
        <w:tc>
          <w:tcPr>
            <w:tcW w:w="4491" w:type="dxa"/>
            <w:vMerge w:val="restart"/>
            <w:vAlign w:val="center"/>
          </w:tcPr>
          <w:p w:rsidR="00F72BA8" w:rsidRPr="00F72BA8" w:rsidRDefault="00F72BA8" w:rsidP="00F72BA8">
            <w:pPr>
              <w:spacing w:line="276" w:lineRule="auto"/>
              <w:rPr>
                <w:sz w:val="22"/>
                <w:szCs w:val="22"/>
              </w:rPr>
            </w:pPr>
            <w:r w:rsidRPr="00F72BA8">
              <w:rPr>
                <w:sz w:val="22"/>
                <w:szCs w:val="22"/>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679" w:type="dxa"/>
          </w:tcPr>
          <w:p w:rsidR="00F72BA8" w:rsidRPr="00F72BA8" w:rsidRDefault="00F72BA8" w:rsidP="00F72BA8">
            <w:pPr>
              <w:spacing w:line="276" w:lineRule="auto"/>
              <w:rPr>
                <w:sz w:val="22"/>
                <w:szCs w:val="22"/>
              </w:rPr>
            </w:pPr>
            <w:r w:rsidRPr="00F72BA8">
              <w:rPr>
                <w:sz w:val="22"/>
                <w:szCs w:val="22"/>
              </w:rPr>
              <w:t>Региональный уровень (приказ регионального оператора конкурса)</w:t>
            </w:r>
          </w:p>
        </w:tc>
        <w:tc>
          <w:tcPr>
            <w:tcW w:w="1540" w:type="dxa"/>
            <w:vAlign w:val="center"/>
          </w:tcPr>
          <w:p w:rsidR="00F72BA8" w:rsidRPr="00F72BA8" w:rsidRDefault="00F72BA8" w:rsidP="00F72BA8">
            <w:pPr>
              <w:spacing w:line="276" w:lineRule="auto"/>
              <w:rPr>
                <w:sz w:val="22"/>
                <w:szCs w:val="22"/>
              </w:rPr>
            </w:pPr>
            <w:r w:rsidRPr="00F72BA8">
              <w:rPr>
                <w:sz w:val="22"/>
                <w:szCs w:val="22"/>
              </w:rPr>
              <w:t xml:space="preserve">10 000 </w:t>
            </w:r>
          </w:p>
        </w:tc>
      </w:tr>
      <w:tr w:rsidR="00F72BA8" w:rsidRPr="00F72BA8" w:rsidTr="00F72BA8">
        <w:trPr>
          <w:gridAfter w:val="1"/>
          <w:wAfter w:w="10" w:type="dxa"/>
          <w:jc w:val="center"/>
        </w:trPr>
        <w:tc>
          <w:tcPr>
            <w:tcW w:w="614" w:type="dxa"/>
            <w:vMerge/>
            <w:vAlign w:val="center"/>
          </w:tcPr>
          <w:p w:rsidR="00F72BA8" w:rsidRPr="00F72BA8" w:rsidRDefault="00F72BA8" w:rsidP="00F72BA8">
            <w:pPr>
              <w:spacing w:line="276" w:lineRule="auto"/>
              <w:jc w:val="center"/>
              <w:rPr>
                <w:sz w:val="22"/>
                <w:szCs w:val="22"/>
              </w:rPr>
            </w:pPr>
          </w:p>
        </w:tc>
        <w:tc>
          <w:tcPr>
            <w:tcW w:w="4491" w:type="dxa"/>
            <w:vMerge/>
            <w:vAlign w:val="center"/>
          </w:tcPr>
          <w:p w:rsidR="00F72BA8" w:rsidRPr="00F72BA8" w:rsidRDefault="00F72BA8" w:rsidP="00F72BA8">
            <w:pPr>
              <w:spacing w:line="276" w:lineRule="auto"/>
              <w:rPr>
                <w:sz w:val="22"/>
                <w:szCs w:val="22"/>
              </w:rPr>
            </w:pPr>
          </w:p>
        </w:tc>
        <w:tc>
          <w:tcPr>
            <w:tcW w:w="3679" w:type="dxa"/>
          </w:tcPr>
          <w:p w:rsidR="00F72BA8" w:rsidRPr="00F72BA8" w:rsidRDefault="00F72BA8" w:rsidP="00F72BA8">
            <w:pPr>
              <w:spacing w:line="276" w:lineRule="auto"/>
              <w:rPr>
                <w:sz w:val="22"/>
                <w:szCs w:val="22"/>
              </w:rPr>
            </w:pPr>
            <w:r w:rsidRPr="00F72BA8">
              <w:rPr>
                <w:sz w:val="22"/>
                <w:szCs w:val="22"/>
              </w:rPr>
              <w:t>Всероссийский уровень (приказ министерства образования Воронежской области)</w:t>
            </w:r>
          </w:p>
        </w:tc>
        <w:tc>
          <w:tcPr>
            <w:tcW w:w="1540" w:type="dxa"/>
            <w:vAlign w:val="center"/>
          </w:tcPr>
          <w:p w:rsidR="00F72BA8" w:rsidRPr="00F72BA8" w:rsidRDefault="00F72BA8" w:rsidP="00F72BA8">
            <w:pPr>
              <w:spacing w:line="276" w:lineRule="auto"/>
              <w:rPr>
                <w:sz w:val="22"/>
                <w:szCs w:val="22"/>
              </w:rPr>
            </w:pPr>
            <w:r w:rsidRPr="00F72BA8">
              <w:rPr>
                <w:sz w:val="22"/>
                <w:szCs w:val="22"/>
              </w:rPr>
              <w:t xml:space="preserve">20 000 </w:t>
            </w:r>
          </w:p>
        </w:tc>
      </w:tr>
      <w:tr w:rsidR="00F72BA8" w:rsidRPr="00F72BA8" w:rsidTr="00F72BA8">
        <w:trPr>
          <w:gridAfter w:val="1"/>
          <w:wAfter w:w="10" w:type="dxa"/>
          <w:jc w:val="center"/>
        </w:trPr>
        <w:tc>
          <w:tcPr>
            <w:tcW w:w="614" w:type="dxa"/>
            <w:tcBorders>
              <w:bottom w:val="single" w:sz="4" w:space="0" w:color="auto"/>
            </w:tcBorders>
            <w:vAlign w:val="center"/>
          </w:tcPr>
          <w:p w:rsidR="00F72BA8" w:rsidRPr="00F72BA8" w:rsidRDefault="00F72BA8" w:rsidP="00F72BA8">
            <w:pPr>
              <w:spacing w:line="276" w:lineRule="auto"/>
              <w:jc w:val="center"/>
              <w:rPr>
                <w:sz w:val="22"/>
                <w:szCs w:val="22"/>
              </w:rPr>
            </w:pPr>
            <w:r w:rsidRPr="00F72BA8">
              <w:rPr>
                <w:sz w:val="22"/>
                <w:szCs w:val="22"/>
              </w:rPr>
              <w:t>5.</w:t>
            </w:r>
          </w:p>
        </w:tc>
        <w:tc>
          <w:tcPr>
            <w:tcW w:w="4491" w:type="dxa"/>
            <w:tcBorders>
              <w:bottom w:val="single" w:sz="4" w:space="0" w:color="auto"/>
            </w:tcBorders>
            <w:vAlign w:val="center"/>
          </w:tcPr>
          <w:p w:rsidR="00F72BA8" w:rsidRPr="00F72BA8" w:rsidRDefault="00F72BA8" w:rsidP="00F72BA8">
            <w:pPr>
              <w:spacing w:line="276" w:lineRule="auto"/>
              <w:rPr>
                <w:sz w:val="22"/>
                <w:szCs w:val="22"/>
              </w:rPr>
            </w:pPr>
            <w:r w:rsidRPr="00F72BA8">
              <w:rPr>
                <w:sz w:val="22"/>
                <w:szCs w:val="22"/>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vAlign w:val="center"/>
          </w:tcPr>
          <w:p w:rsidR="00F72BA8" w:rsidRPr="00F72BA8" w:rsidRDefault="00F72BA8" w:rsidP="00F72BA8">
            <w:pPr>
              <w:spacing w:line="276" w:lineRule="auto"/>
              <w:rPr>
                <w:sz w:val="22"/>
                <w:szCs w:val="22"/>
              </w:rPr>
            </w:pPr>
            <w:r w:rsidRPr="00F72BA8">
              <w:rPr>
                <w:sz w:val="22"/>
                <w:szCs w:val="22"/>
              </w:rPr>
              <w:t xml:space="preserve">Приказ регионального оператора </w:t>
            </w:r>
          </w:p>
        </w:tc>
        <w:tc>
          <w:tcPr>
            <w:tcW w:w="1540" w:type="dxa"/>
            <w:tcBorders>
              <w:bottom w:val="single" w:sz="4" w:space="0" w:color="auto"/>
            </w:tcBorders>
            <w:vAlign w:val="center"/>
          </w:tcPr>
          <w:p w:rsidR="00F72BA8" w:rsidRPr="00F72BA8" w:rsidRDefault="00F72BA8" w:rsidP="00F72BA8">
            <w:pPr>
              <w:spacing w:line="276" w:lineRule="auto"/>
              <w:rPr>
                <w:sz w:val="22"/>
                <w:szCs w:val="22"/>
              </w:rPr>
            </w:pPr>
            <w:r w:rsidRPr="00F72BA8">
              <w:rPr>
                <w:sz w:val="22"/>
                <w:szCs w:val="22"/>
              </w:rPr>
              <w:t>4 000</w:t>
            </w:r>
          </w:p>
        </w:tc>
      </w:tr>
      <w:tr w:rsidR="00F72BA8" w:rsidRPr="00F72BA8" w:rsidTr="00F72BA8">
        <w:trPr>
          <w:gridAfter w:val="1"/>
          <w:wAfter w:w="10" w:type="dxa"/>
          <w:jc w:val="center"/>
        </w:trPr>
        <w:tc>
          <w:tcPr>
            <w:tcW w:w="614" w:type="dxa"/>
            <w:vAlign w:val="center"/>
          </w:tcPr>
          <w:p w:rsidR="00F72BA8" w:rsidRPr="00F72BA8" w:rsidRDefault="00F72BA8" w:rsidP="00F72BA8">
            <w:pPr>
              <w:spacing w:line="276" w:lineRule="auto"/>
              <w:jc w:val="center"/>
              <w:rPr>
                <w:sz w:val="22"/>
                <w:szCs w:val="22"/>
              </w:rPr>
            </w:pPr>
            <w:r w:rsidRPr="00F72BA8">
              <w:rPr>
                <w:sz w:val="22"/>
                <w:szCs w:val="22"/>
              </w:rPr>
              <w:t>6.</w:t>
            </w:r>
          </w:p>
        </w:tc>
        <w:tc>
          <w:tcPr>
            <w:tcW w:w="4491" w:type="dxa"/>
            <w:vAlign w:val="center"/>
          </w:tcPr>
          <w:p w:rsidR="00F72BA8" w:rsidRPr="00F72BA8" w:rsidRDefault="00F72BA8" w:rsidP="00F72BA8">
            <w:pPr>
              <w:spacing w:line="276" w:lineRule="auto"/>
              <w:rPr>
                <w:sz w:val="22"/>
                <w:szCs w:val="22"/>
              </w:rPr>
            </w:pPr>
            <w:r w:rsidRPr="00F72BA8">
              <w:rPr>
                <w:sz w:val="22"/>
                <w:szCs w:val="22"/>
              </w:rPr>
              <w:t xml:space="preserve">Руководство региональным профессиональным сообществом педагогов </w:t>
            </w:r>
          </w:p>
        </w:tc>
        <w:tc>
          <w:tcPr>
            <w:tcW w:w="3679" w:type="dxa"/>
          </w:tcPr>
          <w:p w:rsidR="00F72BA8" w:rsidRPr="00F72BA8" w:rsidRDefault="00F72BA8" w:rsidP="00F72BA8">
            <w:pPr>
              <w:spacing w:line="276" w:lineRule="auto"/>
              <w:rPr>
                <w:sz w:val="22"/>
                <w:szCs w:val="22"/>
              </w:rPr>
            </w:pPr>
            <w:r w:rsidRPr="00F72BA8">
              <w:rPr>
                <w:sz w:val="22"/>
                <w:szCs w:val="22"/>
              </w:rPr>
              <w:t>Приказ ВИРО им. Н.Ф. Бунакова о руководстве сообществом</w:t>
            </w:r>
          </w:p>
        </w:tc>
        <w:tc>
          <w:tcPr>
            <w:tcW w:w="1540" w:type="dxa"/>
            <w:vAlign w:val="center"/>
          </w:tcPr>
          <w:p w:rsidR="00F72BA8" w:rsidRPr="00F72BA8" w:rsidRDefault="00F72BA8" w:rsidP="00F72BA8">
            <w:pPr>
              <w:spacing w:line="276" w:lineRule="auto"/>
              <w:rPr>
                <w:sz w:val="22"/>
                <w:szCs w:val="22"/>
              </w:rPr>
            </w:pPr>
            <w:r w:rsidRPr="00F72BA8">
              <w:rPr>
                <w:sz w:val="22"/>
                <w:szCs w:val="22"/>
              </w:rPr>
              <w:t>4 000</w:t>
            </w:r>
          </w:p>
        </w:tc>
      </w:tr>
      <w:tr w:rsidR="00F72BA8" w:rsidRPr="00F72BA8" w:rsidTr="00F72BA8">
        <w:trPr>
          <w:gridAfter w:val="1"/>
          <w:wAfter w:w="10" w:type="dxa"/>
          <w:jc w:val="center"/>
        </w:trPr>
        <w:tc>
          <w:tcPr>
            <w:tcW w:w="614" w:type="dxa"/>
            <w:vAlign w:val="center"/>
          </w:tcPr>
          <w:p w:rsidR="00F72BA8" w:rsidRPr="00F72BA8" w:rsidRDefault="00F72BA8" w:rsidP="00F72BA8">
            <w:pPr>
              <w:spacing w:line="276" w:lineRule="auto"/>
              <w:jc w:val="center"/>
              <w:rPr>
                <w:sz w:val="22"/>
                <w:szCs w:val="22"/>
              </w:rPr>
            </w:pPr>
            <w:r w:rsidRPr="00F72BA8">
              <w:rPr>
                <w:sz w:val="22"/>
                <w:szCs w:val="22"/>
              </w:rPr>
              <w:t>7.</w:t>
            </w:r>
          </w:p>
        </w:tc>
        <w:tc>
          <w:tcPr>
            <w:tcW w:w="4491" w:type="dxa"/>
            <w:vAlign w:val="center"/>
          </w:tcPr>
          <w:p w:rsidR="00F72BA8" w:rsidRPr="00F72BA8" w:rsidRDefault="00F72BA8" w:rsidP="00F72BA8">
            <w:pPr>
              <w:spacing w:line="276" w:lineRule="auto"/>
              <w:rPr>
                <w:sz w:val="22"/>
                <w:szCs w:val="22"/>
              </w:rPr>
            </w:pPr>
            <w:r w:rsidRPr="00F72BA8">
              <w:rPr>
                <w:sz w:val="22"/>
                <w:szCs w:val="22"/>
              </w:rPr>
              <w:t>Руководство районным методическим объединением (РМО)/межмуниципальным методическим объединением (МММО)</w:t>
            </w:r>
            <w:r w:rsidRPr="00F72BA8">
              <w:rPr>
                <w:sz w:val="22"/>
                <w:szCs w:val="22"/>
                <w:vertAlign w:val="superscript"/>
              </w:rPr>
              <w:footnoteReference w:id="20"/>
            </w:r>
          </w:p>
        </w:tc>
        <w:tc>
          <w:tcPr>
            <w:tcW w:w="3679" w:type="dxa"/>
          </w:tcPr>
          <w:p w:rsidR="00F72BA8" w:rsidRPr="00F72BA8" w:rsidRDefault="00F72BA8" w:rsidP="00F72BA8">
            <w:pPr>
              <w:spacing w:line="276" w:lineRule="auto"/>
              <w:rPr>
                <w:sz w:val="22"/>
                <w:szCs w:val="22"/>
              </w:rPr>
            </w:pPr>
            <w:r w:rsidRPr="00F72BA8">
              <w:rPr>
                <w:sz w:val="22"/>
                <w:szCs w:val="22"/>
              </w:rPr>
              <w:t xml:space="preserve">Совместный приказ органа местного самоуправления, существующего управление в сфере образования и Приказ ВИРО им. Н.Ф. Бунакова </w:t>
            </w:r>
          </w:p>
        </w:tc>
        <w:tc>
          <w:tcPr>
            <w:tcW w:w="1540" w:type="dxa"/>
            <w:vAlign w:val="center"/>
          </w:tcPr>
          <w:p w:rsidR="00F72BA8" w:rsidRPr="00F72BA8" w:rsidRDefault="00F72BA8" w:rsidP="00F72BA8">
            <w:pPr>
              <w:spacing w:line="276" w:lineRule="auto"/>
              <w:rPr>
                <w:sz w:val="22"/>
                <w:szCs w:val="22"/>
              </w:rPr>
            </w:pPr>
            <w:r w:rsidRPr="00F72BA8">
              <w:rPr>
                <w:sz w:val="22"/>
                <w:szCs w:val="22"/>
              </w:rPr>
              <w:t>4 000 ежемесячно</w:t>
            </w:r>
          </w:p>
        </w:tc>
      </w:tr>
    </w:tbl>
    <w:p w:rsidR="00F72BA8" w:rsidRPr="00F72BA8" w:rsidRDefault="00F72BA8" w:rsidP="00F72BA8">
      <w:pPr>
        <w:spacing w:line="360" w:lineRule="auto"/>
        <w:ind w:firstLine="851"/>
        <w:jc w:val="right"/>
        <w:rPr>
          <w:sz w:val="28"/>
          <w:szCs w:val="28"/>
        </w:rPr>
      </w:pPr>
    </w:p>
    <w:p w:rsidR="00F72BA8" w:rsidRPr="00F72BA8" w:rsidRDefault="00F72BA8" w:rsidP="00F72BA8">
      <w:pPr>
        <w:spacing w:line="360" w:lineRule="auto"/>
        <w:ind w:firstLine="709"/>
        <w:jc w:val="both"/>
        <w:rPr>
          <w:sz w:val="28"/>
          <w:szCs w:val="28"/>
        </w:rPr>
      </w:pPr>
      <w:r w:rsidRPr="00F72BA8">
        <w:rPr>
          <w:sz w:val="28"/>
          <w:szCs w:val="28"/>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F72BA8" w:rsidRPr="00F72BA8" w:rsidRDefault="00F72BA8" w:rsidP="00F72BA8">
      <w:pPr>
        <w:spacing w:line="360" w:lineRule="auto"/>
        <w:ind w:firstLine="709"/>
        <w:jc w:val="both"/>
        <w:rPr>
          <w:sz w:val="28"/>
          <w:szCs w:val="28"/>
        </w:rPr>
      </w:pPr>
      <w:r w:rsidRPr="00F72BA8">
        <w:rPr>
          <w:sz w:val="28"/>
          <w:szCs w:val="28"/>
        </w:rPr>
        <w:lastRenderedPageBreak/>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F72BA8" w:rsidRPr="00F72BA8" w:rsidRDefault="00F72BA8" w:rsidP="00F72BA8">
      <w:pPr>
        <w:spacing w:line="360" w:lineRule="auto"/>
        <w:ind w:firstLine="709"/>
        <w:jc w:val="both"/>
        <w:rPr>
          <w:sz w:val="28"/>
          <w:szCs w:val="28"/>
        </w:rPr>
      </w:pPr>
      <w:r w:rsidRPr="00F72BA8">
        <w:rPr>
          <w:sz w:val="28"/>
          <w:szCs w:val="28"/>
        </w:rPr>
        <w:t>На установленный размер Дополнительной доплаты за классное руководство не начисляются другие виды выплат.</w:t>
      </w:r>
    </w:p>
    <w:p w:rsidR="00F72BA8" w:rsidRPr="00F72BA8" w:rsidRDefault="00F72BA8" w:rsidP="00F72BA8">
      <w:pPr>
        <w:spacing w:line="360" w:lineRule="auto"/>
        <w:ind w:firstLine="709"/>
        <w:jc w:val="both"/>
        <w:rPr>
          <w:sz w:val="28"/>
          <w:szCs w:val="28"/>
        </w:rPr>
      </w:pPr>
      <w:r w:rsidRPr="00F72BA8">
        <w:rPr>
          <w:sz w:val="28"/>
          <w:szCs w:val="2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F72BA8" w:rsidRPr="00F72BA8" w:rsidRDefault="00F72BA8" w:rsidP="00F72BA8">
      <w:pPr>
        <w:spacing w:line="360" w:lineRule="auto"/>
        <w:ind w:firstLine="851"/>
        <w:jc w:val="both"/>
        <w:rPr>
          <w:sz w:val="28"/>
          <w:szCs w:val="28"/>
        </w:rPr>
      </w:pPr>
      <w:r w:rsidRPr="00F72BA8">
        <w:rPr>
          <w:sz w:val="28"/>
          <w:szCs w:val="2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F72BA8" w:rsidRPr="00F72BA8" w:rsidRDefault="00F72BA8" w:rsidP="00F72BA8">
      <w:pPr>
        <w:spacing w:line="360" w:lineRule="auto"/>
        <w:ind w:firstLine="851"/>
        <w:jc w:val="both"/>
        <w:rPr>
          <w:sz w:val="28"/>
          <w:szCs w:val="28"/>
        </w:rPr>
      </w:pPr>
      <w:r w:rsidRPr="00F72BA8">
        <w:rPr>
          <w:sz w:val="28"/>
          <w:szCs w:val="28"/>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F72BA8" w:rsidRPr="00F72BA8" w:rsidRDefault="00F72BA8" w:rsidP="00F72BA8">
      <w:pPr>
        <w:spacing w:after="288"/>
        <w:ind w:firstLine="900"/>
        <w:jc w:val="center"/>
        <w:rPr>
          <w:b/>
          <w:bCs/>
          <w:sz w:val="28"/>
          <w:szCs w:val="28"/>
        </w:rPr>
      </w:pPr>
    </w:p>
    <w:p w:rsidR="00F72BA8" w:rsidRPr="00F72BA8" w:rsidRDefault="00F72BA8" w:rsidP="00F72BA8">
      <w:pPr>
        <w:spacing w:after="288"/>
        <w:ind w:firstLine="900"/>
        <w:jc w:val="center"/>
        <w:rPr>
          <w:b/>
          <w:bCs/>
          <w:sz w:val="28"/>
          <w:szCs w:val="28"/>
        </w:rPr>
      </w:pPr>
    </w:p>
    <w:p w:rsidR="00F72BA8" w:rsidRPr="00F72BA8" w:rsidRDefault="00F72BA8" w:rsidP="00F72BA8">
      <w:pPr>
        <w:spacing w:after="288"/>
        <w:ind w:firstLine="900"/>
        <w:jc w:val="center"/>
        <w:rPr>
          <w:sz w:val="28"/>
          <w:szCs w:val="28"/>
        </w:rPr>
      </w:pPr>
      <w:r w:rsidRPr="00F72BA8">
        <w:rPr>
          <w:b/>
          <w:bCs/>
          <w:sz w:val="28"/>
          <w:szCs w:val="28"/>
        </w:rPr>
        <w:t>9. Стимулирующие выплаты</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9.2. Размеры и условия осуществления выплат стимулирующего характера для всех категорий работников организациях устанавливаются в соответствии с </w:t>
      </w:r>
      <w:r w:rsidRPr="00F72BA8">
        <w:rPr>
          <w:sz w:val="28"/>
          <w:szCs w:val="28"/>
        </w:rPr>
        <w:lastRenderedPageBreak/>
        <w:t xml:space="preserve">настоящим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При этом рекомендуется учитывать:</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9.2.1. Для педагогических работников общеобразовательной организаций:</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инициативу, творчество и применение в работе современных форм и методов организации труда;</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 участие в работе проектных команд при реализации проектов в области образования регионального и федерального уровня;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w:t>
      </w:r>
      <w:r w:rsidRPr="00F72BA8">
        <w:rPr>
          <w:sz w:val="28"/>
          <w:szCs w:val="28"/>
        </w:rPr>
        <w:lastRenderedPageBreak/>
        <w:t>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участие в выполнении программы развития общеобразовательной организации в качестве ответственного за реализацию мероприятия;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другие показатели и условия.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9.2.2. Для работников общеобразовательных организаций, осуществляющих трудовую деятельность по профессиям рабочих:</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выполнение особо важных и срочных работ;</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другие показатели и условия.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9.2.3. Для всех категорий работников:</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успешное и добросовестное исполнение работником своих должностных обязанностей в соответствующем периоде;</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выполнение порученной работы, связанной с обеспечением рабочего процесса или уставной деятельности общеобразовательной организации;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качественную подготовку и своевременную сдачу отчетности;</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участие работника в выполнении важных работ, мероприятий;</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организацию и проведение мероприятий, направленных на повышение авторитета и имиджа общеобразовательной организации среди населения;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трудовой вклад работника в выполнение проводимых общеобразовательной организацией мероприятий; </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lastRenderedPageBreak/>
        <w:t>использование новых эффективных технологий в процессе работы;</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выполнение особо важных и срочных работ;</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другие показатели, условия и достижения.</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F72BA8" w:rsidRPr="00F72BA8" w:rsidRDefault="00F72BA8" w:rsidP="00F72BA8">
      <w:pPr>
        <w:widowControl w:val="0"/>
        <w:autoSpaceDE w:val="0"/>
        <w:spacing w:line="360" w:lineRule="auto"/>
        <w:ind w:firstLine="851"/>
        <w:jc w:val="both"/>
        <w:rPr>
          <w:sz w:val="28"/>
          <w:szCs w:val="28"/>
        </w:rPr>
      </w:pPr>
      <w:r w:rsidRPr="00F72BA8">
        <w:rPr>
          <w:sz w:val="28"/>
          <w:szCs w:val="28"/>
        </w:rPr>
        <w:t xml:space="preserve">9.6. Выплаты стимулирующего характера работникам, занятым на условиях совместительства или на условиях неполного рабочего времени, производятся </w:t>
      </w:r>
      <w:r w:rsidRPr="00F72BA8">
        <w:rPr>
          <w:sz w:val="28"/>
          <w:szCs w:val="28"/>
        </w:rPr>
        <w:lastRenderedPageBreak/>
        <w:t>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F72BA8" w:rsidRPr="00F72BA8" w:rsidRDefault="00F72BA8" w:rsidP="00F72BA8">
      <w:pPr>
        <w:widowControl w:val="0"/>
        <w:autoSpaceDE w:val="0"/>
        <w:spacing w:line="360" w:lineRule="auto"/>
        <w:ind w:firstLine="851"/>
        <w:jc w:val="both"/>
        <w:rPr>
          <w:b/>
          <w:bCs/>
          <w:sz w:val="28"/>
          <w:szCs w:val="28"/>
        </w:rPr>
      </w:pPr>
    </w:p>
    <w:p w:rsidR="00F72BA8" w:rsidRPr="00F72BA8" w:rsidRDefault="00F72BA8" w:rsidP="00F72BA8">
      <w:pPr>
        <w:spacing w:line="360" w:lineRule="auto"/>
        <w:ind w:firstLine="900"/>
        <w:jc w:val="center"/>
        <w:rPr>
          <w:b/>
          <w:bCs/>
          <w:sz w:val="28"/>
          <w:szCs w:val="28"/>
        </w:rPr>
      </w:pPr>
      <w:r w:rsidRPr="00F72BA8">
        <w:rPr>
          <w:b/>
          <w:bCs/>
          <w:sz w:val="28"/>
          <w:szCs w:val="28"/>
        </w:rPr>
        <w:t>10. Другие вопросы оплаты труда работников</w:t>
      </w:r>
    </w:p>
    <w:p w:rsidR="00F72BA8" w:rsidRPr="00F72BA8" w:rsidRDefault="00F72BA8" w:rsidP="00F72BA8">
      <w:pPr>
        <w:spacing w:line="360" w:lineRule="auto"/>
        <w:jc w:val="center"/>
        <w:rPr>
          <w:sz w:val="28"/>
          <w:szCs w:val="28"/>
        </w:rPr>
      </w:pPr>
    </w:p>
    <w:p w:rsidR="00F72BA8" w:rsidRPr="00F72BA8" w:rsidRDefault="00F72BA8" w:rsidP="00F72BA8">
      <w:pPr>
        <w:spacing w:line="360" w:lineRule="auto"/>
        <w:ind w:firstLine="567"/>
        <w:jc w:val="both"/>
        <w:rPr>
          <w:rFonts w:ascii="Cambria" w:hAnsi="Cambria" w:cs="Cambria"/>
          <w:sz w:val="28"/>
          <w:szCs w:val="28"/>
        </w:rPr>
      </w:pPr>
      <w:r w:rsidRPr="00F72BA8">
        <w:rPr>
          <w:sz w:val="28"/>
          <w:szCs w:val="2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F72BA8" w:rsidRPr="00F72BA8" w:rsidRDefault="00F72BA8" w:rsidP="00F72BA8">
      <w:pPr>
        <w:spacing w:line="360" w:lineRule="auto"/>
        <w:ind w:firstLine="709"/>
        <w:jc w:val="both"/>
        <w:rPr>
          <w:sz w:val="28"/>
          <w:szCs w:val="28"/>
        </w:rPr>
      </w:pPr>
      <w:r w:rsidRPr="00F72BA8">
        <w:rPr>
          <w:sz w:val="28"/>
          <w:szCs w:val="2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F72BA8" w:rsidRPr="00F72BA8" w:rsidRDefault="00F72BA8" w:rsidP="00F72BA8">
      <w:pPr>
        <w:spacing w:line="360" w:lineRule="auto"/>
        <w:ind w:firstLine="708"/>
        <w:jc w:val="both"/>
        <w:rPr>
          <w:sz w:val="28"/>
          <w:szCs w:val="28"/>
        </w:rPr>
      </w:pPr>
      <w:r w:rsidRPr="00F72BA8">
        <w:rPr>
          <w:sz w:val="28"/>
          <w:szCs w:val="2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F72BA8" w:rsidRPr="00F72BA8" w:rsidRDefault="00F72BA8" w:rsidP="00F72BA8">
      <w:pPr>
        <w:spacing w:line="360" w:lineRule="auto"/>
        <w:ind w:firstLine="708"/>
        <w:jc w:val="both"/>
        <w:rPr>
          <w:sz w:val="28"/>
          <w:szCs w:val="28"/>
        </w:rPr>
      </w:pPr>
      <w:r w:rsidRPr="00F72BA8">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F72BA8" w:rsidRPr="00F72BA8" w:rsidRDefault="00F72BA8" w:rsidP="00F72BA8">
      <w:pPr>
        <w:spacing w:line="360" w:lineRule="auto"/>
        <w:ind w:firstLine="708"/>
        <w:jc w:val="both"/>
        <w:rPr>
          <w:sz w:val="28"/>
          <w:szCs w:val="28"/>
        </w:rPr>
      </w:pPr>
      <w:r w:rsidRPr="00F72BA8">
        <w:rPr>
          <w:sz w:val="28"/>
          <w:szCs w:val="28"/>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F72BA8">
        <w:rPr>
          <w:sz w:val="28"/>
          <w:szCs w:val="28"/>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F72BA8">
        <w:rPr>
          <w:sz w:val="28"/>
          <w:szCs w:val="28"/>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F72BA8" w:rsidRPr="00F72BA8" w:rsidRDefault="00F72BA8" w:rsidP="00F72BA8">
      <w:pPr>
        <w:spacing w:line="360" w:lineRule="auto"/>
        <w:ind w:firstLine="708"/>
        <w:jc w:val="both"/>
        <w:rPr>
          <w:sz w:val="28"/>
          <w:szCs w:val="28"/>
        </w:rPr>
      </w:pPr>
      <w:r w:rsidRPr="00F72BA8">
        <w:rPr>
          <w:sz w:val="28"/>
          <w:szCs w:val="28"/>
        </w:rPr>
        <w:lastRenderedPageBreak/>
        <w:t>Руководитель в пределах фонда оплаты труда в соответствии со статьёй 59 ТК РФ имеет право заключать срочные трудовые договоры:</w:t>
      </w:r>
    </w:p>
    <w:p w:rsidR="00F72BA8" w:rsidRPr="00F72BA8" w:rsidRDefault="00F72BA8" w:rsidP="00F72BA8">
      <w:pPr>
        <w:spacing w:line="360" w:lineRule="auto"/>
        <w:ind w:firstLine="708"/>
        <w:jc w:val="both"/>
        <w:rPr>
          <w:sz w:val="28"/>
          <w:szCs w:val="28"/>
        </w:rPr>
      </w:pPr>
      <w:r w:rsidRPr="00F72BA8">
        <w:rPr>
          <w:sz w:val="28"/>
          <w:szCs w:val="28"/>
        </w:rPr>
        <w:t>- для выполнения временных (до двух месяцев) работ;</w:t>
      </w:r>
    </w:p>
    <w:p w:rsidR="00F72BA8" w:rsidRPr="00F72BA8" w:rsidRDefault="00F72BA8" w:rsidP="00F72BA8">
      <w:pPr>
        <w:spacing w:line="360" w:lineRule="auto"/>
        <w:ind w:firstLine="708"/>
        <w:jc w:val="both"/>
        <w:rPr>
          <w:sz w:val="28"/>
          <w:szCs w:val="28"/>
        </w:rPr>
      </w:pPr>
      <w:r w:rsidRPr="00F72BA8">
        <w:rPr>
          <w:sz w:val="28"/>
          <w:szCs w:val="28"/>
        </w:rPr>
        <w:t>- для выполнения сезонных работ, когда в силу природных условий работа может производиться только в течение определенного периода (сезона);</w:t>
      </w:r>
    </w:p>
    <w:p w:rsidR="00F72BA8" w:rsidRPr="00F72BA8" w:rsidRDefault="00F72BA8" w:rsidP="00F72BA8">
      <w:pPr>
        <w:spacing w:line="360" w:lineRule="auto"/>
        <w:ind w:firstLine="708"/>
        <w:jc w:val="both"/>
        <w:rPr>
          <w:sz w:val="28"/>
          <w:szCs w:val="28"/>
        </w:rPr>
      </w:pPr>
      <w:r w:rsidRPr="00F72BA8">
        <w:rPr>
          <w:sz w:val="28"/>
          <w:szCs w:val="2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F72BA8" w:rsidRPr="00F72BA8" w:rsidRDefault="00F72BA8" w:rsidP="00F72BA8">
      <w:pPr>
        <w:spacing w:line="360" w:lineRule="auto"/>
        <w:ind w:firstLine="708"/>
        <w:jc w:val="both"/>
        <w:rPr>
          <w:sz w:val="28"/>
          <w:szCs w:val="28"/>
        </w:rPr>
      </w:pPr>
      <w:r w:rsidRPr="00F72BA8">
        <w:rPr>
          <w:sz w:val="28"/>
          <w:szCs w:val="2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F72BA8" w:rsidRPr="00F72BA8" w:rsidRDefault="00F72BA8" w:rsidP="00F72BA8">
      <w:pPr>
        <w:shd w:val="clear" w:color="auto" w:fill="FFFFFF"/>
        <w:spacing w:line="360" w:lineRule="auto"/>
        <w:ind w:firstLine="851"/>
        <w:jc w:val="both"/>
        <w:rPr>
          <w:sz w:val="28"/>
          <w:szCs w:val="28"/>
        </w:rPr>
      </w:pPr>
      <w:r w:rsidRPr="00F72BA8">
        <w:rPr>
          <w:sz w:val="28"/>
          <w:szCs w:val="28"/>
        </w:rPr>
        <w:t>Выплата материальной помощи сотрудникам производится по заявлениям сотрудников и не должна превышать должностного оклада.</w:t>
      </w:r>
    </w:p>
    <w:p w:rsidR="00F72BA8" w:rsidRPr="00F72BA8" w:rsidRDefault="00F72BA8" w:rsidP="00F72BA8">
      <w:pPr>
        <w:shd w:val="clear" w:color="auto" w:fill="FFFFFF"/>
        <w:spacing w:line="360" w:lineRule="auto"/>
        <w:ind w:firstLine="851"/>
        <w:jc w:val="both"/>
        <w:rPr>
          <w:sz w:val="28"/>
          <w:szCs w:val="28"/>
        </w:rPr>
      </w:pPr>
      <w:r w:rsidRPr="00F72BA8">
        <w:rPr>
          <w:sz w:val="28"/>
          <w:szCs w:val="28"/>
        </w:rPr>
        <w:t>По письменному заявлению работника производится:</w:t>
      </w:r>
    </w:p>
    <w:p w:rsidR="00F72BA8" w:rsidRPr="00F72BA8" w:rsidRDefault="00F72BA8" w:rsidP="00F72BA8">
      <w:pPr>
        <w:shd w:val="clear" w:color="auto" w:fill="FFFFFF"/>
        <w:spacing w:line="360" w:lineRule="auto"/>
        <w:ind w:firstLine="851"/>
        <w:jc w:val="both"/>
        <w:rPr>
          <w:sz w:val="28"/>
          <w:szCs w:val="28"/>
        </w:rPr>
      </w:pPr>
      <w:r w:rsidRPr="00F72BA8">
        <w:rPr>
          <w:sz w:val="28"/>
          <w:szCs w:val="28"/>
        </w:rPr>
        <w:t>- единовременная выплата при увольнении (в связи с выходом на пенсию по возрасту);</w:t>
      </w:r>
    </w:p>
    <w:p w:rsidR="00F72BA8" w:rsidRPr="00F72BA8" w:rsidRDefault="00F72BA8" w:rsidP="00F72BA8">
      <w:pPr>
        <w:shd w:val="clear" w:color="auto" w:fill="FFFFFF"/>
        <w:spacing w:line="360" w:lineRule="auto"/>
        <w:ind w:firstLine="851"/>
        <w:jc w:val="both"/>
        <w:rPr>
          <w:sz w:val="28"/>
          <w:szCs w:val="28"/>
        </w:rPr>
      </w:pPr>
      <w:r w:rsidRPr="00F72BA8">
        <w:rPr>
          <w:sz w:val="28"/>
          <w:szCs w:val="28"/>
        </w:rPr>
        <w:t>- единовременная выплата (в связи с юбилейными датами (50,55,60 лет).</w:t>
      </w:r>
    </w:p>
    <w:p w:rsidR="006B777F" w:rsidRDefault="00F72BA8" w:rsidP="000750E7">
      <w:pPr>
        <w:shd w:val="clear" w:color="auto" w:fill="FFFFFF"/>
        <w:spacing w:line="360" w:lineRule="auto"/>
        <w:ind w:firstLine="851"/>
        <w:jc w:val="both"/>
        <w:rPr>
          <w:sz w:val="28"/>
          <w:szCs w:val="28"/>
        </w:rPr>
      </w:pPr>
      <w:r w:rsidRPr="00F72BA8">
        <w:rPr>
          <w:sz w:val="28"/>
          <w:szCs w:val="28"/>
        </w:rPr>
        <w:t xml:space="preserve">Порядок назначения и размеры единовременного денежного вознаграждения при выходе на пенсию педагогических работников </w:t>
      </w:r>
      <w:r w:rsidRPr="00F72BA8">
        <w:rPr>
          <w:sz w:val="28"/>
          <w:szCs w:val="28"/>
        </w:rPr>
        <w:lastRenderedPageBreak/>
        <w:t>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w:t>
      </w:r>
      <w:r w:rsidR="000750E7">
        <w:rPr>
          <w:sz w:val="28"/>
          <w:szCs w:val="28"/>
        </w:rPr>
        <w:t>о соответствующими полномочиями</w:t>
      </w:r>
      <w:r w:rsidR="006B777F">
        <w:rPr>
          <w:sz w:val="28"/>
          <w:szCs w:val="28"/>
        </w:rPr>
        <w:t>.</w:t>
      </w:r>
    </w:p>
    <w:p w:rsidR="006D5124" w:rsidRDefault="006D5124" w:rsidP="000750E7">
      <w:pPr>
        <w:shd w:val="clear" w:color="auto" w:fill="FFFFFF"/>
        <w:spacing w:line="360" w:lineRule="auto"/>
        <w:ind w:firstLine="851"/>
        <w:jc w:val="both"/>
        <w:rPr>
          <w:sz w:val="28"/>
          <w:szCs w:val="28"/>
        </w:rPr>
        <w:sectPr w:rsidR="006D5124" w:rsidSect="00B704F4">
          <w:pgSz w:w="11906" w:h="16838"/>
          <w:pgMar w:top="1134" w:right="566" w:bottom="1135" w:left="1276" w:header="709" w:footer="709" w:gutter="0"/>
          <w:cols w:space="708"/>
          <w:docGrid w:linePitch="360"/>
        </w:sectPr>
      </w:pPr>
    </w:p>
    <w:p w:rsidR="006D5124" w:rsidRPr="004B7ABD" w:rsidRDefault="006D5124" w:rsidP="006D5124">
      <w:pPr>
        <w:pStyle w:val="ConsPlusNormal"/>
        <w:ind w:left="10206"/>
        <w:rPr>
          <w:rFonts w:ascii="Times New Roman" w:hAnsi="Times New Roman" w:cs="Times New Roman"/>
          <w:sz w:val="28"/>
          <w:szCs w:val="28"/>
        </w:rPr>
      </w:pPr>
      <w:r>
        <w:rPr>
          <w:sz w:val="28"/>
          <w:szCs w:val="28"/>
        </w:rPr>
        <w:lastRenderedPageBreak/>
        <w:t xml:space="preserve">                                                                                                                                      </w:t>
      </w:r>
      <w:r w:rsidRPr="004B7ABD">
        <w:rPr>
          <w:rFonts w:ascii="Times New Roman" w:hAnsi="Times New Roman" w:cs="Times New Roman"/>
          <w:sz w:val="28"/>
          <w:szCs w:val="28"/>
        </w:rPr>
        <w:t>Приложение 1</w:t>
      </w:r>
    </w:p>
    <w:p w:rsidR="006D5124" w:rsidRPr="004B7ABD" w:rsidRDefault="006D5124" w:rsidP="006D5124">
      <w:pPr>
        <w:ind w:left="10206"/>
        <w:rPr>
          <w:kern w:val="1"/>
          <w:sz w:val="28"/>
          <w:szCs w:val="28"/>
        </w:rPr>
      </w:pPr>
      <w:r w:rsidRPr="004B7ABD">
        <w:rPr>
          <w:sz w:val="28"/>
          <w:szCs w:val="28"/>
        </w:rPr>
        <w:t xml:space="preserve">к </w:t>
      </w:r>
      <w:r w:rsidRPr="004B7ABD">
        <w:rPr>
          <w:kern w:val="1"/>
          <w:sz w:val="28"/>
          <w:szCs w:val="28"/>
        </w:rPr>
        <w:t>положению об оплате труда в общеобразовательной организации</w:t>
      </w:r>
    </w:p>
    <w:p w:rsidR="006D5124" w:rsidRDefault="006D5124" w:rsidP="000750E7">
      <w:pPr>
        <w:shd w:val="clear" w:color="auto" w:fill="FFFFFF"/>
        <w:spacing w:line="360" w:lineRule="auto"/>
        <w:ind w:firstLine="851"/>
        <w:jc w:val="both"/>
        <w:rPr>
          <w:sz w:val="28"/>
          <w:szCs w:val="28"/>
        </w:rPr>
      </w:pPr>
      <w:r>
        <w:rPr>
          <w:sz w:val="28"/>
          <w:szCs w:val="28"/>
        </w:rPr>
        <w:t xml:space="preserve">        </w:t>
      </w:r>
    </w:p>
    <w:p w:rsidR="006D5124" w:rsidRPr="004B7ABD" w:rsidRDefault="006D5124" w:rsidP="006D5124">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6D5124" w:rsidRPr="004B7ABD" w:rsidRDefault="006D5124" w:rsidP="006D5124">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09"/>
        <w:gridCol w:w="4826"/>
        <w:gridCol w:w="1667"/>
        <w:gridCol w:w="34"/>
        <w:gridCol w:w="1701"/>
        <w:gridCol w:w="1134"/>
        <w:gridCol w:w="1276"/>
        <w:gridCol w:w="1337"/>
        <w:gridCol w:w="2065"/>
      </w:tblGrid>
      <w:tr w:rsidR="006D5124" w:rsidRPr="004B7ABD" w:rsidTr="002C2D9A">
        <w:trPr>
          <w:tblHeader/>
        </w:trPr>
        <w:tc>
          <w:tcPr>
            <w:tcW w:w="709" w:type="dxa"/>
            <w:vMerge w:val="restart"/>
          </w:tcPr>
          <w:p w:rsidR="006D5124" w:rsidRPr="004B7ABD" w:rsidRDefault="006D5124" w:rsidP="002C2D9A">
            <w:pPr>
              <w:pStyle w:val="ConsPlusCell"/>
              <w:jc w:val="center"/>
              <w:rPr>
                <w:rFonts w:ascii="Courier New" w:hAnsi="Courier New" w:cs="Courier New"/>
                <w:sz w:val="24"/>
                <w:szCs w:val="24"/>
              </w:rPr>
            </w:pPr>
            <w:r w:rsidRPr="004B7ABD">
              <w:rPr>
                <w:rFonts w:ascii="Times New Roman" w:hAnsi="Times New Roman" w:cs="Times New Roman"/>
                <w:b/>
                <w:bCs/>
                <w:sz w:val="24"/>
                <w:szCs w:val="24"/>
              </w:rPr>
              <w:t>№ п/п</w:t>
            </w:r>
          </w:p>
        </w:tc>
        <w:tc>
          <w:tcPr>
            <w:tcW w:w="4826" w:type="dxa"/>
            <w:vMerge w:val="restart"/>
            <w:vAlign w:val="center"/>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Наименование должностей</w:t>
            </w:r>
          </w:p>
        </w:tc>
        <w:tc>
          <w:tcPr>
            <w:tcW w:w="9214" w:type="dxa"/>
            <w:gridSpan w:val="7"/>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Количество штатных единиц в зависимости от численности обучающихся</w:t>
            </w:r>
          </w:p>
        </w:tc>
      </w:tr>
      <w:tr w:rsidR="006D5124" w:rsidRPr="004B7ABD" w:rsidTr="002C2D9A">
        <w:trPr>
          <w:tblHeader/>
        </w:trPr>
        <w:tc>
          <w:tcPr>
            <w:tcW w:w="709" w:type="dxa"/>
            <w:vMerge/>
          </w:tcPr>
          <w:p w:rsidR="006D5124" w:rsidRPr="004B7ABD" w:rsidRDefault="006D5124" w:rsidP="002C2D9A">
            <w:pPr>
              <w:pStyle w:val="ConsPlusCell"/>
              <w:snapToGrid w:val="0"/>
              <w:rPr>
                <w:rFonts w:ascii="Courier New" w:hAnsi="Courier New" w:cs="Courier New"/>
              </w:rPr>
            </w:pPr>
          </w:p>
        </w:tc>
        <w:tc>
          <w:tcPr>
            <w:tcW w:w="4826" w:type="dxa"/>
            <w:vMerge/>
          </w:tcPr>
          <w:p w:rsidR="006D5124" w:rsidRPr="004B7ABD" w:rsidRDefault="006D5124" w:rsidP="002C2D9A">
            <w:pPr>
              <w:pStyle w:val="ConsPlusCell"/>
              <w:snapToGrid w:val="0"/>
              <w:rPr>
                <w:rFonts w:ascii="Courier New" w:hAnsi="Courier New" w:cs="Courier New"/>
              </w:rPr>
            </w:pP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154 и менее обучающихся</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155-250 обучающихся</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251-500</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501-999</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1000-1999</w:t>
            </w:r>
          </w:p>
        </w:tc>
        <w:tc>
          <w:tcPr>
            <w:tcW w:w="2065"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2000 и более</w:t>
            </w:r>
          </w:p>
        </w:tc>
      </w:tr>
      <w:tr w:rsidR="006D5124" w:rsidRPr="004B7ABD" w:rsidTr="002C2D9A">
        <w:trPr>
          <w:trHeight w:val="472"/>
        </w:trPr>
        <w:tc>
          <w:tcPr>
            <w:tcW w:w="709" w:type="dxa"/>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1.</w:t>
            </w:r>
          </w:p>
        </w:tc>
        <w:tc>
          <w:tcPr>
            <w:tcW w:w="14040" w:type="dxa"/>
            <w:gridSpan w:val="8"/>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Руководящие работники</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1.1.</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Директор </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rPr>
          <w:trHeight w:val="1345"/>
        </w:trPr>
        <w:tc>
          <w:tcPr>
            <w:tcW w:w="709" w:type="dxa"/>
            <w:vMerge w:val="restart"/>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1.2.</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w:t>
            </w:r>
          </w:p>
          <w:p w:rsidR="006D5124" w:rsidRPr="004B7ABD" w:rsidRDefault="006D5124" w:rsidP="002C2D9A">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 (по учебной, воспитательной, учебно-воспитательной, учебно-методической, учебно-информационной работе и т.д.).</w:t>
            </w:r>
          </w:p>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b/>
                <w:bCs/>
                <w:sz w:val="22"/>
                <w:szCs w:val="22"/>
              </w:rPr>
              <w:t>Дополнительно:</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 </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3,0</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4,0</w:t>
            </w:r>
          </w:p>
        </w:tc>
      </w:tr>
      <w:tr w:rsidR="006D5124" w:rsidRPr="004B7ABD" w:rsidTr="002C2D9A">
        <w:tc>
          <w:tcPr>
            <w:tcW w:w="709" w:type="dxa"/>
            <w:vMerge/>
          </w:tcPr>
          <w:p w:rsidR="006D5124" w:rsidRPr="004B7ABD" w:rsidRDefault="006D5124" w:rsidP="002C2D9A">
            <w:pPr>
              <w:pStyle w:val="ConsPlusCell"/>
              <w:snapToGrid w:val="0"/>
              <w:jc w:val="center"/>
              <w:rPr>
                <w:rFonts w:ascii="Times New Roman" w:hAnsi="Times New Roman" w:cs="Times New Roman"/>
                <w:sz w:val="22"/>
                <w:szCs w:val="22"/>
              </w:rPr>
            </w:pP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руб.</w:t>
            </w:r>
          </w:p>
        </w:tc>
      </w:tr>
      <w:tr w:rsidR="006D5124" w:rsidRPr="004B7ABD" w:rsidTr="002C2D9A">
        <w:tc>
          <w:tcPr>
            <w:tcW w:w="709" w:type="dxa"/>
            <w:vMerge/>
          </w:tcPr>
          <w:p w:rsidR="006D5124" w:rsidRPr="004B7ABD" w:rsidRDefault="006D5124" w:rsidP="002C2D9A">
            <w:pPr>
              <w:pStyle w:val="ConsPlusCell"/>
              <w:snapToGrid w:val="0"/>
              <w:jc w:val="center"/>
              <w:rPr>
                <w:rFonts w:ascii="Times New Roman" w:hAnsi="Times New Roman" w:cs="Times New Roman"/>
                <w:sz w:val="22"/>
                <w:szCs w:val="22"/>
              </w:rPr>
            </w:pP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для общеобразовательных организаций, являющихся федеральными или региональными инновационными площадками</w:t>
            </w:r>
          </w:p>
        </w:tc>
        <w:tc>
          <w:tcPr>
            <w:tcW w:w="9214" w:type="dxa"/>
            <w:gridSpan w:val="7"/>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sz w:val="22"/>
                <w:szCs w:val="22"/>
              </w:rPr>
              <w:t>0,25 за каждую площадку, но не более 1,0, возможно установить компенсационную доплату</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1.3.</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Заместитель директора по административно-хозяйственной работе                       </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1.4.</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Заместитель директора по безопасности</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детского технопарка «Кванториум», созданного на базе общеобразовательной организации</w:t>
            </w:r>
          </w:p>
        </w:tc>
        <w:tc>
          <w:tcPr>
            <w:tcW w:w="9214" w:type="dxa"/>
            <w:gridSpan w:val="7"/>
          </w:tcPr>
          <w:p w:rsidR="006D5124" w:rsidRPr="004B7ABD" w:rsidRDefault="006D5124" w:rsidP="002C2D9A">
            <w:pPr>
              <w:autoSpaceDE w:val="0"/>
              <w:autoSpaceDN w:val="0"/>
              <w:adjustRightInd w:val="0"/>
              <w:jc w:val="center"/>
              <w:rPr>
                <w:sz w:val="22"/>
                <w:szCs w:val="22"/>
              </w:rPr>
            </w:pPr>
            <w:r w:rsidRPr="004B7ABD">
              <w:rPr>
                <w:sz w:val="22"/>
                <w:szCs w:val="22"/>
              </w:rPr>
              <w:t>1,0 вводится в школах, в которых в рамках реализации федерального проекта «Современная школа» национального проекта «Образование» создан «Кванториум»</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библиотекой</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1.6.</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Заведующий хозяйством</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1.7.</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Заведующий столовой (при приготовлении пищи </w:t>
            </w:r>
            <w:r w:rsidRPr="004B7ABD">
              <w:rPr>
                <w:rFonts w:ascii="Times New Roman" w:hAnsi="Times New Roman" w:cs="Times New Roman"/>
                <w:sz w:val="22"/>
                <w:szCs w:val="22"/>
              </w:rPr>
              <w:lastRenderedPageBreak/>
              <w:t>в организации)</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lastRenderedPageBreak/>
              <w:t>2.</w:t>
            </w:r>
          </w:p>
        </w:tc>
        <w:tc>
          <w:tcPr>
            <w:tcW w:w="14040" w:type="dxa"/>
            <w:gridSpan w:val="8"/>
          </w:tcPr>
          <w:p w:rsidR="006D5124" w:rsidRPr="004B7ABD" w:rsidRDefault="006D5124" w:rsidP="002C2D9A">
            <w:pPr>
              <w:pStyle w:val="ConsPlusCell"/>
              <w:jc w:val="center"/>
              <w:rPr>
                <w:rFonts w:ascii="Times New Roman" w:hAnsi="Times New Roman" w:cs="Times New Roman"/>
                <w:b/>
                <w:bCs/>
                <w:sz w:val="22"/>
                <w:szCs w:val="22"/>
              </w:rPr>
            </w:pPr>
            <w:r w:rsidRPr="004B7ABD">
              <w:rPr>
                <w:rFonts w:ascii="Times New Roman" w:hAnsi="Times New Roman" w:cs="Times New Roman"/>
                <w:b/>
                <w:bCs/>
                <w:sz w:val="22"/>
                <w:szCs w:val="22"/>
              </w:rPr>
              <w:t>Педагогический персонал</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Социальный педагог</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последующие </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150 человек </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2.2.</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Педагог-психолог</w:t>
            </w:r>
            <w:r w:rsidRPr="004B7ABD">
              <w:rPr>
                <w:rStyle w:val="af"/>
                <w:rFonts w:ascii="Times New Roman" w:hAnsi="Times New Roman" w:cs="Times New Roman"/>
                <w:sz w:val="22"/>
                <w:szCs w:val="22"/>
              </w:rPr>
              <w:footnoteReference w:id="21"/>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p w:rsidR="006D5124" w:rsidRPr="004B7ABD" w:rsidRDefault="006D5124" w:rsidP="002C2D9A">
            <w:pPr>
              <w:pStyle w:val="ConsPlusCell"/>
              <w:jc w:val="both"/>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 150 человек</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 xml:space="preserve">на каждые     </w:t>
            </w:r>
            <w:r w:rsidRPr="004B7ABD">
              <w:rPr>
                <w:rFonts w:ascii="Times New Roman" w:hAnsi="Times New Roman" w:cs="Times New Roman"/>
                <w:sz w:val="22"/>
                <w:szCs w:val="22"/>
              </w:rPr>
              <w:br/>
              <w:t>последующие</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150 человек</w:t>
            </w:r>
          </w:p>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2.3.</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Преподаватель-организатор (основ безопасности жизнедеятельности, допризывной подготовки)</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2.4.</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Учитель-логопед </w:t>
            </w:r>
            <w:r w:rsidRPr="004B7ABD">
              <w:rPr>
                <w:rFonts w:ascii="Times New Roman" w:hAnsi="Times New Roman" w:cs="Times New Roman"/>
                <w:sz w:val="22"/>
                <w:szCs w:val="22"/>
                <w:vertAlign w:val="superscript"/>
              </w:rPr>
              <w:t>21</w:t>
            </w:r>
          </w:p>
        </w:tc>
        <w:tc>
          <w:tcPr>
            <w:tcW w:w="9214" w:type="dxa"/>
            <w:gridSpan w:val="7"/>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не менее 0,25 ставки на каждые 100 обучающихся 1-4 классов</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Учитель-дефектолог </w:t>
            </w:r>
            <w:r w:rsidRPr="004B7ABD">
              <w:rPr>
                <w:rFonts w:ascii="Times New Roman" w:hAnsi="Times New Roman" w:cs="Times New Roman"/>
                <w:sz w:val="22"/>
                <w:szCs w:val="22"/>
                <w:vertAlign w:val="superscript"/>
              </w:rPr>
              <w:t>21</w:t>
            </w:r>
          </w:p>
        </w:tc>
        <w:tc>
          <w:tcPr>
            <w:tcW w:w="9214" w:type="dxa"/>
            <w:gridSpan w:val="7"/>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наличии детей с ОВЗ</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2.6.</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Воспитатель </w:t>
            </w:r>
          </w:p>
        </w:tc>
        <w:tc>
          <w:tcPr>
            <w:tcW w:w="9214" w:type="dxa"/>
            <w:gridSpan w:val="7"/>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 на 1 группу продленного дня</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2.7.</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Педагог дополнительного образования </w:t>
            </w:r>
          </w:p>
        </w:tc>
        <w:tc>
          <w:tcPr>
            <w:tcW w:w="9214" w:type="dxa"/>
            <w:gridSpan w:val="7"/>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Расчет ставок производится из расчета на группу детей (не менее 25 чел.) 4 часа в неделю</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2.8.</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Тьютор </w:t>
            </w:r>
            <w:r w:rsidRPr="004B7ABD">
              <w:rPr>
                <w:rFonts w:ascii="Times New Roman" w:hAnsi="Times New Roman" w:cs="Times New Roman"/>
                <w:sz w:val="22"/>
                <w:szCs w:val="22"/>
                <w:vertAlign w:val="superscript"/>
              </w:rPr>
              <w:t>21</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p>
        </w:tc>
        <w:tc>
          <w:tcPr>
            <w:tcW w:w="1701" w:type="dxa"/>
          </w:tcPr>
          <w:p w:rsidR="006D5124" w:rsidRPr="004B7ABD" w:rsidRDefault="006D5124" w:rsidP="002C2D9A">
            <w:pPr>
              <w:pStyle w:val="ConsPlusCell"/>
              <w:jc w:val="center"/>
              <w:rPr>
                <w:rFonts w:ascii="Times New Roman" w:hAnsi="Times New Roman" w:cs="Times New Roman"/>
                <w:sz w:val="22"/>
                <w:szCs w:val="22"/>
              </w:rPr>
            </w:pPr>
          </w:p>
        </w:tc>
        <w:tc>
          <w:tcPr>
            <w:tcW w:w="1134" w:type="dxa"/>
          </w:tcPr>
          <w:p w:rsidR="006D5124" w:rsidRPr="004B7ABD" w:rsidRDefault="006D5124" w:rsidP="002C2D9A">
            <w:pPr>
              <w:pStyle w:val="ConsPlusCell"/>
              <w:jc w:val="center"/>
              <w:rPr>
                <w:rFonts w:ascii="Times New Roman" w:hAnsi="Times New Roman" w:cs="Times New Roman"/>
                <w:sz w:val="22"/>
                <w:szCs w:val="22"/>
              </w:rPr>
            </w:pP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2.9.</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Советник директора по воспитанию и взаимодействию с детскими общественными объединениями</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r w:rsidRPr="004B7ABD">
              <w:rPr>
                <w:rStyle w:val="af"/>
                <w:rFonts w:ascii="Times New Roman" w:hAnsi="Times New Roman" w:cs="Times New Roman"/>
                <w:sz w:val="22"/>
                <w:szCs w:val="22"/>
              </w:rPr>
              <w:footnoteReference w:id="22"/>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2.10.</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Педагог-библиотекарь (должность библиотекаря исключается)</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2.11.</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Музыкальный руководитель</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p>
        </w:tc>
        <w:tc>
          <w:tcPr>
            <w:tcW w:w="5812" w:type="dxa"/>
            <w:gridSpan w:val="4"/>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2.12.</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Концертмейстер</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p>
        </w:tc>
        <w:tc>
          <w:tcPr>
            <w:tcW w:w="5812" w:type="dxa"/>
            <w:gridSpan w:val="4"/>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2.13</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Инструктор по физической культуре</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p>
        </w:tc>
        <w:tc>
          <w:tcPr>
            <w:tcW w:w="5812" w:type="dxa"/>
            <w:gridSpan w:val="4"/>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2.14</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Руководитель физического воспитания;</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p>
        </w:tc>
        <w:tc>
          <w:tcPr>
            <w:tcW w:w="5812" w:type="dxa"/>
            <w:gridSpan w:val="4"/>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При необходимости, в пределах выделенного ФОТ</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3.</w:t>
            </w:r>
          </w:p>
        </w:tc>
        <w:tc>
          <w:tcPr>
            <w:tcW w:w="14040" w:type="dxa"/>
            <w:gridSpan w:val="8"/>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Учебно-вспомогательный персонал</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3.1.</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Секретарь-машинистка</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3.2.</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Библиотекарь (должность педагога-библиотекаря исключается) </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0,10</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3.3.</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Лаборант</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2,5</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3.4.</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Лаборант (по обслуживанию </w:t>
            </w:r>
          </w:p>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компьютеров и оргтехники)</w:t>
            </w:r>
          </w:p>
        </w:tc>
        <w:tc>
          <w:tcPr>
            <w:tcW w:w="9214" w:type="dxa"/>
            <w:gridSpan w:val="7"/>
          </w:tcPr>
          <w:p w:rsidR="006D5124" w:rsidRPr="004B7ABD" w:rsidRDefault="006D5124" w:rsidP="002C2D9A">
            <w:pPr>
              <w:pStyle w:val="ConsPlusCell"/>
            </w:pPr>
            <w:r w:rsidRPr="004B7ABD">
              <w:rPr>
                <w:rFonts w:ascii="Times New Roman" w:hAnsi="Times New Roman" w:cs="Times New Roman"/>
                <w:sz w:val="22"/>
                <w:szCs w:val="22"/>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3.5.</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Техник (по обслуживанию компьютеров и оргтехники) </w:t>
            </w:r>
          </w:p>
        </w:tc>
        <w:tc>
          <w:tcPr>
            <w:tcW w:w="1701" w:type="dxa"/>
            <w:gridSpan w:val="2"/>
            <w:vAlign w:val="center"/>
          </w:tcPr>
          <w:p w:rsidR="006D5124" w:rsidRPr="004B7ABD" w:rsidRDefault="006D5124" w:rsidP="002C2D9A">
            <w:pPr>
              <w:pStyle w:val="ConsPlusCell"/>
              <w:snapToGrid w:val="0"/>
              <w:jc w:val="center"/>
              <w:rPr>
                <w:rFonts w:ascii="Times New Roman" w:hAnsi="Times New Roman" w:cs="Times New Roman"/>
                <w:sz w:val="22"/>
                <w:szCs w:val="22"/>
              </w:rPr>
            </w:pP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 (должность лаборанта исключается)</w:t>
            </w:r>
          </w:p>
        </w:tc>
        <w:tc>
          <w:tcPr>
            <w:tcW w:w="3402" w:type="dxa"/>
            <w:gridSpan w:val="2"/>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от 51 до 100 единиц используемой техники</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3.6.</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Инженер-программист </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410" w:type="dxa"/>
            <w:gridSpan w:val="2"/>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более 100 единиц используемой техники (должности лаборант и техник исключаются)</w:t>
            </w:r>
          </w:p>
        </w:tc>
        <w:tc>
          <w:tcPr>
            <w:tcW w:w="3402" w:type="dxa"/>
            <w:gridSpan w:val="2"/>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rPr>
              <w:t>1,0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3.7.</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Системный администратор</w:t>
            </w:r>
          </w:p>
        </w:tc>
        <w:tc>
          <w:tcPr>
            <w:tcW w:w="1701"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4678" w:type="dxa"/>
            <w:gridSpan w:val="3"/>
            <w:vAlign w:val="center"/>
          </w:tcPr>
          <w:p w:rsidR="006D5124" w:rsidRPr="004B7ABD" w:rsidRDefault="006D5124" w:rsidP="002C2D9A">
            <w:pPr>
              <w:pStyle w:val="ConsPlusCell"/>
              <w:jc w:val="center"/>
              <w:rPr>
                <w:rFonts w:ascii="Times New Roman" w:hAnsi="Times New Roman" w:cs="Times New Roman"/>
              </w:rPr>
            </w:pPr>
            <w:r w:rsidRPr="004B7ABD">
              <w:rPr>
                <w:rFonts w:ascii="Times New Roman" w:hAnsi="Times New Roman" w:cs="Times New Roman"/>
                <w:sz w:val="22"/>
                <w:szCs w:val="22"/>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4.</w:t>
            </w:r>
          </w:p>
        </w:tc>
        <w:tc>
          <w:tcPr>
            <w:tcW w:w="14040" w:type="dxa"/>
            <w:gridSpan w:val="8"/>
            <w:vAlign w:val="center"/>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Младший обслуживающий персонал</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4.1.</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Рабочий по комплексному обслуживанию и ремонту зданий (слесарь-сантехник, электромонтер, столяр и т.д.)</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6D5124" w:rsidRPr="004B7ABD" w:rsidRDefault="006D5124" w:rsidP="002C2D9A">
            <w:pPr>
              <w:pStyle w:val="ConsPlusCell"/>
              <w:jc w:val="center"/>
            </w:pPr>
            <w:r w:rsidRPr="004B7ABD">
              <w:rPr>
                <w:rFonts w:ascii="Times New Roman" w:hAnsi="Times New Roman" w:cs="Times New Roman"/>
                <w:sz w:val="22"/>
                <w:szCs w:val="22"/>
              </w:rPr>
              <w:t>3,0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4.2.</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Гардеробщик </w:t>
            </w:r>
            <w:r w:rsidRPr="004B7ABD">
              <w:rPr>
                <w:rStyle w:val="af"/>
                <w:rFonts w:ascii="Times New Roman" w:hAnsi="Times New Roman" w:cs="Times New Roman"/>
                <w:sz w:val="22"/>
                <w:szCs w:val="22"/>
              </w:rPr>
              <w:footnoteReference w:id="23"/>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2,0</w:t>
            </w:r>
          </w:p>
        </w:tc>
        <w:tc>
          <w:tcPr>
            <w:tcW w:w="2065" w:type="dxa"/>
          </w:tcPr>
          <w:p w:rsidR="006D5124" w:rsidRPr="004B7ABD" w:rsidRDefault="006D5124" w:rsidP="002C2D9A">
            <w:pPr>
              <w:pStyle w:val="ConsPlusCell"/>
              <w:jc w:val="center"/>
            </w:pPr>
            <w:r w:rsidRPr="004B7ABD">
              <w:rPr>
                <w:rFonts w:ascii="Times New Roman" w:hAnsi="Times New Roman" w:cs="Times New Roman"/>
                <w:sz w:val="22"/>
                <w:szCs w:val="22"/>
              </w:rPr>
              <w:t>3,0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Оператор по управлению поломоечной машины</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2</w:t>
            </w:r>
          </w:p>
        </w:tc>
        <w:tc>
          <w:tcPr>
            <w:tcW w:w="2065"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3,</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4.3.</w:t>
            </w:r>
          </w:p>
        </w:tc>
        <w:tc>
          <w:tcPr>
            <w:tcW w:w="4826" w:type="dxa"/>
            <w:vAlign w:val="center"/>
          </w:tcPr>
          <w:p w:rsidR="006D5124" w:rsidRPr="004B7ABD" w:rsidRDefault="006D5124" w:rsidP="002C2D9A">
            <w:pPr>
              <w:pStyle w:val="ConsPlusCell"/>
              <w:rPr>
                <w:rFonts w:ascii="Times New Roman" w:hAnsi="Times New Roman" w:cs="Times New Roman"/>
                <w:b/>
                <w:bCs/>
                <w:sz w:val="22"/>
                <w:szCs w:val="22"/>
              </w:rPr>
            </w:pPr>
            <w:r w:rsidRPr="004B7ABD">
              <w:rPr>
                <w:rFonts w:ascii="Times New Roman" w:hAnsi="Times New Roman" w:cs="Times New Roman"/>
                <w:sz w:val="22"/>
                <w:szCs w:val="22"/>
              </w:rPr>
              <w:t xml:space="preserve">Уборщик производственных и служебных помещений </w:t>
            </w:r>
          </w:p>
        </w:tc>
        <w:tc>
          <w:tcPr>
            <w:tcW w:w="9214" w:type="dxa"/>
            <w:gridSpan w:val="7"/>
          </w:tcPr>
          <w:p w:rsidR="006D5124" w:rsidRPr="004B7ABD" w:rsidRDefault="006D5124" w:rsidP="002C2D9A">
            <w:pPr>
              <w:pStyle w:val="ConsPlusCell"/>
              <w:jc w:val="center"/>
            </w:pPr>
            <w:r w:rsidRPr="004B7ABD">
              <w:rPr>
                <w:rFonts w:ascii="Times New Roman" w:hAnsi="Times New Roman" w:cs="Times New Roman"/>
                <w:sz w:val="22"/>
                <w:szCs w:val="22"/>
              </w:rPr>
              <w:t>Достаточное количество для поддержания санитарных условий в соответствии с утверждёнными требованиями СанПин (в пределах ФОТ)</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4.4.</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Дворник</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5812" w:type="dxa"/>
            <w:gridSpan w:val="4"/>
          </w:tcPr>
          <w:p w:rsidR="006D5124" w:rsidRPr="004B7ABD" w:rsidRDefault="006D5124" w:rsidP="002C2D9A">
            <w:pPr>
              <w:pStyle w:val="ConsPlusCell"/>
            </w:pPr>
            <w:r w:rsidRPr="004B7ABD">
              <w:rPr>
                <w:rFonts w:ascii="Times New Roman" w:hAnsi="Times New Roman" w:cs="Times New Roman"/>
                <w:sz w:val="22"/>
                <w:szCs w:val="22"/>
              </w:rPr>
              <w:t xml:space="preserve">1,0 на каждые 0,5 га территории, закреплённой за </w:t>
            </w:r>
            <w:r w:rsidRPr="004B7ABD">
              <w:rPr>
                <w:rFonts w:ascii="Times New Roman" w:hAnsi="Times New Roman" w:cs="Times New Roman"/>
                <w:sz w:val="22"/>
                <w:szCs w:val="22"/>
              </w:rPr>
              <w:lastRenderedPageBreak/>
              <w:t>образовательной организацией</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lastRenderedPageBreak/>
              <w:t>4.5.</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Сторож</w:t>
            </w:r>
          </w:p>
        </w:tc>
        <w:tc>
          <w:tcPr>
            <w:tcW w:w="9214" w:type="dxa"/>
            <w:gridSpan w:val="7"/>
          </w:tcPr>
          <w:p w:rsidR="006D5124" w:rsidRPr="004B7ABD" w:rsidRDefault="006D5124" w:rsidP="002C2D9A">
            <w:pPr>
              <w:pStyle w:val="ConsPlusCell"/>
            </w:pPr>
            <w:r w:rsidRPr="004B7ABD">
              <w:rPr>
                <w:rFonts w:ascii="Times New Roman" w:hAnsi="Times New Roman" w:cs="Times New Roman"/>
                <w:sz w:val="22"/>
                <w:szCs w:val="22"/>
              </w:rPr>
              <w:t>из расчета 2,4 на одно здание общеобразовательной организации, только при отсутствии вневедомственной охраны</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4.6.</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Повар </w:t>
            </w:r>
          </w:p>
        </w:tc>
        <w:tc>
          <w:tcPr>
            <w:tcW w:w="166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0,75</w:t>
            </w:r>
          </w:p>
        </w:tc>
        <w:tc>
          <w:tcPr>
            <w:tcW w:w="1735"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3402" w:type="dxa"/>
            <w:gridSpan w:val="2"/>
            <w:vAlign w:val="center"/>
          </w:tcPr>
          <w:p w:rsidR="006D5124" w:rsidRPr="004B7ABD" w:rsidRDefault="006D5124" w:rsidP="002C2D9A">
            <w:pPr>
              <w:pStyle w:val="ConsPlusCell"/>
            </w:pPr>
            <w:r w:rsidRPr="004B7ABD">
              <w:rPr>
                <w:rFonts w:ascii="Times New Roman" w:hAnsi="Times New Roman" w:cs="Times New Roman"/>
                <w:sz w:val="22"/>
                <w:szCs w:val="22"/>
              </w:rPr>
              <w:t>1,0 на каждые 200 обучающихся, для которых организовано горячее питание</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4.7.</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Подсобный рабочий</w:t>
            </w:r>
          </w:p>
        </w:tc>
        <w:tc>
          <w:tcPr>
            <w:tcW w:w="166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35"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c>
          <w:tcPr>
            <w:tcW w:w="2065" w:type="dxa"/>
            <w:vAlign w:val="center"/>
          </w:tcPr>
          <w:p w:rsidR="006D5124" w:rsidRPr="004B7ABD" w:rsidRDefault="006D5124" w:rsidP="002C2D9A">
            <w:pPr>
              <w:pStyle w:val="ConsPlusCell"/>
              <w:jc w:val="center"/>
            </w:pPr>
            <w:r w:rsidRPr="004B7ABD">
              <w:rPr>
                <w:rFonts w:ascii="Times New Roman" w:hAnsi="Times New Roman" w:cs="Times New Roman"/>
                <w:sz w:val="22"/>
                <w:szCs w:val="22"/>
              </w:rPr>
              <w:t>2,0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4.8.</w:t>
            </w:r>
          </w:p>
        </w:tc>
        <w:tc>
          <w:tcPr>
            <w:tcW w:w="4826" w:type="dxa"/>
            <w:vAlign w:val="center"/>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Мойщица посуды</w:t>
            </w:r>
          </w:p>
        </w:tc>
        <w:tc>
          <w:tcPr>
            <w:tcW w:w="166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6D5124" w:rsidRPr="004B7ABD" w:rsidRDefault="006D5124" w:rsidP="002C2D9A">
            <w:pPr>
              <w:pStyle w:val="ConsPlusCell"/>
              <w:jc w:val="center"/>
            </w:pPr>
            <w:r w:rsidRPr="004B7ABD">
              <w:rPr>
                <w:rFonts w:ascii="Times New Roman" w:hAnsi="Times New Roman" w:cs="Times New Roman"/>
                <w:sz w:val="22"/>
                <w:szCs w:val="22"/>
              </w:rPr>
              <w:t>2,0</w:t>
            </w:r>
          </w:p>
        </w:tc>
      </w:tr>
      <w:tr w:rsidR="006D5124" w:rsidRPr="004B7ABD" w:rsidTr="002C2D9A">
        <w:tc>
          <w:tcPr>
            <w:tcW w:w="709"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4.9.</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 xml:space="preserve">Кладовщик </w:t>
            </w:r>
          </w:p>
        </w:tc>
        <w:tc>
          <w:tcPr>
            <w:tcW w:w="166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35" w:type="dxa"/>
            <w:gridSpan w:val="2"/>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1337" w:type="dxa"/>
            <w:vAlign w:val="center"/>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1,0</w:t>
            </w:r>
          </w:p>
        </w:tc>
        <w:tc>
          <w:tcPr>
            <w:tcW w:w="2065" w:type="dxa"/>
            <w:vAlign w:val="center"/>
          </w:tcPr>
          <w:p w:rsidR="006D5124" w:rsidRPr="004B7ABD" w:rsidRDefault="006D5124" w:rsidP="002C2D9A">
            <w:pPr>
              <w:pStyle w:val="ConsPlusCell"/>
              <w:jc w:val="center"/>
            </w:pPr>
            <w:r w:rsidRPr="004B7ABD">
              <w:rPr>
                <w:rFonts w:ascii="Times New Roman" w:hAnsi="Times New Roman" w:cs="Times New Roman"/>
                <w:sz w:val="22"/>
                <w:szCs w:val="22"/>
              </w:rPr>
              <w:t>1,0</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5.</w:t>
            </w:r>
          </w:p>
        </w:tc>
        <w:tc>
          <w:tcPr>
            <w:tcW w:w="14040" w:type="dxa"/>
            <w:gridSpan w:val="8"/>
          </w:tcPr>
          <w:p w:rsidR="006D5124" w:rsidRPr="004B7ABD" w:rsidRDefault="006D5124" w:rsidP="002C2D9A">
            <w:pPr>
              <w:pStyle w:val="ConsPlusCell"/>
              <w:jc w:val="center"/>
              <w:rPr>
                <w:rFonts w:ascii="Times New Roman" w:hAnsi="Times New Roman" w:cs="Times New Roman"/>
                <w:b/>
                <w:bCs/>
                <w:sz w:val="24"/>
                <w:szCs w:val="24"/>
              </w:rPr>
            </w:pPr>
            <w:r w:rsidRPr="004B7ABD">
              <w:rPr>
                <w:rFonts w:ascii="Times New Roman" w:hAnsi="Times New Roman" w:cs="Times New Roman"/>
                <w:b/>
                <w:bCs/>
                <w:sz w:val="24"/>
                <w:szCs w:val="24"/>
              </w:rPr>
              <w:t>Административно-хозяйственный персонал</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5.1.</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Главный бухгалтер</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5.2.</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 (на правах главного)</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5.3.</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Бухгалтер</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r>
      <w:tr w:rsidR="006D5124" w:rsidRPr="004B7ABD" w:rsidTr="002C2D9A">
        <w:tc>
          <w:tcPr>
            <w:tcW w:w="709"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5.4.</w:t>
            </w:r>
          </w:p>
        </w:tc>
        <w:tc>
          <w:tcPr>
            <w:tcW w:w="4826" w:type="dxa"/>
          </w:tcPr>
          <w:p w:rsidR="006D5124" w:rsidRPr="004B7ABD" w:rsidRDefault="006D5124" w:rsidP="002C2D9A">
            <w:pPr>
              <w:pStyle w:val="ConsPlusCell"/>
              <w:rPr>
                <w:rFonts w:ascii="Times New Roman" w:hAnsi="Times New Roman" w:cs="Times New Roman"/>
                <w:sz w:val="22"/>
                <w:szCs w:val="22"/>
              </w:rPr>
            </w:pPr>
            <w:r w:rsidRPr="004B7ABD">
              <w:rPr>
                <w:rFonts w:ascii="Times New Roman" w:hAnsi="Times New Roman" w:cs="Times New Roman"/>
                <w:sz w:val="22"/>
                <w:szCs w:val="22"/>
              </w:rPr>
              <w:t>Контрактный управляющий</w:t>
            </w:r>
          </w:p>
        </w:tc>
        <w:tc>
          <w:tcPr>
            <w:tcW w:w="1701" w:type="dxa"/>
            <w:gridSpan w:val="2"/>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0,25</w:t>
            </w:r>
          </w:p>
        </w:tc>
        <w:tc>
          <w:tcPr>
            <w:tcW w:w="1701"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0,5</w:t>
            </w:r>
          </w:p>
        </w:tc>
        <w:tc>
          <w:tcPr>
            <w:tcW w:w="1134"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276"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1337"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w:t>
            </w:r>
          </w:p>
        </w:tc>
        <w:tc>
          <w:tcPr>
            <w:tcW w:w="2065" w:type="dxa"/>
          </w:tcPr>
          <w:p w:rsidR="006D5124" w:rsidRPr="004B7ABD" w:rsidRDefault="006D5124" w:rsidP="002C2D9A">
            <w:pPr>
              <w:pStyle w:val="ConsPlusCell"/>
              <w:jc w:val="center"/>
              <w:rPr>
                <w:rFonts w:ascii="Times New Roman" w:hAnsi="Times New Roman" w:cs="Times New Roman"/>
                <w:sz w:val="22"/>
                <w:szCs w:val="22"/>
              </w:rPr>
            </w:pPr>
            <w:r w:rsidRPr="004B7ABD">
              <w:rPr>
                <w:rFonts w:ascii="Times New Roman" w:hAnsi="Times New Roman" w:cs="Times New Roman"/>
                <w:sz w:val="22"/>
                <w:szCs w:val="22"/>
              </w:rPr>
              <w:t>1,5</w:t>
            </w:r>
          </w:p>
        </w:tc>
      </w:tr>
    </w:tbl>
    <w:p w:rsidR="006D5124" w:rsidRPr="004B7ABD" w:rsidRDefault="006D5124" w:rsidP="006D5124">
      <w:pPr>
        <w:rPr>
          <w:sz w:val="28"/>
          <w:szCs w:val="28"/>
        </w:rPr>
      </w:pPr>
    </w:p>
    <w:p w:rsidR="006D5124" w:rsidRPr="004B7ABD" w:rsidRDefault="006D5124" w:rsidP="006D5124">
      <w:pPr>
        <w:shd w:val="clear" w:color="auto" w:fill="FFFFFF"/>
        <w:spacing w:line="360" w:lineRule="auto"/>
        <w:ind w:firstLine="851"/>
        <w:jc w:val="right"/>
        <w:rPr>
          <w:bCs/>
          <w:sz w:val="28"/>
          <w:szCs w:val="28"/>
        </w:rPr>
        <w:sectPr w:rsidR="006D5124" w:rsidRPr="004B7ABD" w:rsidSect="001C48C5">
          <w:pgSz w:w="16838" w:h="11906" w:orient="landscape"/>
          <w:pgMar w:top="1276" w:right="1134" w:bottom="568" w:left="1134" w:header="709" w:footer="709" w:gutter="0"/>
          <w:cols w:space="708"/>
          <w:docGrid w:linePitch="360"/>
        </w:sectPr>
      </w:pPr>
    </w:p>
    <w:p w:rsidR="003C4E6E" w:rsidRDefault="003C4E6E" w:rsidP="003C4E6E">
      <w:pPr>
        <w:shd w:val="clear" w:color="auto" w:fill="FFFFFF"/>
        <w:ind w:firstLine="851"/>
        <w:jc w:val="right"/>
        <w:rPr>
          <w:bCs/>
          <w:sz w:val="28"/>
          <w:szCs w:val="28"/>
        </w:rPr>
      </w:pPr>
      <w:r w:rsidRPr="004B7ABD">
        <w:rPr>
          <w:bCs/>
          <w:sz w:val="28"/>
          <w:szCs w:val="28"/>
        </w:rPr>
        <w:lastRenderedPageBreak/>
        <w:t>Приложение 2</w:t>
      </w:r>
    </w:p>
    <w:p w:rsidR="003C4E6E" w:rsidRDefault="003C4E6E" w:rsidP="003C4E6E">
      <w:pPr>
        <w:shd w:val="clear" w:color="auto" w:fill="FFFFFF"/>
        <w:ind w:firstLine="851"/>
        <w:jc w:val="right"/>
        <w:rPr>
          <w:kern w:val="1"/>
          <w:sz w:val="28"/>
          <w:szCs w:val="28"/>
        </w:rPr>
      </w:pPr>
      <w:r>
        <w:rPr>
          <w:sz w:val="28"/>
          <w:szCs w:val="28"/>
        </w:rPr>
        <w:t xml:space="preserve">к </w:t>
      </w:r>
      <w:r w:rsidRPr="004B7ABD">
        <w:rPr>
          <w:kern w:val="1"/>
          <w:sz w:val="28"/>
          <w:szCs w:val="28"/>
        </w:rPr>
        <w:t>положению</w:t>
      </w:r>
      <w:r>
        <w:rPr>
          <w:kern w:val="1"/>
          <w:sz w:val="28"/>
          <w:szCs w:val="28"/>
        </w:rPr>
        <w:t xml:space="preserve"> </w:t>
      </w:r>
      <w:r w:rsidRPr="004B7ABD">
        <w:rPr>
          <w:kern w:val="1"/>
          <w:sz w:val="28"/>
          <w:szCs w:val="28"/>
        </w:rPr>
        <w:t xml:space="preserve">об оплате труда </w:t>
      </w:r>
    </w:p>
    <w:p w:rsidR="003C4E6E" w:rsidRDefault="003C4E6E" w:rsidP="003C4E6E">
      <w:pPr>
        <w:shd w:val="clear" w:color="auto" w:fill="FFFFFF"/>
        <w:ind w:firstLine="851"/>
        <w:jc w:val="right"/>
        <w:rPr>
          <w:kern w:val="1"/>
          <w:sz w:val="28"/>
          <w:szCs w:val="28"/>
        </w:rPr>
      </w:pPr>
      <w:r w:rsidRPr="004B7ABD">
        <w:rPr>
          <w:kern w:val="1"/>
          <w:sz w:val="28"/>
          <w:szCs w:val="28"/>
        </w:rPr>
        <w:t>в общеобразовательной организации</w:t>
      </w:r>
    </w:p>
    <w:p w:rsidR="003C4E6E" w:rsidRPr="004B7ABD" w:rsidRDefault="003C4E6E" w:rsidP="003C4E6E">
      <w:pPr>
        <w:shd w:val="clear" w:color="auto" w:fill="FFFFFF"/>
        <w:ind w:firstLine="851"/>
        <w:jc w:val="right"/>
        <w:rPr>
          <w:bCs/>
          <w:sz w:val="28"/>
          <w:szCs w:val="28"/>
        </w:rPr>
      </w:pPr>
    </w:p>
    <w:p w:rsidR="003C4E6E" w:rsidRPr="004B7ABD" w:rsidRDefault="003C4E6E" w:rsidP="003C4E6E">
      <w:pPr>
        <w:shd w:val="clear" w:color="auto" w:fill="FFFFFF"/>
        <w:ind w:firstLine="851"/>
        <w:jc w:val="center"/>
        <w:rPr>
          <w:b/>
          <w:bCs/>
          <w:sz w:val="28"/>
          <w:szCs w:val="28"/>
        </w:rPr>
      </w:pPr>
      <w:r w:rsidRPr="004B7ABD">
        <w:rPr>
          <w:b/>
          <w:bCs/>
          <w:sz w:val="28"/>
          <w:szCs w:val="28"/>
        </w:rPr>
        <w:t>Перечень должностей работников организации, получающих доплату для молодого специалиста до 35 лет</w:t>
      </w:r>
    </w:p>
    <w:p w:rsidR="003C4E6E" w:rsidRPr="004B7ABD" w:rsidRDefault="003C4E6E" w:rsidP="003C4E6E">
      <w:pPr>
        <w:shd w:val="clear" w:color="auto" w:fill="FFFFFF"/>
        <w:spacing w:line="360" w:lineRule="auto"/>
        <w:ind w:firstLine="851"/>
        <w:jc w:val="center"/>
        <w:rPr>
          <w:bCs/>
          <w:sz w:val="28"/>
          <w:szCs w:val="28"/>
        </w:rPr>
      </w:pP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1"/>
          <w:sz w:val="28"/>
          <w:szCs w:val="28"/>
        </w:rPr>
        <w:t>Инструктор по физической культуре;</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10"/>
          <w:sz w:val="28"/>
          <w:szCs w:val="28"/>
        </w:rPr>
        <w:t xml:space="preserve"> Музыкальный руководитель;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8"/>
          <w:sz w:val="28"/>
          <w:szCs w:val="28"/>
        </w:rPr>
        <w:t xml:space="preserve">Концертмейстер;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8"/>
          <w:sz w:val="28"/>
          <w:szCs w:val="28"/>
        </w:rPr>
        <w:t xml:space="preserve">Педагог дополнительного образования;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8"/>
          <w:sz w:val="28"/>
          <w:szCs w:val="28"/>
        </w:rPr>
        <w:t>Социальный педагог;</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z w:val="28"/>
          <w:szCs w:val="28"/>
        </w:rPr>
        <w:t xml:space="preserve"> Воспитатель;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z w:val="28"/>
          <w:szCs w:val="28"/>
        </w:rPr>
        <w:t xml:space="preserve">Педагог-психолог;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Преподаватель-организатор основ безопасности жизнедеятельности;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Руководитель физического воспитания;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Учитель;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Тьютор;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Педагог-библиотекарь;</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Учитель-дефектолог; </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spacing w:val="-7"/>
          <w:sz w:val="28"/>
          <w:szCs w:val="28"/>
        </w:rPr>
        <w:t xml:space="preserve"> Учитель-логопед;</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bCs/>
          <w:sz w:val="28"/>
          <w:szCs w:val="28"/>
        </w:rPr>
        <w:t xml:space="preserve"> Системный администратор;</w:t>
      </w:r>
    </w:p>
    <w:p w:rsidR="003C4E6E" w:rsidRPr="004B7ABD" w:rsidRDefault="003C4E6E" w:rsidP="003C4E6E">
      <w:pPr>
        <w:pStyle w:val="af0"/>
        <w:numPr>
          <w:ilvl w:val="0"/>
          <w:numId w:val="24"/>
        </w:numPr>
        <w:shd w:val="clear" w:color="auto" w:fill="FFFFFF"/>
        <w:suppressAutoHyphens/>
        <w:spacing w:line="360" w:lineRule="auto"/>
        <w:contextualSpacing w:val="0"/>
        <w:rPr>
          <w:bCs/>
          <w:sz w:val="28"/>
          <w:szCs w:val="28"/>
        </w:rPr>
      </w:pPr>
      <w:r w:rsidRPr="004B7ABD">
        <w:rPr>
          <w:bCs/>
          <w:sz w:val="28"/>
          <w:szCs w:val="28"/>
        </w:rPr>
        <w:t xml:space="preserve"> Инженер- программист;</w:t>
      </w:r>
    </w:p>
    <w:p w:rsidR="003C4E6E" w:rsidRPr="004B7ABD" w:rsidRDefault="003C4E6E" w:rsidP="003C4E6E">
      <w:pPr>
        <w:pStyle w:val="af0"/>
        <w:numPr>
          <w:ilvl w:val="0"/>
          <w:numId w:val="24"/>
        </w:numPr>
        <w:shd w:val="clear" w:color="auto" w:fill="FFFFFF"/>
        <w:suppressAutoHyphens/>
        <w:spacing w:line="360" w:lineRule="auto"/>
        <w:contextualSpacing w:val="0"/>
      </w:pPr>
      <w:r w:rsidRPr="004B7ABD">
        <w:rPr>
          <w:bCs/>
          <w:sz w:val="28"/>
          <w:szCs w:val="28"/>
        </w:rPr>
        <w:t xml:space="preserve"> Техник (по обслуживанию компьютеров и оргтехники).</w:t>
      </w:r>
    </w:p>
    <w:p w:rsidR="003C4E6E" w:rsidRDefault="003C4E6E" w:rsidP="003C4E6E">
      <w:pPr>
        <w:spacing w:line="360" w:lineRule="auto"/>
        <w:ind w:right="-5" w:firstLine="708"/>
        <w:jc w:val="right"/>
        <w:rPr>
          <w:kern w:val="36"/>
          <w:sz w:val="28"/>
          <w:szCs w:val="28"/>
        </w:rPr>
      </w:pPr>
      <w:r>
        <w:rPr>
          <w:kern w:val="36"/>
          <w:sz w:val="28"/>
          <w:szCs w:val="28"/>
        </w:rPr>
        <w:t>.»</w:t>
      </w:r>
    </w:p>
    <w:p w:rsidR="008D6C59" w:rsidRDefault="008D6C59" w:rsidP="008D6C59">
      <w:pPr>
        <w:pStyle w:val="formattexttopleveltext"/>
        <w:tabs>
          <w:tab w:val="left" w:pos="567"/>
        </w:tabs>
        <w:spacing w:before="0" w:beforeAutospacing="0" w:after="0" w:afterAutospacing="0" w:line="360" w:lineRule="auto"/>
        <w:jc w:val="both"/>
        <w:rPr>
          <w:rFonts w:ascii="Times New Roman" w:hAnsi="Times New Roman" w:cs="Times New Roman"/>
          <w:bCs/>
          <w:sz w:val="28"/>
          <w:szCs w:val="28"/>
        </w:rPr>
      </w:pPr>
      <w:r>
        <w:rPr>
          <w:kern w:val="36"/>
          <w:sz w:val="28"/>
          <w:szCs w:val="28"/>
        </w:rPr>
        <w:t xml:space="preserve">           </w:t>
      </w:r>
      <w:r w:rsidRPr="00CA7551">
        <w:rPr>
          <w:rFonts w:ascii="Times New Roman" w:hAnsi="Times New Roman" w:cs="Times New Roman"/>
          <w:kern w:val="36"/>
          <w:sz w:val="28"/>
          <w:szCs w:val="28"/>
        </w:rPr>
        <w:t>1.</w:t>
      </w:r>
      <w:r>
        <w:rPr>
          <w:rFonts w:ascii="Times New Roman" w:hAnsi="Times New Roman" w:cs="Times New Roman"/>
          <w:kern w:val="36"/>
          <w:sz w:val="28"/>
          <w:szCs w:val="28"/>
        </w:rPr>
        <w:t>2</w:t>
      </w:r>
      <w:r w:rsidRPr="00CA7551">
        <w:rPr>
          <w:rFonts w:ascii="Times New Roman" w:hAnsi="Times New Roman" w:cs="Times New Roman"/>
          <w:kern w:val="36"/>
          <w:sz w:val="28"/>
          <w:szCs w:val="28"/>
        </w:rPr>
        <w:t>. М</w:t>
      </w:r>
      <w:r w:rsidRPr="00CA7551">
        <w:rPr>
          <w:rFonts w:ascii="Times New Roman" w:hAnsi="Times New Roman" w:cs="Times New Roman"/>
          <w:bCs/>
          <w:sz w:val="28"/>
          <w:szCs w:val="28"/>
        </w:rPr>
        <w:t>инимальные оклады по профессионально - квалификационным группам (ПКГ) должностей работников организаций</w:t>
      </w:r>
      <w:r w:rsidRPr="00CA7551">
        <w:rPr>
          <w:rFonts w:ascii="Times New Roman" w:hAnsi="Times New Roman" w:cs="Times New Roman"/>
          <w:kern w:val="36"/>
          <w:sz w:val="28"/>
          <w:szCs w:val="28"/>
        </w:rPr>
        <w:t xml:space="preserve"> Приложение </w:t>
      </w:r>
      <w:r>
        <w:rPr>
          <w:rFonts w:ascii="Times New Roman" w:hAnsi="Times New Roman" w:cs="Times New Roman"/>
          <w:kern w:val="36"/>
          <w:sz w:val="28"/>
          <w:szCs w:val="28"/>
        </w:rPr>
        <w:t>4</w:t>
      </w:r>
      <w:r w:rsidRPr="00CA7551">
        <w:rPr>
          <w:rFonts w:ascii="Times New Roman" w:hAnsi="Times New Roman" w:cs="Times New Roman"/>
          <w:kern w:val="36"/>
          <w:sz w:val="28"/>
          <w:szCs w:val="28"/>
        </w:rPr>
        <w:t xml:space="preserve"> к постановлению администрации Каширского муниципального района Воронежской области</w:t>
      </w:r>
      <w:r w:rsidRPr="00CA7551">
        <w:rPr>
          <w:rFonts w:ascii="Times New Roman" w:hAnsi="Times New Roman" w:cs="Times New Roman"/>
          <w:bCs/>
          <w:sz w:val="28"/>
          <w:szCs w:val="28"/>
        </w:rPr>
        <w:t xml:space="preserve">    изложить в новой редакции: </w:t>
      </w:r>
    </w:p>
    <w:p w:rsidR="008D6C59" w:rsidRDefault="008D6C59" w:rsidP="008D6C59">
      <w:pPr>
        <w:pStyle w:val="formattexttopleveltext"/>
        <w:tabs>
          <w:tab w:val="left" w:pos="567"/>
        </w:tabs>
        <w:spacing w:before="0" w:beforeAutospacing="0" w:after="0" w:afterAutospacing="0" w:line="360" w:lineRule="auto"/>
        <w:jc w:val="both"/>
        <w:rPr>
          <w:rFonts w:ascii="Times New Roman" w:hAnsi="Times New Roman" w:cs="Times New Roman"/>
          <w:bCs/>
          <w:sz w:val="28"/>
          <w:szCs w:val="28"/>
        </w:rPr>
      </w:pPr>
    </w:p>
    <w:p w:rsidR="006D5124" w:rsidRPr="00CA7551" w:rsidRDefault="006D5124" w:rsidP="008D6C59">
      <w:pPr>
        <w:pStyle w:val="formattexttopleveltext"/>
        <w:tabs>
          <w:tab w:val="left" w:pos="567"/>
        </w:tabs>
        <w:spacing w:before="0" w:beforeAutospacing="0" w:after="0" w:afterAutospacing="0" w:line="360" w:lineRule="auto"/>
        <w:jc w:val="both"/>
        <w:rPr>
          <w:rFonts w:ascii="Times New Roman" w:hAnsi="Times New Roman" w:cs="Times New Roman"/>
          <w:bCs/>
          <w:sz w:val="28"/>
          <w:szCs w:val="28"/>
        </w:rPr>
      </w:pPr>
    </w:p>
    <w:p w:rsidR="008D6C59" w:rsidRPr="00A933EC" w:rsidRDefault="008D6C59" w:rsidP="008D6C59">
      <w:pPr>
        <w:ind w:left="-142"/>
        <w:jc w:val="center"/>
        <w:rPr>
          <w:sz w:val="28"/>
          <w:szCs w:val="28"/>
        </w:rPr>
      </w:pPr>
      <w:r>
        <w:rPr>
          <w:b/>
          <w:bCs/>
          <w:sz w:val="28"/>
          <w:szCs w:val="28"/>
        </w:rPr>
        <w:lastRenderedPageBreak/>
        <w:t>«М</w:t>
      </w:r>
      <w:r w:rsidRPr="00A933EC">
        <w:rPr>
          <w:b/>
          <w:bCs/>
          <w:sz w:val="28"/>
          <w:szCs w:val="28"/>
        </w:rPr>
        <w:t>инимальные оклады по профессионально - квалификационным группам (ПКГ) должностей работников организаций</w:t>
      </w:r>
    </w:p>
    <w:p w:rsidR="008D6C59" w:rsidRDefault="008D6C59" w:rsidP="008D6C59">
      <w:pPr>
        <w:shd w:val="clear" w:color="auto" w:fill="FFFFFF"/>
        <w:ind w:right="1152"/>
        <w:jc w:val="center"/>
        <w:rPr>
          <w:b/>
          <w:bCs/>
          <w:color w:val="FF0000"/>
          <w:spacing w:val="-2"/>
          <w:sz w:val="28"/>
          <w:szCs w:val="28"/>
        </w:rPr>
      </w:pPr>
    </w:p>
    <w:p w:rsidR="008D6C59" w:rsidRPr="00551D3D" w:rsidRDefault="008D6C59" w:rsidP="003C4E6E">
      <w:pPr>
        <w:spacing w:line="360" w:lineRule="auto"/>
        <w:ind w:right="-5" w:firstLine="708"/>
        <w:jc w:val="right"/>
        <w:rPr>
          <w:kern w:val="36"/>
          <w:sz w:val="28"/>
          <w:szCs w:val="28"/>
        </w:rPr>
      </w:pPr>
    </w:p>
    <w:p w:rsidR="007D4537" w:rsidRPr="000B1A00" w:rsidRDefault="007D4537" w:rsidP="007D4537">
      <w:pPr>
        <w:pStyle w:val="af0"/>
        <w:numPr>
          <w:ilvl w:val="0"/>
          <w:numId w:val="8"/>
        </w:numPr>
        <w:shd w:val="clear" w:color="auto" w:fill="FFFFFF"/>
        <w:spacing w:line="276" w:lineRule="auto"/>
        <w:ind w:left="720" w:right="1152"/>
        <w:jc w:val="center"/>
        <w:rPr>
          <w:bCs/>
          <w:spacing w:val="-2"/>
          <w:sz w:val="28"/>
          <w:szCs w:val="28"/>
        </w:rPr>
      </w:pPr>
      <w:r w:rsidRPr="000B1A00">
        <w:rPr>
          <w:bCs/>
          <w:spacing w:val="-2"/>
          <w:sz w:val="28"/>
          <w:szCs w:val="28"/>
        </w:rPr>
        <w:t>Профессиональная квалификационная группа должностей рабочих первого уровня (№ 248н)</w:t>
      </w:r>
    </w:p>
    <w:p w:rsidR="007D4537" w:rsidRPr="000B1A00" w:rsidRDefault="007D4537" w:rsidP="007D4537">
      <w:pPr>
        <w:pStyle w:val="af0"/>
        <w:shd w:val="clear" w:color="auto" w:fill="FFFFFF"/>
        <w:spacing w:line="276" w:lineRule="auto"/>
        <w:ind w:right="1152"/>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5493"/>
        <w:gridCol w:w="1843"/>
      </w:tblGrid>
      <w:tr w:rsidR="007D4537" w:rsidRPr="00BB46A0" w:rsidTr="002C2D9A">
        <w:trPr>
          <w:trHeight w:val="264"/>
        </w:trPr>
        <w:tc>
          <w:tcPr>
            <w:tcW w:w="2157"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Квалификационные уровни</w:t>
            </w:r>
          </w:p>
        </w:tc>
        <w:tc>
          <w:tcPr>
            <w:tcW w:w="5493"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минимальный оклад</w:t>
            </w:r>
          </w:p>
        </w:tc>
      </w:tr>
      <w:tr w:rsidR="007D4537" w:rsidRPr="00BB46A0" w:rsidTr="002C2D9A">
        <w:trPr>
          <w:trHeight w:val="264"/>
        </w:trPr>
        <w:tc>
          <w:tcPr>
            <w:tcW w:w="2157" w:type="dxa"/>
            <w:vMerge/>
          </w:tcPr>
          <w:p w:rsidR="007D4537" w:rsidRPr="00BB46A0" w:rsidRDefault="007D4537" w:rsidP="002C2D9A">
            <w:pPr>
              <w:spacing w:line="276" w:lineRule="auto"/>
              <w:jc w:val="center"/>
              <w:rPr>
                <w:color w:val="FF0000"/>
                <w:spacing w:val="-2"/>
                <w:sz w:val="20"/>
                <w:szCs w:val="20"/>
              </w:rPr>
            </w:pPr>
          </w:p>
        </w:tc>
        <w:tc>
          <w:tcPr>
            <w:tcW w:w="5493" w:type="dxa"/>
            <w:vMerge/>
          </w:tcPr>
          <w:p w:rsidR="007D4537" w:rsidRPr="00BB46A0" w:rsidRDefault="007D4537" w:rsidP="002C2D9A">
            <w:pPr>
              <w:spacing w:line="276" w:lineRule="auto"/>
              <w:jc w:val="center"/>
              <w:rPr>
                <w:color w:val="FF0000"/>
                <w:spacing w:val="-2"/>
                <w:sz w:val="20"/>
                <w:szCs w:val="20"/>
              </w:rPr>
            </w:pPr>
          </w:p>
        </w:tc>
        <w:tc>
          <w:tcPr>
            <w:tcW w:w="1843" w:type="dxa"/>
            <w:vMerge/>
            <w:vAlign w:val="center"/>
          </w:tcPr>
          <w:p w:rsidR="007D4537" w:rsidRPr="00BB46A0" w:rsidRDefault="007D4537" w:rsidP="002C2D9A">
            <w:pPr>
              <w:shd w:val="clear" w:color="auto" w:fill="FFFFFF"/>
              <w:spacing w:line="276" w:lineRule="auto"/>
              <w:jc w:val="center"/>
              <w:rPr>
                <w:color w:val="FF0000"/>
                <w:spacing w:val="-2"/>
                <w:sz w:val="20"/>
                <w:szCs w:val="20"/>
              </w:rPr>
            </w:pPr>
          </w:p>
        </w:tc>
      </w:tr>
      <w:tr w:rsidR="007D4537" w:rsidRPr="00BB46A0" w:rsidTr="002C2D9A">
        <w:trPr>
          <w:trHeight w:val="143"/>
        </w:trPr>
        <w:tc>
          <w:tcPr>
            <w:tcW w:w="2157" w:type="dxa"/>
          </w:tcPr>
          <w:p w:rsidR="007D4537" w:rsidRPr="00B95554" w:rsidRDefault="007D4537" w:rsidP="002C2D9A">
            <w:pPr>
              <w:spacing w:line="276" w:lineRule="auto"/>
              <w:rPr>
                <w:spacing w:val="-2"/>
                <w:sz w:val="20"/>
                <w:szCs w:val="20"/>
              </w:rPr>
            </w:pPr>
            <w:r w:rsidRPr="00B95554">
              <w:rPr>
                <w:spacing w:val="-2"/>
                <w:sz w:val="20"/>
                <w:szCs w:val="20"/>
              </w:rPr>
              <w:t>1 квалификационный уровень</w:t>
            </w:r>
          </w:p>
        </w:tc>
        <w:tc>
          <w:tcPr>
            <w:tcW w:w="5493" w:type="dxa"/>
          </w:tcPr>
          <w:p w:rsidR="007D4537" w:rsidRPr="00BB46A0" w:rsidRDefault="007D4537" w:rsidP="002C2D9A">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BB46A0">
              <w:rPr>
                <w:color w:val="FF0000"/>
                <w:spacing w:val="-2"/>
                <w:sz w:val="20"/>
                <w:szCs w:val="20"/>
              </w:rPr>
              <w:t xml:space="preserve">: </w:t>
            </w:r>
            <w:r w:rsidRPr="00B95554">
              <w:rPr>
                <w:spacing w:val="-2"/>
                <w:sz w:val="20"/>
                <w:szCs w:val="20"/>
              </w:rPr>
              <w:t>гардеробщик; грузчик; дворник;</w:t>
            </w:r>
            <w:r w:rsidRPr="00BB46A0">
              <w:rPr>
                <w:color w:val="FF0000"/>
                <w:spacing w:val="-2"/>
                <w:sz w:val="20"/>
                <w:szCs w:val="20"/>
              </w:rPr>
              <w:t xml:space="preserve"> </w:t>
            </w:r>
            <w:r w:rsidRPr="00B95554">
              <w:rPr>
                <w:spacing w:val="-2"/>
                <w:sz w:val="20"/>
                <w:szCs w:val="20"/>
              </w:rPr>
              <w:t>дезинфектор; истопник; кладовщик; конюх; садовник; сторож</w:t>
            </w:r>
            <w:r w:rsidRPr="00BB46A0">
              <w:rPr>
                <w:color w:val="FF0000"/>
                <w:spacing w:val="-2"/>
                <w:sz w:val="20"/>
                <w:szCs w:val="20"/>
              </w:rPr>
              <w:t xml:space="preserve"> </w:t>
            </w:r>
            <w:r w:rsidRPr="00B95554">
              <w:rPr>
                <w:spacing w:val="-2"/>
                <w:sz w:val="20"/>
                <w:szCs w:val="20"/>
              </w:rPr>
              <w:t>(вахтер);</w:t>
            </w:r>
            <w:r w:rsidRPr="00BB46A0">
              <w:rPr>
                <w:color w:val="FF0000"/>
                <w:spacing w:val="-2"/>
                <w:sz w:val="20"/>
                <w:szCs w:val="20"/>
              </w:rPr>
              <w:t xml:space="preserve"> </w:t>
            </w:r>
            <w:r w:rsidRPr="00B95554">
              <w:rPr>
                <w:spacing w:val="-2"/>
                <w:sz w:val="20"/>
                <w:szCs w:val="20"/>
              </w:rPr>
              <w:t>уборщик производственных помещений; уборщик служебных помещений; подсобный рабочий; киномеханик;</w:t>
            </w:r>
            <w:r w:rsidRPr="00BB46A0">
              <w:rPr>
                <w:color w:val="FF0000"/>
                <w:spacing w:val="-2"/>
                <w:sz w:val="20"/>
                <w:szCs w:val="20"/>
              </w:rPr>
              <w:t xml:space="preserve"> </w:t>
            </w:r>
            <w:r w:rsidRPr="00B95554">
              <w:rPr>
                <w:spacing w:val="-2"/>
                <w:sz w:val="20"/>
                <w:szCs w:val="20"/>
              </w:rPr>
              <w:t>машинист по стирке и ремонту спецодежды; слесарь-сантехник; плотник (столяр); кастелянша; оператор заправочной станции</w:t>
            </w:r>
          </w:p>
        </w:tc>
        <w:tc>
          <w:tcPr>
            <w:tcW w:w="1843" w:type="dxa"/>
            <w:vAlign w:val="center"/>
          </w:tcPr>
          <w:p w:rsidR="007D4537" w:rsidRPr="00B95554" w:rsidRDefault="007D4537" w:rsidP="002C2D9A">
            <w:pPr>
              <w:shd w:val="clear" w:color="auto" w:fill="FFFFFF"/>
              <w:spacing w:line="276" w:lineRule="auto"/>
              <w:jc w:val="center"/>
              <w:rPr>
                <w:spacing w:val="-2"/>
                <w:sz w:val="20"/>
                <w:szCs w:val="20"/>
              </w:rPr>
            </w:pPr>
            <w:r>
              <w:rPr>
                <w:spacing w:val="-2"/>
                <w:sz w:val="20"/>
                <w:szCs w:val="20"/>
              </w:rPr>
              <w:t>13 657</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2"/>
          <w:sz w:val="28"/>
          <w:szCs w:val="28"/>
        </w:rPr>
      </w:pPr>
      <w:r w:rsidRPr="000B1A00">
        <w:rPr>
          <w:bCs/>
          <w:spacing w:val="-2"/>
          <w:sz w:val="28"/>
          <w:szCs w:val="28"/>
        </w:rPr>
        <w:t>Профессиональная квалификационная группа должностей рабочих второго уровня (№ 248н)</w:t>
      </w:r>
    </w:p>
    <w:p w:rsidR="007D4537" w:rsidRPr="000B1A00" w:rsidRDefault="007D4537" w:rsidP="007D4537">
      <w:pPr>
        <w:pStyle w:val="af0"/>
        <w:shd w:val="clear" w:color="auto" w:fill="FFFFFF"/>
        <w:spacing w:before="168" w:line="276" w:lineRule="auto"/>
        <w:rPr>
          <w:bCs/>
          <w:spacing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7D4537" w:rsidRPr="00BB46A0" w:rsidTr="002C2D9A">
        <w:trPr>
          <w:trHeight w:val="264"/>
        </w:trPr>
        <w:tc>
          <w:tcPr>
            <w:tcW w:w="2093"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Квалификационные уровни</w:t>
            </w:r>
          </w:p>
        </w:tc>
        <w:tc>
          <w:tcPr>
            <w:tcW w:w="5557"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Должности, отнесенные к квалификационным уровням</w:t>
            </w:r>
          </w:p>
        </w:tc>
        <w:tc>
          <w:tcPr>
            <w:tcW w:w="1843" w:type="dxa"/>
            <w:vMerge w:val="restart"/>
          </w:tcPr>
          <w:p w:rsidR="007D4537" w:rsidRPr="00B95554" w:rsidRDefault="007D4537" w:rsidP="002C2D9A">
            <w:pPr>
              <w:spacing w:line="276" w:lineRule="auto"/>
              <w:jc w:val="center"/>
              <w:rPr>
                <w:b/>
                <w:bCs/>
                <w:spacing w:val="-2"/>
                <w:sz w:val="20"/>
                <w:szCs w:val="20"/>
              </w:rPr>
            </w:pPr>
            <w:r w:rsidRPr="00B95554">
              <w:rPr>
                <w:b/>
                <w:bCs/>
                <w:spacing w:val="-2"/>
                <w:sz w:val="20"/>
                <w:szCs w:val="20"/>
              </w:rPr>
              <w:t>минимальный оклад</w:t>
            </w:r>
          </w:p>
        </w:tc>
      </w:tr>
      <w:tr w:rsidR="007D4537" w:rsidRPr="00BB46A0" w:rsidTr="002C2D9A">
        <w:trPr>
          <w:trHeight w:val="264"/>
        </w:trPr>
        <w:tc>
          <w:tcPr>
            <w:tcW w:w="2093" w:type="dxa"/>
            <w:vMerge/>
          </w:tcPr>
          <w:p w:rsidR="007D4537" w:rsidRPr="00BB46A0" w:rsidRDefault="007D4537" w:rsidP="002C2D9A">
            <w:pPr>
              <w:spacing w:line="276" w:lineRule="auto"/>
              <w:jc w:val="center"/>
              <w:rPr>
                <w:color w:val="FF0000"/>
                <w:spacing w:val="-2"/>
                <w:sz w:val="20"/>
                <w:szCs w:val="20"/>
              </w:rPr>
            </w:pPr>
          </w:p>
        </w:tc>
        <w:tc>
          <w:tcPr>
            <w:tcW w:w="5557" w:type="dxa"/>
            <w:vMerge/>
          </w:tcPr>
          <w:p w:rsidR="007D4537" w:rsidRPr="00BB46A0" w:rsidRDefault="007D4537" w:rsidP="002C2D9A">
            <w:pPr>
              <w:spacing w:line="276" w:lineRule="auto"/>
              <w:jc w:val="center"/>
              <w:rPr>
                <w:color w:val="FF0000"/>
                <w:spacing w:val="-2"/>
                <w:sz w:val="20"/>
                <w:szCs w:val="20"/>
              </w:rPr>
            </w:pPr>
          </w:p>
        </w:tc>
        <w:tc>
          <w:tcPr>
            <w:tcW w:w="1843" w:type="dxa"/>
            <w:vMerge/>
            <w:vAlign w:val="center"/>
          </w:tcPr>
          <w:p w:rsidR="007D4537" w:rsidRPr="00BB46A0" w:rsidRDefault="007D4537" w:rsidP="002C2D9A">
            <w:pPr>
              <w:shd w:val="clear" w:color="auto" w:fill="FFFFFF"/>
              <w:spacing w:line="276" w:lineRule="auto"/>
              <w:jc w:val="center"/>
              <w:rPr>
                <w:color w:val="FF0000"/>
                <w:spacing w:val="-2"/>
                <w:sz w:val="20"/>
                <w:szCs w:val="20"/>
              </w:rPr>
            </w:pPr>
          </w:p>
        </w:tc>
      </w:tr>
      <w:tr w:rsidR="007D4537" w:rsidRPr="00BB46A0" w:rsidTr="002C2D9A">
        <w:trPr>
          <w:trHeight w:val="557"/>
        </w:trPr>
        <w:tc>
          <w:tcPr>
            <w:tcW w:w="2093" w:type="dxa"/>
          </w:tcPr>
          <w:p w:rsidR="007D4537" w:rsidRPr="00B95554" w:rsidRDefault="007D4537" w:rsidP="002C2D9A">
            <w:pPr>
              <w:spacing w:line="276" w:lineRule="auto"/>
              <w:rPr>
                <w:spacing w:val="-2"/>
                <w:sz w:val="20"/>
                <w:szCs w:val="20"/>
              </w:rPr>
            </w:pPr>
            <w:r w:rsidRPr="00B95554">
              <w:rPr>
                <w:spacing w:val="-2"/>
                <w:sz w:val="20"/>
                <w:szCs w:val="20"/>
              </w:rPr>
              <w:t>1 квалификационный уровень</w:t>
            </w:r>
          </w:p>
        </w:tc>
        <w:tc>
          <w:tcPr>
            <w:tcW w:w="5557" w:type="dxa"/>
          </w:tcPr>
          <w:p w:rsidR="007D4537" w:rsidRPr="00BB46A0" w:rsidRDefault="007D4537" w:rsidP="002C2D9A">
            <w:pPr>
              <w:spacing w:line="276" w:lineRule="auto"/>
              <w:rPr>
                <w:color w:val="FF0000"/>
                <w:spacing w:val="-2"/>
                <w:sz w:val="20"/>
                <w:szCs w:val="20"/>
              </w:rPr>
            </w:pPr>
            <w:r w:rsidRPr="00B95554">
              <w:rPr>
                <w:spacing w:val="-2"/>
                <w:sz w:val="20"/>
                <w:szCs w:val="20"/>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vAlign w:val="center"/>
          </w:tcPr>
          <w:p w:rsidR="007D4537" w:rsidRPr="00B95554" w:rsidRDefault="007D4537" w:rsidP="002C2D9A">
            <w:pPr>
              <w:shd w:val="clear" w:color="auto" w:fill="FFFFFF"/>
              <w:spacing w:line="276" w:lineRule="auto"/>
              <w:jc w:val="center"/>
              <w:rPr>
                <w:spacing w:val="-2"/>
                <w:sz w:val="20"/>
                <w:szCs w:val="20"/>
              </w:rPr>
            </w:pPr>
            <w:r>
              <w:rPr>
                <w:spacing w:val="-2"/>
                <w:sz w:val="20"/>
                <w:szCs w:val="20"/>
              </w:rPr>
              <w:t>13 774</w:t>
            </w:r>
          </w:p>
        </w:tc>
      </w:tr>
      <w:tr w:rsidR="007D4537" w:rsidRPr="00BB46A0" w:rsidTr="002C2D9A">
        <w:trPr>
          <w:trHeight w:val="143"/>
        </w:trPr>
        <w:tc>
          <w:tcPr>
            <w:tcW w:w="2093" w:type="dxa"/>
          </w:tcPr>
          <w:p w:rsidR="007D4537" w:rsidRPr="00B95554" w:rsidRDefault="007D4537" w:rsidP="002C2D9A">
            <w:pPr>
              <w:spacing w:line="276" w:lineRule="auto"/>
              <w:rPr>
                <w:spacing w:val="-2"/>
                <w:sz w:val="20"/>
                <w:szCs w:val="20"/>
              </w:rPr>
            </w:pPr>
            <w:r w:rsidRPr="00B95554">
              <w:rPr>
                <w:spacing w:val="-2"/>
                <w:sz w:val="20"/>
                <w:szCs w:val="20"/>
              </w:rPr>
              <w:t>2 квалификационный уровень</w:t>
            </w:r>
          </w:p>
        </w:tc>
        <w:tc>
          <w:tcPr>
            <w:tcW w:w="5557" w:type="dxa"/>
          </w:tcPr>
          <w:p w:rsidR="007D4537" w:rsidRPr="00B95554" w:rsidRDefault="007D4537" w:rsidP="002C2D9A">
            <w:pPr>
              <w:spacing w:line="276" w:lineRule="auto"/>
              <w:rPr>
                <w:spacing w:val="-2"/>
                <w:sz w:val="20"/>
                <w:szCs w:val="20"/>
              </w:rPr>
            </w:pPr>
            <w:r w:rsidRPr="00B95554">
              <w:rPr>
                <w:spacing w:val="-2"/>
                <w:sz w:val="20"/>
                <w:szCs w:val="2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vAlign w:val="center"/>
          </w:tcPr>
          <w:p w:rsidR="007D4537" w:rsidRPr="00B95554" w:rsidRDefault="007D4537" w:rsidP="002C2D9A">
            <w:pPr>
              <w:shd w:val="clear" w:color="auto" w:fill="FFFFFF"/>
              <w:spacing w:line="276" w:lineRule="auto"/>
              <w:jc w:val="center"/>
              <w:rPr>
                <w:spacing w:val="-2"/>
                <w:sz w:val="20"/>
                <w:szCs w:val="20"/>
              </w:rPr>
            </w:pPr>
            <w:r>
              <w:rPr>
                <w:spacing w:val="-2"/>
                <w:sz w:val="20"/>
                <w:szCs w:val="20"/>
              </w:rPr>
              <w:t>13 888</w:t>
            </w:r>
          </w:p>
        </w:tc>
      </w:tr>
      <w:tr w:rsidR="007D4537" w:rsidRPr="00BB46A0" w:rsidTr="002C2D9A">
        <w:trPr>
          <w:trHeight w:val="143"/>
        </w:trPr>
        <w:tc>
          <w:tcPr>
            <w:tcW w:w="2093" w:type="dxa"/>
          </w:tcPr>
          <w:p w:rsidR="007D4537" w:rsidRPr="00B95554" w:rsidRDefault="007D4537" w:rsidP="002C2D9A">
            <w:pPr>
              <w:spacing w:line="276" w:lineRule="auto"/>
              <w:rPr>
                <w:spacing w:val="-2"/>
                <w:sz w:val="20"/>
                <w:szCs w:val="20"/>
              </w:rPr>
            </w:pPr>
            <w:r w:rsidRPr="00B95554">
              <w:rPr>
                <w:spacing w:val="-2"/>
                <w:sz w:val="20"/>
                <w:szCs w:val="20"/>
              </w:rPr>
              <w:t>3 квалификационный уровень</w:t>
            </w:r>
          </w:p>
        </w:tc>
        <w:tc>
          <w:tcPr>
            <w:tcW w:w="5557" w:type="dxa"/>
          </w:tcPr>
          <w:p w:rsidR="007D4537" w:rsidRPr="00B95554" w:rsidRDefault="007D4537" w:rsidP="002C2D9A">
            <w:pPr>
              <w:spacing w:line="276" w:lineRule="auto"/>
              <w:rPr>
                <w:spacing w:val="-2"/>
                <w:sz w:val="20"/>
                <w:szCs w:val="20"/>
              </w:rPr>
            </w:pPr>
            <w:r w:rsidRPr="00B95554">
              <w:rPr>
                <w:spacing w:val="-2"/>
                <w:sz w:val="20"/>
                <w:szCs w:val="2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vAlign w:val="center"/>
          </w:tcPr>
          <w:p w:rsidR="007D4537" w:rsidRPr="00B95554" w:rsidRDefault="007D4537" w:rsidP="002C2D9A">
            <w:pPr>
              <w:shd w:val="clear" w:color="auto" w:fill="FFFFFF"/>
              <w:spacing w:line="276" w:lineRule="auto"/>
              <w:jc w:val="center"/>
              <w:rPr>
                <w:spacing w:val="-2"/>
                <w:sz w:val="20"/>
                <w:szCs w:val="20"/>
              </w:rPr>
            </w:pPr>
            <w:r>
              <w:rPr>
                <w:spacing w:val="-2"/>
                <w:sz w:val="20"/>
                <w:szCs w:val="20"/>
              </w:rPr>
              <w:t>14 004</w:t>
            </w:r>
          </w:p>
        </w:tc>
      </w:tr>
      <w:tr w:rsidR="007D4537" w:rsidRPr="008B06EA" w:rsidTr="002C2D9A">
        <w:trPr>
          <w:trHeight w:val="143"/>
        </w:trPr>
        <w:tc>
          <w:tcPr>
            <w:tcW w:w="2093" w:type="dxa"/>
          </w:tcPr>
          <w:p w:rsidR="007D4537" w:rsidRPr="008B06EA" w:rsidRDefault="007D4537" w:rsidP="002C2D9A">
            <w:pPr>
              <w:spacing w:line="276" w:lineRule="auto"/>
              <w:rPr>
                <w:spacing w:val="-2"/>
                <w:sz w:val="20"/>
                <w:szCs w:val="20"/>
              </w:rPr>
            </w:pPr>
            <w:r w:rsidRPr="008B06EA">
              <w:rPr>
                <w:spacing w:val="-2"/>
                <w:sz w:val="20"/>
                <w:szCs w:val="20"/>
              </w:rPr>
              <w:t>4 квалификационный уровень</w:t>
            </w:r>
          </w:p>
        </w:tc>
        <w:tc>
          <w:tcPr>
            <w:tcW w:w="5557" w:type="dxa"/>
          </w:tcPr>
          <w:p w:rsidR="007D4537" w:rsidRPr="008B06EA" w:rsidRDefault="007D4537" w:rsidP="002C2D9A">
            <w:pPr>
              <w:spacing w:line="276" w:lineRule="auto"/>
              <w:rPr>
                <w:spacing w:val="-2"/>
                <w:sz w:val="20"/>
                <w:szCs w:val="20"/>
              </w:rPr>
            </w:pPr>
            <w:r w:rsidRPr="008B06EA">
              <w:rPr>
                <w:spacing w:val="-2"/>
                <w:sz w:val="20"/>
                <w:szCs w:val="20"/>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vAlign w:val="center"/>
          </w:tcPr>
          <w:p w:rsidR="007D4537" w:rsidRPr="008B06EA" w:rsidRDefault="007D4537" w:rsidP="002C2D9A">
            <w:pPr>
              <w:shd w:val="clear" w:color="auto" w:fill="FFFFFF"/>
              <w:spacing w:line="276" w:lineRule="auto"/>
              <w:jc w:val="center"/>
              <w:rPr>
                <w:spacing w:val="-2"/>
                <w:sz w:val="20"/>
                <w:szCs w:val="20"/>
              </w:rPr>
            </w:pPr>
            <w:r>
              <w:rPr>
                <w:spacing w:val="-2"/>
                <w:sz w:val="20"/>
                <w:szCs w:val="20"/>
              </w:rPr>
              <w:t>14 120</w:t>
            </w:r>
          </w:p>
        </w:tc>
      </w:tr>
    </w:tbl>
    <w:p w:rsidR="007D4537" w:rsidRPr="00BB46A0" w:rsidRDefault="007D4537" w:rsidP="007D4537">
      <w:pPr>
        <w:shd w:val="clear" w:color="auto" w:fill="FFFFFF"/>
        <w:spacing w:before="168" w:line="276" w:lineRule="auto"/>
        <w:jc w:val="center"/>
        <w:rPr>
          <w:bCs/>
          <w:color w:val="FF0000"/>
          <w:spacing w:val="-2"/>
          <w:sz w:val="28"/>
          <w:szCs w:val="28"/>
        </w:rPr>
      </w:pPr>
    </w:p>
    <w:p w:rsidR="007D4537" w:rsidRPr="000B1A00" w:rsidRDefault="007D4537" w:rsidP="007D4537">
      <w:pPr>
        <w:pStyle w:val="af0"/>
        <w:numPr>
          <w:ilvl w:val="0"/>
          <w:numId w:val="8"/>
        </w:numPr>
        <w:shd w:val="clear" w:color="auto" w:fill="FFFFFF"/>
        <w:spacing w:before="168" w:line="276" w:lineRule="auto"/>
        <w:ind w:left="720"/>
        <w:jc w:val="center"/>
        <w:rPr>
          <w:bCs/>
          <w:spacing w:val="-2"/>
          <w:sz w:val="28"/>
          <w:szCs w:val="28"/>
        </w:rPr>
      </w:pPr>
      <w:r w:rsidRPr="000B1A00">
        <w:rPr>
          <w:bCs/>
          <w:spacing w:val="-2"/>
          <w:sz w:val="28"/>
          <w:szCs w:val="28"/>
        </w:rPr>
        <w:lastRenderedPageBreak/>
        <w:t>Профессиональная квалификационная группа должностей служащих первого уровня (№ 247н)</w:t>
      </w:r>
    </w:p>
    <w:p w:rsidR="007D4537" w:rsidRPr="000B1A00" w:rsidRDefault="007D4537" w:rsidP="007D4537">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7D4537" w:rsidRPr="008B06EA" w:rsidTr="002C2D9A">
        <w:trPr>
          <w:trHeight w:val="264"/>
        </w:trPr>
        <w:tc>
          <w:tcPr>
            <w:tcW w:w="2112" w:type="dxa"/>
            <w:vMerge w:val="restart"/>
          </w:tcPr>
          <w:p w:rsidR="007D4537" w:rsidRPr="008B06EA" w:rsidRDefault="007D4537" w:rsidP="002C2D9A">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7D4537" w:rsidRPr="008B06EA" w:rsidRDefault="007D4537" w:rsidP="002C2D9A">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vMerge w:val="restart"/>
          </w:tcPr>
          <w:p w:rsidR="007D4537" w:rsidRPr="008B06EA" w:rsidRDefault="007D4537" w:rsidP="002C2D9A">
            <w:pPr>
              <w:spacing w:line="276" w:lineRule="auto"/>
              <w:jc w:val="center"/>
              <w:rPr>
                <w:b/>
                <w:bCs/>
                <w:spacing w:val="-2"/>
                <w:sz w:val="20"/>
                <w:szCs w:val="20"/>
              </w:rPr>
            </w:pPr>
            <w:r w:rsidRPr="008B06EA">
              <w:rPr>
                <w:b/>
                <w:bCs/>
                <w:spacing w:val="-2"/>
                <w:sz w:val="20"/>
                <w:szCs w:val="20"/>
              </w:rPr>
              <w:t>минимальный оклад</w:t>
            </w:r>
          </w:p>
        </w:tc>
      </w:tr>
      <w:tr w:rsidR="007D4537" w:rsidRPr="008B06EA" w:rsidTr="002C2D9A">
        <w:trPr>
          <w:trHeight w:val="264"/>
        </w:trPr>
        <w:tc>
          <w:tcPr>
            <w:tcW w:w="2112" w:type="dxa"/>
            <w:vMerge/>
          </w:tcPr>
          <w:p w:rsidR="007D4537" w:rsidRPr="008B06EA" w:rsidRDefault="007D4537" w:rsidP="002C2D9A">
            <w:pPr>
              <w:spacing w:line="276" w:lineRule="auto"/>
              <w:jc w:val="center"/>
              <w:rPr>
                <w:spacing w:val="-2"/>
                <w:sz w:val="20"/>
                <w:szCs w:val="20"/>
              </w:rPr>
            </w:pPr>
          </w:p>
        </w:tc>
        <w:tc>
          <w:tcPr>
            <w:tcW w:w="5714" w:type="dxa"/>
            <w:vMerge/>
          </w:tcPr>
          <w:p w:rsidR="007D4537" w:rsidRPr="008B06EA" w:rsidRDefault="007D4537" w:rsidP="002C2D9A">
            <w:pPr>
              <w:spacing w:line="276" w:lineRule="auto"/>
              <w:jc w:val="center"/>
              <w:rPr>
                <w:spacing w:val="-2"/>
                <w:sz w:val="20"/>
                <w:szCs w:val="20"/>
              </w:rPr>
            </w:pPr>
          </w:p>
        </w:tc>
        <w:tc>
          <w:tcPr>
            <w:tcW w:w="1843" w:type="dxa"/>
            <w:vMerge/>
            <w:vAlign w:val="center"/>
          </w:tcPr>
          <w:p w:rsidR="007D4537" w:rsidRPr="008B06EA" w:rsidRDefault="007D4537" w:rsidP="002C2D9A">
            <w:pPr>
              <w:shd w:val="clear" w:color="auto" w:fill="FFFFFF"/>
              <w:spacing w:line="276" w:lineRule="auto"/>
              <w:jc w:val="center"/>
              <w:rPr>
                <w:spacing w:val="-2"/>
                <w:sz w:val="20"/>
                <w:szCs w:val="20"/>
              </w:rPr>
            </w:pPr>
          </w:p>
        </w:tc>
      </w:tr>
      <w:tr w:rsidR="007D4537" w:rsidRPr="008B06EA" w:rsidTr="002C2D9A">
        <w:trPr>
          <w:trHeight w:val="143"/>
        </w:trPr>
        <w:tc>
          <w:tcPr>
            <w:tcW w:w="2112" w:type="dxa"/>
          </w:tcPr>
          <w:p w:rsidR="007D4537" w:rsidRPr="008B06EA" w:rsidRDefault="007D4537" w:rsidP="002C2D9A">
            <w:pPr>
              <w:spacing w:line="276" w:lineRule="auto"/>
              <w:rPr>
                <w:spacing w:val="-2"/>
                <w:sz w:val="20"/>
                <w:szCs w:val="20"/>
              </w:rPr>
            </w:pPr>
            <w:r w:rsidRPr="008B06EA">
              <w:rPr>
                <w:spacing w:val="-2"/>
                <w:sz w:val="20"/>
                <w:szCs w:val="20"/>
              </w:rPr>
              <w:t>1 квалификационный уровень</w:t>
            </w:r>
          </w:p>
        </w:tc>
        <w:tc>
          <w:tcPr>
            <w:tcW w:w="5714" w:type="dxa"/>
          </w:tcPr>
          <w:p w:rsidR="007D4537" w:rsidRPr="008B06EA" w:rsidRDefault="007D4537" w:rsidP="002C2D9A">
            <w:pPr>
              <w:spacing w:line="276" w:lineRule="auto"/>
              <w:rPr>
                <w:spacing w:val="-2"/>
                <w:sz w:val="20"/>
                <w:szCs w:val="20"/>
              </w:rPr>
            </w:pPr>
            <w:r w:rsidRPr="008B06EA">
              <w:rPr>
                <w:spacing w:val="-2"/>
                <w:sz w:val="20"/>
                <w:szCs w:val="20"/>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3" w:type="dxa"/>
            <w:vAlign w:val="center"/>
          </w:tcPr>
          <w:p w:rsidR="007D4537" w:rsidRPr="008B06EA" w:rsidRDefault="007D4537" w:rsidP="002C2D9A">
            <w:pPr>
              <w:shd w:val="clear" w:color="auto" w:fill="FFFFFF"/>
              <w:spacing w:line="276" w:lineRule="auto"/>
              <w:jc w:val="center"/>
              <w:rPr>
                <w:spacing w:val="-2"/>
                <w:sz w:val="20"/>
                <w:szCs w:val="20"/>
              </w:rPr>
            </w:pPr>
            <w:r>
              <w:rPr>
                <w:spacing w:val="-2"/>
                <w:sz w:val="20"/>
                <w:szCs w:val="20"/>
              </w:rPr>
              <w:t>13 774</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2"/>
          <w:sz w:val="28"/>
          <w:szCs w:val="28"/>
        </w:rPr>
      </w:pPr>
      <w:r w:rsidRPr="000B1A00">
        <w:rPr>
          <w:bCs/>
          <w:spacing w:val="-2"/>
          <w:sz w:val="28"/>
          <w:szCs w:val="28"/>
        </w:rPr>
        <w:t>Профессиональная квалификационная группа должностей служащих второго уровня (№ 247н)</w:t>
      </w:r>
    </w:p>
    <w:p w:rsidR="007D4537" w:rsidRPr="000B1A00" w:rsidRDefault="007D4537" w:rsidP="007D4537">
      <w:pPr>
        <w:pStyle w:val="af0"/>
        <w:shd w:val="clear" w:color="auto" w:fill="FFFFFF"/>
        <w:spacing w:before="168" w:line="276" w:lineRule="auto"/>
        <w:rPr>
          <w:bCs/>
          <w:spacing w:val="-2"/>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7D4537" w:rsidRPr="00BB46A0" w:rsidTr="002C2D9A">
        <w:trPr>
          <w:trHeight w:val="1068"/>
        </w:trPr>
        <w:tc>
          <w:tcPr>
            <w:tcW w:w="2112" w:type="dxa"/>
          </w:tcPr>
          <w:p w:rsidR="007D4537" w:rsidRPr="008B06EA" w:rsidRDefault="007D4537" w:rsidP="002C2D9A">
            <w:pPr>
              <w:spacing w:line="276" w:lineRule="auto"/>
              <w:jc w:val="center"/>
              <w:rPr>
                <w:b/>
                <w:bCs/>
                <w:spacing w:val="-2"/>
                <w:sz w:val="20"/>
                <w:szCs w:val="20"/>
              </w:rPr>
            </w:pPr>
            <w:r w:rsidRPr="008B06EA">
              <w:rPr>
                <w:b/>
                <w:bCs/>
                <w:spacing w:val="-2"/>
                <w:sz w:val="20"/>
                <w:szCs w:val="20"/>
              </w:rPr>
              <w:t>Квалификационные уровни</w:t>
            </w:r>
          </w:p>
        </w:tc>
        <w:tc>
          <w:tcPr>
            <w:tcW w:w="5714" w:type="dxa"/>
          </w:tcPr>
          <w:p w:rsidR="007D4537" w:rsidRPr="008B06EA" w:rsidRDefault="007D4537" w:rsidP="002C2D9A">
            <w:pPr>
              <w:spacing w:line="276" w:lineRule="auto"/>
              <w:jc w:val="center"/>
              <w:rPr>
                <w:b/>
                <w:bCs/>
                <w:spacing w:val="-2"/>
                <w:sz w:val="20"/>
                <w:szCs w:val="20"/>
              </w:rPr>
            </w:pPr>
            <w:r w:rsidRPr="008B06EA">
              <w:rPr>
                <w:b/>
                <w:bCs/>
                <w:spacing w:val="-2"/>
                <w:sz w:val="20"/>
                <w:szCs w:val="20"/>
              </w:rPr>
              <w:t>Должности, отнесенные к квалификационным уровням</w:t>
            </w:r>
          </w:p>
        </w:tc>
        <w:tc>
          <w:tcPr>
            <w:tcW w:w="1843" w:type="dxa"/>
          </w:tcPr>
          <w:p w:rsidR="007D4537" w:rsidRPr="008B06EA" w:rsidRDefault="007D4537" w:rsidP="002C2D9A">
            <w:pPr>
              <w:spacing w:line="276" w:lineRule="auto"/>
              <w:jc w:val="center"/>
              <w:rPr>
                <w:b/>
                <w:bCs/>
                <w:spacing w:val="-2"/>
                <w:sz w:val="20"/>
                <w:szCs w:val="20"/>
              </w:rPr>
            </w:pPr>
            <w:r w:rsidRPr="008B06EA">
              <w:rPr>
                <w:b/>
                <w:bCs/>
                <w:spacing w:val="-2"/>
                <w:sz w:val="20"/>
                <w:szCs w:val="20"/>
              </w:rPr>
              <w:t>минимальный оклад</w:t>
            </w:r>
          </w:p>
        </w:tc>
      </w:tr>
      <w:tr w:rsidR="007D4537" w:rsidRPr="00BB46A0" w:rsidTr="002C2D9A">
        <w:trPr>
          <w:trHeight w:val="143"/>
        </w:trPr>
        <w:tc>
          <w:tcPr>
            <w:tcW w:w="2112" w:type="dxa"/>
          </w:tcPr>
          <w:p w:rsidR="007D4537" w:rsidRPr="008B06EA" w:rsidRDefault="007D4537" w:rsidP="002C2D9A">
            <w:pPr>
              <w:spacing w:line="276" w:lineRule="auto"/>
              <w:rPr>
                <w:spacing w:val="-2"/>
                <w:sz w:val="20"/>
                <w:szCs w:val="20"/>
              </w:rPr>
            </w:pPr>
            <w:r w:rsidRPr="008B06EA">
              <w:rPr>
                <w:spacing w:val="-2"/>
                <w:sz w:val="20"/>
                <w:szCs w:val="20"/>
              </w:rPr>
              <w:t>1 квалификационный уровень</w:t>
            </w:r>
          </w:p>
        </w:tc>
        <w:tc>
          <w:tcPr>
            <w:tcW w:w="5714" w:type="dxa"/>
          </w:tcPr>
          <w:p w:rsidR="007D4537" w:rsidRPr="008B06EA" w:rsidRDefault="007D4537" w:rsidP="002C2D9A">
            <w:pPr>
              <w:spacing w:line="276" w:lineRule="auto"/>
              <w:rPr>
                <w:spacing w:val="-2"/>
                <w:sz w:val="20"/>
                <w:szCs w:val="20"/>
              </w:rPr>
            </w:pPr>
            <w:r w:rsidRPr="008B06EA">
              <w:rPr>
                <w:spacing w:val="-2"/>
                <w:sz w:val="20"/>
                <w:szCs w:val="20"/>
              </w:rPr>
              <w:t xml:space="preserve">Администратор; инспектор по кадрам; лаборант; техник; художник; специалист по работе с молодежью </w:t>
            </w:r>
          </w:p>
        </w:tc>
        <w:tc>
          <w:tcPr>
            <w:tcW w:w="1843" w:type="dxa"/>
            <w:vAlign w:val="center"/>
          </w:tcPr>
          <w:p w:rsidR="007D4537" w:rsidRPr="008B06EA" w:rsidRDefault="007D4537" w:rsidP="002C2D9A">
            <w:pPr>
              <w:shd w:val="clear" w:color="auto" w:fill="FFFFFF"/>
              <w:spacing w:line="276" w:lineRule="auto"/>
              <w:jc w:val="center"/>
              <w:rPr>
                <w:spacing w:val="-2"/>
                <w:sz w:val="20"/>
                <w:szCs w:val="20"/>
              </w:rPr>
            </w:pPr>
            <w:r>
              <w:rPr>
                <w:spacing w:val="-2"/>
                <w:sz w:val="20"/>
                <w:szCs w:val="20"/>
              </w:rPr>
              <w:t>13 831</w:t>
            </w:r>
          </w:p>
        </w:tc>
      </w:tr>
      <w:tr w:rsidR="007D4537" w:rsidRPr="00BB46A0" w:rsidTr="002C2D9A">
        <w:trPr>
          <w:trHeight w:val="555"/>
        </w:trPr>
        <w:tc>
          <w:tcPr>
            <w:tcW w:w="2112" w:type="dxa"/>
          </w:tcPr>
          <w:p w:rsidR="007D4537" w:rsidRPr="008B06EA" w:rsidRDefault="007D4537" w:rsidP="002C2D9A">
            <w:pPr>
              <w:spacing w:line="276" w:lineRule="auto"/>
              <w:rPr>
                <w:spacing w:val="-2"/>
                <w:sz w:val="20"/>
                <w:szCs w:val="20"/>
              </w:rPr>
            </w:pPr>
            <w:r w:rsidRPr="008B06EA">
              <w:rPr>
                <w:spacing w:val="-2"/>
                <w:sz w:val="20"/>
                <w:szCs w:val="20"/>
              </w:rPr>
              <w:t>2 квалификационный уровень</w:t>
            </w:r>
          </w:p>
        </w:tc>
        <w:tc>
          <w:tcPr>
            <w:tcW w:w="5714" w:type="dxa"/>
          </w:tcPr>
          <w:p w:rsidR="007D4537" w:rsidRPr="008B06EA" w:rsidRDefault="007D4537" w:rsidP="002C2D9A">
            <w:pPr>
              <w:spacing w:line="276" w:lineRule="auto"/>
              <w:rPr>
                <w:spacing w:val="-2"/>
                <w:sz w:val="20"/>
                <w:szCs w:val="20"/>
              </w:rPr>
            </w:pPr>
            <w:r w:rsidRPr="008B06EA">
              <w:rPr>
                <w:spacing w:val="-2"/>
                <w:sz w:val="20"/>
                <w:szCs w:val="20"/>
              </w:rPr>
              <w:t>Заведующий архивом; заведующий складом; заведующий хозяйством</w:t>
            </w:r>
          </w:p>
        </w:tc>
        <w:tc>
          <w:tcPr>
            <w:tcW w:w="1843" w:type="dxa"/>
            <w:vAlign w:val="center"/>
          </w:tcPr>
          <w:p w:rsidR="007D4537" w:rsidRPr="008B06EA" w:rsidRDefault="007D4537" w:rsidP="002C2D9A">
            <w:pPr>
              <w:spacing w:line="276" w:lineRule="auto"/>
              <w:jc w:val="center"/>
              <w:rPr>
                <w:spacing w:val="-2"/>
                <w:sz w:val="20"/>
                <w:szCs w:val="20"/>
              </w:rPr>
            </w:pPr>
            <w:r>
              <w:rPr>
                <w:spacing w:val="-2"/>
                <w:sz w:val="20"/>
                <w:szCs w:val="20"/>
              </w:rPr>
              <w:t>13</w:t>
            </w:r>
            <w:r w:rsidRPr="008B06EA">
              <w:rPr>
                <w:spacing w:val="-2"/>
                <w:sz w:val="20"/>
                <w:szCs w:val="20"/>
              </w:rPr>
              <w:t xml:space="preserve"> </w:t>
            </w:r>
            <w:r>
              <w:rPr>
                <w:spacing w:val="-2"/>
                <w:sz w:val="20"/>
                <w:szCs w:val="20"/>
              </w:rPr>
              <w:t>888</w:t>
            </w:r>
          </w:p>
        </w:tc>
      </w:tr>
      <w:tr w:rsidR="007D4537" w:rsidRPr="00BB46A0" w:rsidTr="002C2D9A">
        <w:trPr>
          <w:trHeight w:val="338"/>
        </w:trPr>
        <w:tc>
          <w:tcPr>
            <w:tcW w:w="2112" w:type="dxa"/>
          </w:tcPr>
          <w:p w:rsidR="007D4537" w:rsidRPr="008B06EA" w:rsidRDefault="007D4537" w:rsidP="002C2D9A">
            <w:pPr>
              <w:spacing w:line="276" w:lineRule="auto"/>
              <w:rPr>
                <w:spacing w:val="-2"/>
                <w:sz w:val="20"/>
                <w:szCs w:val="20"/>
              </w:rPr>
            </w:pPr>
            <w:r w:rsidRPr="008B06EA">
              <w:rPr>
                <w:spacing w:val="-2"/>
                <w:sz w:val="20"/>
                <w:szCs w:val="20"/>
              </w:rPr>
              <w:t>3 квалификационный уровень</w:t>
            </w:r>
          </w:p>
        </w:tc>
        <w:tc>
          <w:tcPr>
            <w:tcW w:w="5714" w:type="dxa"/>
          </w:tcPr>
          <w:p w:rsidR="007D4537" w:rsidRPr="008B06EA" w:rsidRDefault="007D4537" w:rsidP="002C2D9A">
            <w:pPr>
              <w:spacing w:line="276" w:lineRule="auto"/>
              <w:rPr>
                <w:spacing w:val="-2"/>
                <w:sz w:val="20"/>
                <w:szCs w:val="20"/>
              </w:rPr>
            </w:pPr>
            <w:r w:rsidRPr="008B06EA">
              <w:rPr>
                <w:spacing w:val="-2"/>
                <w:sz w:val="20"/>
                <w:szCs w:val="20"/>
              </w:rPr>
              <w:t>Заведующий общежитием; заведующий производством (шеф-повар); заведующий столовой</w:t>
            </w:r>
          </w:p>
        </w:tc>
        <w:tc>
          <w:tcPr>
            <w:tcW w:w="1843" w:type="dxa"/>
            <w:vAlign w:val="center"/>
          </w:tcPr>
          <w:p w:rsidR="007D4537" w:rsidRPr="008B06EA" w:rsidRDefault="007D4537" w:rsidP="002C2D9A">
            <w:pPr>
              <w:spacing w:line="276" w:lineRule="auto"/>
              <w:jc w:val="center"/>
              <w:rPr>
                <w:spacing w:val="-2"/>
                <w:sz w:val="20"/>
                <w:szCs w:val="20"/>
              </w:rPr>
            </w:pPr>
            <w:r>
              <w:rPr>
                <w:spacing w:val="-2"/>
                <w:sz w:val="20"/>
                <w:szCs w:val="20"/>
              </w:rPr>
              <w:t>14 004</w:t>
            </w:r>
          </w:p>
        </w:tc>
      </w:tr>
      <w:tr w:rsidR="007D4537" w:rsidRPr="00BB46A0" w:rsidTr="002C2D9A">
        <w:trPr>
          <w:trHeight w:val="485"/>
        </w:trPr>
        <w:tc>
          <w:tcPr>
            <w:tcW w:w="2112" w:type="dxa"/>
          </w:tcPr>
          <w:p w:rsidR="007D4537" w:rsidRPr="008B06EA" w:rsidRDefault="007D4537" w:rsidP="002C2D9A">
            <w:pPr>
              <w:spacing w:line="276" w:lineRule="auto"/>
              <w:rPr>
                <w:spacing w:val="-2"/>
                <w:sz w:val="20"/>
                <w:szCs w:val="20"/>
              </w:rPr>
            </w:pPr>
            <w:r w:rsidRPr="008B06EA">
              <w:rPr>
                <w:spacing w:val="-2"/>
                <w:sz w:val="20"/>
                <w:szCs w:val="20"/>
              </w:rPr>
              <w:t>4 квалификационный уровень</w:t>
            </w:r>
          </w:p>
        </w:tc>
        <w:tc>
          <w:tcPr>
            <w:tcW w:w="5714" w:type="dxa"/>
          </w:tcPr>
          <w:p w:rsidR="007D4537" w:rsidRPr="008B06EA" w:rsidRDefault="007D4537" w:rsidP="002C2D9A">
            <w:pPr>
              <w:spacing w:line="276" w:lineRule="auto"/>
              <w:rPr>
                <w:spacing w:val="-2"/>
                <w:sz w:val="20"/>
                <w:szCs w:val="20"/>
              </w:rPr>
            </w:pPr>
            <w:r w:rsidRPr="008B06EA">
              <w:rPr>
                <w:spacing w:val="-2"/>
                <w:sz w:val="20"/>
                <w:szCs w:val="20"/>
              </w:rPr>
              <w:t>Механик</w:t>
            </w:r>
          </w:p>
        </w:tc>
        <w:tc>
          <w:tcPr>
            <w:tcW w:w="1843" w:type="dxa"/>
            <w:vAlign w:val="center"/>
          </w:tcPr>
          <w:p w:rsidR="007D4537" w:rsidRPr="008B06EA" w:rsidRDefault="007D4537" w:rsidP="002C2D9A">
            <w:pPr>
              <w:spacing w:line="276" w:lineRule="auto"/>
              <w:jc w:val="center"/>
              <w:rPr>
                <w:spacing w:val="-2"/>
                <w:sz w:val="20"/>
                <w:szCs w:val="20"/>
              </w:rPr>
            </w:pPr>
            <w:r>
              <w:rPr>
                <w:spacing w:val="-2"/>
                <w:sz w:val="20"/>
                <w:szCs w:val="20"/>
              </w:rPr>
              <w:t>14 120</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2"/>
          <w:sz w:val="28"/>
          <w:szCs w:val="28"/>
        </w:rPr>
      </w:pPr>
      <w:r w:rsidRPr="000B1A00">
        <w:rPr>
          <w:bCs/>
          <w:spacing w:val="-2"/>
          <w:sz w:val="28"/>
          <w:szCs w:val="28"/>
        </w:rPr>
        <w:t>Профессиональная квалификационная группа должностей служащих третьего уровня (№ 247н)</w:t>
      </w:r>
    </w:p>
    <w:p w:rsidR="007D4537" w:rsidRPr="000B1A00" w:rsidRDefault="007D4537" w:rsidP="007D4537">
      <w:pPr>
        <w:pStyle w:val="af0"/>
        <w:shd w:val="clear" w:color="auto" w:fill="FFFFFF"/>
        <w:spacing w:before="168" w:line="276" w:lineRule="auto"/>
        <w:rPr>
          <w:bCs/>
          <w:spacing w:val="-2"/>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7D4537" w:rsidRPr="008B06EA" w:rsidTr="002C2D9A">
        <w:trPr>
          <w:trHeight w:val="264"/>
        </w:trPr>
        <w:tc>
          <w:tcPr>
            <w:tcW w:w="2112" w:type="dxa"/>
            <w:vMerge w:val="restart"/>
          </w:tcPr>
          <w:p w:rsidR="007D4537" w:rsidRPr="008B06EA" w:rsidRDefault="007D4537" w:rsidP="002C2D9A">
            <w:pPr>
              <w:spacing w:line="276" w:lineRule="auto"/>
              <w:ind w:firstLine="34"/>
              <w:jc w:val="center"/>
              <w:rPr>
                <w:b/>
                <w:bCs/>
                <w:spacing w:val="-2"/>
                <w:sz w:val="20"/>
                <w:szCs w:val="20"/>
              </w:rPr>
            </w:pPr>
            <w:r w:rsidRPr="008B06EA">
              <w:rPr>
                <w:b/>
                <w:bCs/>
                <w:spacing w:val="-2"/>
                <w:sz w:val="20"/>
                <w:szCs w:val="20"/>
              </w:rPr>
              <w:t>Квалификационные уровни</w:t>
            </w:r>
          </w:p>
        </w:tc>
        <w:tc>
          <w:tcPr>
            <w:tcW w:w="5714" w:type="dxa"/>
            <w:vMerge w:val="restart"/>
          </w:tcPr>
          <w:p w:rsidR="007D4537" w:rsidRPr="008B06EA" w:rsidRDefault="007D4537" w:rsidP="002C2D9A">
            <w:pPr>
              <w:spacing w:line="276" w:lineRule="auto"/>
              <w:ind w:firstLine="34"/>
              <w:jc w:val="center"/>
              <w:rPr>
                <w:b/>
                <w:bCs/>
                <w:spacing w:val="-2"/>
                <w:sz w:val="20"/>
                <w:szCs w:val="20"/>
              </w:rPr>
            </w:pPr>
            <w:r w:rsidRPr="008B06EA">
              <w:rPr>
                <w:b/>
                <w:bCs/>
                <w:spacing w:val="-2"/>
                <w:sz w:val="20"/>
                <w:szCs w:val="20"/>
              </w:rPr>
              <w:t>Должности, отнесенные к квалификационным уровням</w:t>
            </w:r>
          </w:p>
        </w:tc>
        <w:tc>
          <w:tcPr>
            <w:tcW w:w="1956" w:type="dxa"/>
            <w:vMerge w:val="restart"/>
          </w:tcPr>
          <w:p w:rsidR="007D4537" w:rsidRPr="008B06EA" w:rsidRDefault="007D4537" w:rsidP="002C2D9A">
            <w:pPr>
              <w:spacing w:line="276" w:lineRule="auto"/>
              <w:ind w:firstLine="34"/>
              <w:jc w:val="center"/>
              <w:rPr>
                <w:b/>
                <w:bCs/>
                <w:spacing w:val="-2"/>
                <w:sz w:val="20"/>
                <w:szCs w:val="20"/>
              </w:rPr>
            </w:pPr>
            <w:r w:rsidRPr="008B06EA">
              <w:rPr>
                <w:b/>
                <w:bCs/>
                <w:spacing w:val="-2"/>
                <w:sz w:val="20"/>
                <w:szCs w:val="20"/>
              </w:rPr>
              <w:t>минимальный оклад</w:t>
            </w:r>
          </w:p>
        </w:tc>
      </w:tr>
      <w:tr w:rsidR="007D4537" w:rsidRPr="008B06EA" w:rsidTr="002C2D9A">
        <w:trPr>
          <w:trHeight w:val="264"/>
        </w:trPr>
        <w:tc>
          <w:tcPr>
            <w:tcW w:w="2112" w:type="dxa"/>
            <w:vMerge/>
          </w:tcPr>
          <w:p w:rsidR="007D4537" w:rsidRPr="008B06EA" w:rsidRDefault="007D4537" w:rsidP="002C2D9A">
            <w:pPr>
              <w:spacing w:line="276" w:lineRule="auto"/>
              <w:ind w:firstLine="34"/>
              <w:jc w:val="center"/>
              <w:rPr>
                <w:spacing w:val="-2"/>
                <w:sz w:val="20"/>
                <w:szCs w:val="20"/>
              </w:rPr>
            </w:pPr>
          </w:p>
        </w:tc>
        <w:tc>
          <w:tcPr>
            <w:tcW w:w="5714" w:type="dxa"/>
            <w:vMerge/>
          </w:tcPr>
          <w:p w:rsidR="007D4537" w:rsidRPr="008B06EA" w:rsidRDefault="007D4537" w:rsidP="002C2D9A">
            <w:pPr>
              <w:spacing w:line="276" w:lineRule="auto"/>
              <w:ind w:firstLine="34"/>
              <w:jc w:val="center"/>
              <w:rPr>
                <w:spacing w:val="-2"/>
                <w:sz w:val="20"/>
                <w:szCs w:val="20"/>
              </w:rPr>
            </w:pPr>
          </w:p>
        </w:tc>
        <w:tc>
          <w:tcPr>
            <w:tcW w:w="1956" w:type="dxa"/>
            <w:vMerge/>
            <w:vAlign w:val="center"/>
          </w:tcPr>
          <w:p w:rsidR="007D4537" w:rsidRPr="008B06EA" w:rsidRDefault="007D4537" w:rsidP="002C2D9A">
            <w:pPr>
              <w:shd w:val="clear" w:color="auto" w:fill="FFFFFF"/>
              <w:spacing w:before="168" w:line="276" w:lineRule="auto"/>
              <w:ind w:firstLine="34"/>
              <w:jc w:val="center"/>
              <w:rPr>
                <w:spacing w:val="-2"/>
                <w:sz w:val="20"/>
                <w:szCs w:val="20"/>
              </w:rPr>
            </w:pPr>
          </w:p>
        </w:tc>
      </w:tr>
      <w:tr w:rsidR="007D4537" w:rsidRPr="00BB46A0" w:rsidTr="002C2D9A">
        <w:trPr>
          <w:trHeight w:val="143"/>
        </w:trPr>
        <w:tc>
          <w:tcPr>
            <w:tcW w:w="2112" w:type="dxa"/>
          </w:tcPr>
          <w:p w:rsidR="007D4537" w:rsidRPr="008B06EA" w:rsidRDefault="007D4537" w:rsidP="002C2D9A">
            <w:pPr>
              <w:spacing w:line="276" w:lineRule="auto"/>
              <w:ind w:firstLine="34"/>
              <w:rPr>
                <w:spacing w:val="-2"/>
                <w:sz w:val="20"/>
                <w:szCs w:val="20"/>
              </w:rPr>
            </w:pPr>
            <w:r w:rsidRPr="008B06EA">
              <w:rPr>
                <w:spacing w:val="-2"/>
                <w:sz w:val="20"/>
                <w:szCs w:val="20"/>
              </w:rPr>
              <w:t>1 квалификационный уровень</w:t>
            </w:r>
          </w:p>
        </w:tc>
        <w:tc>
          <w:tcPr>
            <w:tcW w:w="5714" w:type="dxa"/>
          </w:tcPr>
          <w:p w:rsidR="007D4537" w:rsidRPr="00BB46A0" w:rsidRDefault="007D4537" w:rsidP="002C2D9A">
            <w:pPr>
              <w:spacing w:line="276" w:lineRule="auto"/>
              <w:ind w:firstLine="34"/>
              <w:rPr>
                <w:color w:val="FF0000"/>
                <w:spacing w:val="-2"/>
                <w:sz w:val="20"/>
                <w:szCs w:val="20"/>
              </w:rPr>
            </w:pPr>
            <w:r w:rsidRPr="008B06EA">
              <w:rPr>
                <w:spacing w:val="-2"/>
                <w:sz w:val="20"/>
                <w:szCs w:val="20"/>
              </w:rPr>
              <w:t>Бухгалтер; бухгалтер-ревизор; документовед; инженер; психолог;</w:t>
            </w:r>
            <w:r w:rsidRPr="00BB46A0">
              <w:rPr>
                <w:color w:val="FF0000"/>
                <w:spacing w:val="-2"/>
                <w:sz w:val="20"/>
                <w:szCs w:val="20"/>
              </w:rPr>
              <w:t xml:space="preserve"> </w:t>
            </w:r>
            <w:r w:rsidRPr="008B06EA">
              <w:rPr>
                <w:spacing w:val="-2"/>
                <w:sz w:val="20"/>
                <w:szCs w:val="20"/>
              </w:rPr>
              <w:t>инженер-</w:t>
            </w:r>
            <w:r w:rsidRPr="00F02254">
              <w:rPr>
                <w:spacing w:val="-2"/>
                <w:sz w:val="20"/>
                <w:szCs w:val="20"/>
              </w:rPr>
              <w:t xml:space="preserve">программист;  </w:t>
            </w:r>
            <w:r w:rsidRPr="00F02254">
              <w:rPr>
                <w:sz w:val="20"/>
                <w:szCs w:val="20"/>
              </w:rPr>
              <w:t xml:space="preserve"> инженер по охране труда; </w:t>
            </w:r>
            <w:r w:rsidRPr="00F02254">
              <w:rPr>
                <w:spacing w:val="-2"/>
                <w:sz w:val="20"/>
                <w:szCs w:val="20"/>
              </w:rPr>
              <w:t>специалист</w:t>
            </w:r>
            <w:r w:rsidRPr="008B06EA">
              <w:rPr>
                <w:spacing w:val="-2"/>
                <w:sz w:val="20"/>
                <w:szCs w:val="20"/>
              </w:rPr>
              <w:t xml:space="preserve"> по кадрам; сурдопереводчик; переводчик; </w:t>
            </w:r>
            <w:r w:rsidRPr="008B06EA">
              <w:rPr>
                <w:sz w:val="20"/>
                <w:szCs w:val="20"/>
              </w:rPr>
              <w:t>экономист; юрисконсульт</w:t>
            </w:r>
            <w:r w:rsidRPr="00BB46A0">
              <w:rPr>
                <w:color w:val="FF0000"/>
                <w:sz w:val="20"/>
                <w:szCs w:val="20"/>
              </w:rPr>
              <w:t> </w:t>
            </w:r>
          </w:p>
        </w:tc>
        <w:tc>
          <w:tcPr>
            <w:tcW w:w="1956" w:type="dxa"/>
            <w:vAlign w:val="center"/>
          </w:tcPr>
          <w:p w:rsidR="007D4537" w:rsidRPr="00AB44FF" w:rsidRDefault="007D4537" w:rsidP="002C2D9A">
            <w:pPr>
              <w:shd w:val="clear" w:color="auto" w:fill="FFFFFF"/>
              <w:spacing w:before="168" w:line="276" w:lineRule="auto"/>
              <w:ind w:firstLine="34"/>
              <w:jc w:val="center"/>
              <w:rPr>
                <w:spacing w:val="-2"/>
                <w:sz w:val="20"/>
                <w:szCs w:val="20"/>
              </w:rPr>
            </w:pPr>
            <w:r>
              <w:rPr>
                <w:spacing w:val="-2"/>
                <w:sz w:val="20"/>
                <w:szCs w:val="20"/>
              </w:rPr>
              <w:t>14 004</w:t>
            </w:r>
          </w:p>
        </w:tc>
      </w:tr>
      <w:tr w:rsidR="007D4537" w:rsidRPr="00BB46A0" w:rsidTr="002C2D9A">
        <w:trPr>
          <w:trHeight w:val="143"/>
        </w:trPr>
        <w:tc>
          <w:tcPr>
            <w:tcW w:w="2112" w:type="dxa"/>
          </w:tcPr>
          <w:p w:rsidR="007D4537" w:rsidRPr="008B06EA" w:rsidRDefault="007D4537" w:rsidP="002C2D9A">
            <w:pPr>
              <w:spacing w:line="276" w:lineRule="auto"/>
              <w:ind w:firstLine="34"/>
              <w:rPr>
                <w:spacing w:val="-2"/>
                <w:sz w:val="20"/>
                <w:szCs w:val="20"/>
              </w:rPr>
            </w:pPr>
            <w:r w:rsidRPr="008B06EA">
              <w:rPr>
                <w:spacing w:val="-2"/>
                <w:sz w:val="20"/>
                <w:szCs w:val="20"/>
              </w:rPr>
              <w:t>2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7D4537" w:rsidRPr="00AB44FF" w:rsidRDefault="007D4537" w:rsidP="002C2D9A">
            <w:pPr>
              <w:shd w:val="clear" w:color="auto" w:fill="FFFFFF"/>
              <w:spacing w:before="168" w:line="276" w:lineRule="auto"/>
              <w:ind w:firstLine="34"/>
              <w:jc w:val="center"/>
              <w:rPr>
                <w:spacing w:val="-2"/>
                <w:sz w:val="20"/>
                <w:szCs w:val="20"/>
              </w:rPr>
            </w:pPr>
            <w:r>
              <w:rPr>
                <w:spacing w:val="-2"/>
                <w:sz w:val="20"/>
                <w:szCs w:val="20"/>
              </w:rPr>
              <w:t>14 120</w:t>
            </w:r>
          </w:p>
        </w:tc>
      </w:tr>
      <w:tr w:rsidR="007D4537" w:rsidRPr="00BB46A0" w:rsidTr="002C2D9A">
        <w:trPr>
          <w:trHeight w:val="143"/>
        </w:trPr>
        <w:tc>
          <w:tcPr>
            <w:tcW w:w="2112" w:type="dxa"/>
          </w:tcPr>
          <w:p w:rsidR="007D4537" w:rsidRPr="008B06EA" w:rsidRDefault="007D4537" w:rsidP="002C2D9A">
            <w:pPr>
              <w:spacing w:line="276" w:lineRule="auto"/>
              <w:rPr>
                <w:spacing w:val="-2"/>
                <w:sz w:val="20"/>
                <w:szCs w:val="20"/>
              </w:rPr>
            </w:pPr>
            <w:r w:rsidRPr="008B06EA">
              <w:rPr>
                <w:spacing w:val="-2"/>
                <w:sz w:val="20"/>
                <w:szCs w:val="20"/>
              </w:rPr>
              <w:t>3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7D4537" w:rsidRPr="00AB44FF" w:rsidRDefault="007D4537" w:rsidP="002C2D9A">
            <w:pPr>
              <w:shd w:val="clear" w:color="auto" w:fill="FFFFFF"/>
              <w:spacing w:before="168" w:line="276" w:lineRule="auto"/>
              <w:jc w:val="center"/>
              <w:rPr>
                <w:spacing w:val="-2"/>
                <w:sz w:val="20"/>
                <w:szCs w:val="20"/>
              </w:rPr>
            </w:pPr>
            <w:r>
              <w:rPr>
                <w:spacing w:val="-2"/>
                <w:sz w:val="20"/>
                <w:szCs w:val="20"/>
              </w:rPr>
              <w:t>14 236</w:t>
            </w:r>
          </w:p>
        </w:tc>
      </w:tr>
      <w:tr w:rsidR="007D4537" w:rsidRPr="00BB46A0" w:rsidTr="002C2D9A">
        <w:trPr>
          <w:trHeight w:val="143"/>
        </w:trPr>
        <w:tc>
          <w:tcPr>
            <w:tcW w:w="2112" w:type="dxa"/>
          </w:tcPr>
          <w:p w:rsidR="007D4537" w:rsidRPr="008B06EA" w:rsidRDefault="007D4537" w:rsidP="002C2D9A">
            <w:pPr>
              <w:spacing w:line="276" w:lineRule="auto"/>
              <w:rPr>
                <w:spacing w:val="-2"/>
                <w:sz w:val="20"/>
                <w:szCs w:val="20"/>
              </w:rPr>
            </w:pPr>
            <w:r w:rsidRPr="008B06EA">
              <w:rPr>
                <w:spacing w:val="-2"/>
                <w:sz w:val="20"/>
                <w:szCs w:val="20"/>
              </w:rPr>
              <w:t>4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7D4537" w:rsidRPr="00AB44FF" w:rsidRDefault="007D4537" w:rsidP="002C2D9A">
            <w:pPr>
              <w:shd w:val="clear" w:color="auto" w:fill="FFFFFF"/>
              <w:spacing w:before="168" w:line="276" w:lineRule="auto"/>
              <w:jc w:val="center"/>
              <w:rPr>
                <w:spacing w:val="-2"/>
                <w:sz w:val="20"/>
                <w:szCs w:val="20"/>
              </w:rPr>
            </w:pPr>
            <w:r>
              <w:rPr>
                <w:spacing w:val="-2"/>
                <w:sz w:val="20"/>
                <w:szCs w:val="20"/>
              </w:rPr>
              <w:t>14 351</w:t>
            </w:r>
          </w:p>
        </w:tc>
      </w:tr>
      <w:tr w:rsidR="007D4537" w:rsidRPr="00BB46A0" w:rsidTr="002C2D9A">
        <w:trPr>
          <w:trHeight w:val="417"/>
        </w:trPr>
        <w:tc>
          <w:tcPr>
            <w:tcW w:w="2112" w:type="dxa"/>
          </w:tcPr>
          <w:p w:rsidR="007D4537" w:rsidRPr="008B06EA" w:rsidRDefault="007D4537" w:rsidP="002C2D9A">
            <w:pPr>
              <w:spacing w:line="276" w:lineRule="auto"/>
              <w:rPr>
                <w:spacing w:val="-2"/>
                <w:sz w:val="20"/>
                <w:szCs w:val="20"/>
              </w:rPr>
            </w:pPr>
            <w:r w:rsidRPr="008B06EA">
              <w:rPr>
                <w:spacing w:val="-2"/>
                <w:sz w:val="20"/>
                <w:szCs w:val="20"/>
              </w:rPr>
              <w:t>5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Главные специалисты: в отделах, отделениях, лабораториях, мастерских; заместитель главного бухгалтера</w:t>
            </w:r>
          </w:p>
        </w:tc>
        <w:tc>
          <w:tcPr>
            <w:tcW w:w="1956" w:type="dxa"/>
            <w:vAlign w:val="center"/>
          </w:tcPr>
          <w:p w:rsidR="007D4537" w:rsidRPr="00AB44FF" w:rsidRDefault="007D4537" w:rsidP="002C2D9A">
            <w:pPr>
              <w:spacing w:before="154" w:line="276" w:lineRule="auto"/>
              <w:jc w:val="center"/>
              <w:rPr>
                <w:spacing w:val="-2"/>
                <w:sz w:val="20"/>
                <w:szCs w:val="20"/>
              </w:rPr>
            </w:pPr>
            <w:r>
              <w:rPr>
                <w:spacing w:val="-2"/>
                <w:sz w:val="20"/>
                <w:szCs w:val="20"/>
              </w:rPr>
              <w:t>14 468</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2"/>
          <w:sz w:val="28"/>
          <w:szCs w:val="28"/>
        </w:rPr>
      </w:pPr>
      <w:r w:rsidRPr="000B1A00">
        <w:rPr>
          <w:bCs/>
          <w:spacing w:val="-2"/>
          <w:sz w:val="28"/>
          <w:szCs w:val="28"/>
        </w:rPr>
        <w:t>Профессиональная квалификационная группа должностей служащих четвертого уровня (№ 247н)</w:t>
      </w:r>
    </w:p>
    <w:p w:rsidR="007D4537" w:rsidRPr="000B1A00" w:rsidRDefault="007D4537" w:rsidP="007D4537">
      <w:pPr>
        <w:pStyle w:val="af0"/>
        <w:shd w:val="clear" w:color="auto" w:fill="FFFFFF"/>
        <w:spacing w:before="168" w:line="276" w:lineRule="auto"/>
        <w:rPr>
          <w:bCs/>
          <w:spacing w:val="-2"/>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7D4537" w:rsidRPr="00BB46A0" w:rsidTr="002C2D9A">
        <w:trPr>
          <w:trHeight w:val="264"/>
        </w:trPr>
        <w:tc>
          <w:tcPr>
            <w:tcW w:w="2112" w:type="dxa"/>
            <w:vMerge w:val="restart"/>
          </w:tcPr>
          <w:p w:rsidR="007D4537" w:rsidRPr="00AB44FF" w:rsidRDefault="007D4537" w:rsidP="002C2D9A">
            <w:pPr>
              <w:spacing w:line="276" w:lineRule="auto"/>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7D4537" w:rsidRPr="00AB44FF" w:rsidRDefault="007D4537" w:rsidP="002C2D9A">
            <w:pPr>
              <w:spacing w:line="276" w:lineRule="auto"/>
              <w:jc w:val="center"/>
              <w:rPr>
                <w:b/>
                <w:bCs/>
                <w:spacing w:val="-2"/>
                <w:sz w:val="20"/>
                <w:szCs w:val="20"/>
              </w:rPr>
            </w:pPr>
            <w:r w:rsidRPr="00AB44FF">
              <w:rPr>
                <w:b/>
                <w:bCs/>
                <w:spacing w:val="-2"/>
                <w:sz w:val="20"/>
                <w:szCs w:val="20"/>
              </w:rPr>
              <w:t>Должности, отнесенные к квалификационным уровням</w:t>
            </w:r>
          </w:p>
        </w:tc>
        <w:tc>
          <w:tcPr>
            <w:tcW w:w="1956" w:type="dxa"/>
            <w:vMerge w:val="restart"/>
          </w:tcPr>
          <w:p w:rsidR="007D4537" w:rsidRPr="00AB44FF" w:rsidRDefault="007D4537" w:rsidP="002C2D9A">
            <w:pPr>
              <w:spacing w:line="276" w:lineRule="auto"/>
              <w:jc w:val="center"/>
              <w:rPr>
                <w:b/>
                <w:bCs/>
                <w:spacing w:val="-2"/>
                <w:sz w:val="20"/>
                <w:szCs w:val="20"/>
              </w:rPr>
            </w:pPr>
            <w:r w:rsidRPr="00AB44FF">
              <w:rPr>
                <w:b/>
                <w:bCs/>
                <w:spacing w:val="-2"/>
                <w:sz w:val="20"/>
                <w:szCs w:val="20"/>
              </w:rPr>
              <w:t>минимальный оклад</w:t>
            </w:r>
          </w:p>
        </w:tc>
      </w:tr>
      <w:tr w:rsidR="007D4537" w:rsidRPr="00BB46A0" w:rsidTr="002C2D9A">
        <w:trPr>
          <w:trHeight w:val="264"/>
        </w:trPr>
        <w:tc>
          <w:tcPr>
            <w:tcW w:w="2112" w:type="dxa"/>
            <w:vMerge/>
          </w:tcPr>
          <w:p w:rsidR="007D4537" w:rsidRPr="00BB46A0" w:rsidRDefault="007D4537" w:rsidP="002C2D9A">
            <w:pPr>
              <w:spacing w:line="276" w:lineRule="auto"/>
              <w:jc w:val="center"/>
              <w:rPr>
                <w:color w:val="FF0000"/>
                <w:spacing w:val="-2"/>
                <w:sz w:val="20"/>
                <w:szCs w:val="20"/>
              </w:rPr>
            </w:pPr>
          </w:p>
        </w:tc>
        <w:tc>
          <w:tcPr>
            <w:tcW w:w="5714" w:type="dxa"/>
            <w:vMerge/>
          </w:tcPr>
          <w:p w:rsidR="007D4537" w:rsidRPr="00BB46A0" w:rsidRDefault="007D4537" w:rsidP="002C2D9A">
            <w:pPr>
              <w:spacing w:line="276" w:lineRule="auto"/>
              <w:jc w:val="center"/>
              <w:rPr>
                <w:color w:val="FF0000"/>
                <w:spacing w:val="-2"/>
                <w:sz w:val="20"/>
                <w:szCs w:val="20"/>
              </w:rPr>
            </w:pPr>
          </w:p>
        </w:tc>
        <w:tc>
          <w:tcPr>
            <w:tcW w:w="1956" w:type="dxa"/>
            <w:vMerge/>
            <w:vAlign w:val="center"/>
          </w:tcPr>
          <w:p w:rsidR="007D4537" w:rsidRPr="00BB46A0" w:rsidRDefault="007D4537" w:rsidP="002C2D9A">
            <w:pPr>
              <w:shd w:val="clear" w:color="auto" w:fill="FFFFFF"/>
              <w:spacing w:before="168" w:line="276" w:lineRule="auto"/>
              <w:jc w:val="center"/>
              <w:rPr>
                <w:color w:val="FF0000"/>
                <w:spacing w:val="-2"/>
                <w:sz w:val="20"/>
                <w:szCs w:val="20"/>
              </w:rPr>
            </w:pPr>
          </w:p>
        </w:tc>
      </w:tr>
      <w:tr w:rsidR="007D4537" w:rsidRPr="00BB46A0" w:rsidTr="002C2D9A">
        <w:trPr>
          <w:trHeight w:val="143"/>
        </w:trPr>
        <w:tc>
          <w:tcPr>
            <w:tcW w:w="2112" w:type="dxa"/>
          </w:tcPr>
          <w:p w:rsidR="007D4537" w:rsidRPr="00AB44FF" w:rsidRDefault="007D4537" w:rsidP="002C2D9A">
            <w:pPr>
              <w:spacing w:line="276" w:lineRule="auto"/>
              <w:rPr>
                <w:spacing w:val="-2"/>
                <w:sz w:val="20"/>
                <w:szCs w:val="20"/>
              </w:rPr>
            </w:pPr>
            <w:r w:rsidRPr="00AB44FF">
              <w:rPr>
                <w:spacing w:val="-2"/>
                <w:sz w:val="20"/>
                <w:szCs w:val="20"/>
              </w:rPr>
              <w:t>1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Начальник отдела кадров</w:t>
            </w:r>
          </w:p>
        </w:tc>
        <w:tc>
          <w:tcPr>
            <w:tcW w:w="1956" w:type="dxa"/>
            <w:vAlign w:val="center"/>
          </w:tcPr>
          <w:p w:rsidR="007D4537" w:rsidRPr="00AB44FF" w:rsidRDefault="007D4537" w:rsidP="002C2D9A">
            <w:pPr>
              <w:shd w:val="clear" w:color="auto" w:fill="FFFFFF"/>
              <w:spacing w:before="168" w:line="276" w:lineRule="auto"/>
              <w:jc w:val="center"/>
              <w:rPr>
                <w:spacing w:val="-2"/>
                <w:sz w:val="20"/>
                <w:szCs w:val="20"/>
              </w:rPr>
            </w:pPr>
            <w:r>
              <w:rPr>
                <w:spacing w:val="-2"/>
                <w:sz w:val="20"/>
                <w:szCs w:val="20"/>
              </w:rPr>
              <w:t>14 236</w:t>
            </w:r>
          </w:p>
        </w:tc>
      </w:tr>
      <w:tr w:rsidR="007D4537" w:rsidRPr="00AB44FF" w:rsidTr="002C2D9A">
        <w:trPr>
          <w:trHeight w:val="143"/>
        </w:trPr>
        <w:tc>
          <w:tcPr>
            <w:tcW w:w="2112" w:type="dxa"/>
          </w:tcPr>
          <w:p w:rsidR="007D4537" w:rsidRPr="00AB44FF" w:rsidRDefault="007D4537" w:rsidP="002C2D9A">
            <w:pPr>
              <w:spacing w:line="276" w:lineRule="auto"/>
              <w:rPr>
                <w:spacing w:val="-2"/>
                <w:sz w:val="20"/>
                <w:szCs w:val="20"/>
              </w:rPr>
            </w:pPr>
            <w:r w:rsidRPr="00AB44FF">
              <w:rPr>
                <w:spacing w:val="-2"/>
                <w:sz w:val="20"/>
                <w:szCs w:val="20"/>
              </w:rPr>
              <w:t>2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Главный (аналитик; диспетчер, механик, технолог)</w:t>
            </w:r>
          </w:p>
        </w:tc>
        <w:tc>
          <w:tcPr>
            <w:tcW w:w="1956" w:type="dxa"/>
            <w:vAlign w:val="center"/>
          </w:tcPr>
          <w:p w:rsidR="007D4537" w:rsidRPr="00AB44FF" w:rsidRDefault="007D4537" w:rsidP="002C2D9A">
            <w:pPr>
              <w:shd w:val="clear" w:color="auto" w:fill="FFFFFF"/>
              <w:spacing w:before="168" w:line="276" w:lineRule="auto"/>
              <w:jc w:val="center"/>
              <w:rPr>
                <w:spacing w:val="-2"/>
                <w:sz w:val="20"/>
                <w:szCs w:val="20"/>
              </w:rPr>
            </w:pPr>
            <w:r>
              <w:rPr>
                <w:spacing w:val="-2"/>
                <w:sz w:val="20"/>
                <w:szCs w:val="20"/>
              </w:rPr>
              <w:t>14 351</w:t>
            </w:r>
          </w:p>
        </w:tc>
      </w:tr>
      <w:tr w:rsidR="007D4537" w:rsidRPr="00BB46A0" w:rsidTr="002C2D9A">
        <w:trPr>
          <w:trHeight w:val="557"/>
        </w:trPr>
        <w:tc>
          <w:tcPr>
            <w:tcW w:w="2112" w:type="dxa"/>
          </w:tcPr>
          <w:p w:rsidR="007D4537" w:rsidRPr="00AB44FF" w:rsidRDefault="007D4537" w:rsidP="002C2D9A">
            <w:pPr>
              <w:spacing w:line="276" w:lineRule="auto"/>
              <w:rPr>
                <w:spacing w:val="-2"/>
                <w:sz w:val="20"/>
                <w:szCs w:val="20"/>
              </w:rPr>
            </w:pPr>
            <w:r w:rsidRPr="00AB44FF">
              <w:rPr>
                <w:spacing w:val="-2"/>
                <w:sz w:val="20"/>
                <w:szCs w:val="20"/>
              </w:rPr>
              <w:t>3 квалификационный уровень</w:t>
            </w:r>
          </w:p>
        </w:tc>
        <w:tc>
          <w:tcPr>
            <w:tcW w:w="5714" w:type="dxa"/>
          </w:tcPr>
          <w:p w:rsidR="007D4537" w:rsidRPr="00AB44FF" w:rsidRDefault="007D4537" w:rsidP="002C2D9A">
            <w:pPr>
              <w:spacing w:line="276" w:lineRule="auto"/>
              <w:rPr>
                <w:spacing w:val="-2"/>
                <w:sz w:val="20"/>
                <w:szCs w:val="20"/>
              </w:rPr>
            </w:pPr>
            <w:r w:rsidRPr="00AB44FF">
              <w:rPr>
                <w:spacing w:val="-2"/>
                <w:sz w:val="20"/>
                <w:szCs w:val="20"/>
              </w:rPr>
              <w:t>Директор (начальник, заведующий) филиала, другого обособленного структурного подразделения</w:t>
            </w:r>
          </w:p>
        </w:tc>
        <w:tc>
          <w:tcPr>
            <w:tcW w:w="1956" w:type="dxa"/>
            <w:vAlign w:val="center"/>
          </w:tcPr>
          <w:p w:rsidR="007D4537" w:rsidRPr="00AB44FF" w:rsidRDefault="007D4537" w:rsidP="002C2D9A">
            <w:pPr>
              <w:spacing w:before="154" w:line="276" w:lineRule="auto"/>
              <w:jc w:val="center"/>
              <w:rPr>
                <w:spacing w:val="-2"/>
                <w:sz w:val="20"/>
                <w:szCs w:val="20"/>
              </w:rPr>
            </w:pPr>
            <w:r>
              <w:rPr>
                <w:spacing w:val="-2"/>
                <w:sz w:val="20"/>
                <w:szCs w:val="20"/>
              </w:rPr>
              <w:t>14 468</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первого уровня (№ 216н)</w:t>
      </w:r>
    </w:p>
    <w:p w:rsidR="007D4537" w:rsidRPr="000B1A00" w:rsidRDefault="007D4537" w:rsidP="007D4537">
      <w:pPr>
        <w:pStyle w:val="af0"/>
        <w:shd w:val="clear" w:color="auto" w:fill="FFFFFF"/>
        <w:spacing w:before="168" w:line="276" w:lineRule="auto"/>
        <w:rPr>
          <w:bCs/>
          <w:spacing w:val="-1"/>
          <w:sz w:val="28"/>
          <w:szCs w:val="2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956"/>
      </w:tblGrid>
      <w:tr w:rsidR="007D4537" w:rsidRPr="00AB44FF" w:rsidTr="002C2D9A">
        <w:trPr>
          <w:trHeight w:val="264"/>
        </w:trPr>
        <w:tc>
          <w:tcPr>
            <w:tcW w:w="2112" w:type="dxa"/>
            <w:vMerge w:val="restart"/>
          </w:tcPr>
          <w:p w:rsidR="007D4537" w:rsidRPr="00AB44FF" w:rsidRDefault="007D4537" w:rsidP="002C2D9A">
            <w:pPr>
              <w:spacing w:line="276" w:lineRule="auto"/>
              <w:ind w:firstLine="34"/>
              <w:jc w:val="center"/>
              <w:rPr>
                <w:b/>
                <w:bCs/>
                <w:spacing w:val="-2"/>
                <w:sz w:val="20"/>
                <w:szCs w:val="20"/>
              </w:rPr>
            </w:pPr>
            <w:r w:rsidRPr="00AB44FF">
              <w:rPr>
                <w:b/>
                <w:bCs/>
                <w:spacing w:val="-2"/>
                <w:sz w:val="20"/>
                <w:szCs w:val="20"/>
              </w:rPr>
              <w:t>Квалификационные уровни</w:t>
            </w:r>
          </w:p>
        </w:tc>
        <w:tc>
          <w:tcPr>
            <w:tcW w:w="5714" w:type="dxa"/>
            <w:vMerge w:val="restart"/>
          </w:tcPr>
          <w:p w:rsidR="007D4537" w:rsidRPr="00AB44FF" w:rsidRDefault="007D4537" w:rsidP="002C2D9A">
            <w:pPr>
              <w:spacing w:line="276" w:lineRule="auto"/>
              <w:ind w:firstLine="34"/>
              <w:jc w:val="center"/>
              <w:rPr>
                <w:b/>
                <w:bCs/>
                <w:spacing w:val="-2"/>
                <w:sz w:val="20"/>
                <w:szCs w:val="20"/>
              </w:rPr>
            </w:pPr>
            <w:r w:rsidRPr="00AB44FF">
              <w:rPr>
                <w:b/>
                <w:bCs/>
                <w:spacing w:val="-2"/>
                <w:sz w:val="20"/>
                <w:szCs w:val="20"/>
              </w:rPr>
              <w:t>Должности, отнесенные к квалификационным уровням</w:t>
            </w:r>
          </w:p>
        </w:tc>
        <w:tc>
          <w:tcPr>
            <w:tcW w:w="1956" w:type="dxa"/>
            <w:vMerge w:val="restart"/>
          </w:tcPr>
          <w:p w:rsidR="007D4537" w:rsidRPr="00AB44FF" w:rsidRDefault="007D4537" w:rsidP="002C2D9A">
            <w:pPr>
              <w:spacing w:line="276" w:lineRule="auto"/>
              <w:ind w:right="-108" w:firstLine="34"/>
              <w:jc w:val="center"/>
              <w:rPr>
                <w:b/>
                <w:bCs/>
                <w:spacing w:val="-2"/>
                <w:sz w:val="20"/>
                <w:szCs w:val="20"/>
              </w:rPr>
            </w:pPr>
            <w:r w:rsidRPr="00AB44FF">
              <w:rPr>
                <w:b/>
                <w:bCs/>
                <w:spacing w:val="-2"/>
                <w:sz w:val="20"/>
                <w:szCs w:val="20"/>
              </w:rPr>
              <w:t>минимальный оклад</w:t>
            </w:r>
          </w:p>
        </w:tc>
      </w:tr>
      <w:tr w:rsidR="007D4537" w:rsidRPr="00AB44FF" w:rsidTr="002C2D9A">
        <w:trPr>
          <w:trHeight w:val="264"/>
        </w:trPr>
        <w:tc>
          <w:tcPr>
            <w:tcW w:w="2112" w:type="dxa"/>
            <w:vMerge/>
          </w:tcPr>
          <w:p w:rsidR="007D4537" w:rsidRPr="00AB44FF" w:rsidRDefault="007D4537" w:rsidP="002C2D9A">
            <w:pPr>
              <w:spacing w:line="276" w:lineRule="auto"/>
              <w:ind w:firstLine="34"/>
              <w:jc w:val="center"/>
              <w:rPr>
                <w:spacing w:val="-2"/>
                <w:sz w:val="20"/>
                <w:szCs w:val="20"/>
              </w:rPr>
            </w:pPr>
          </w:p>
        </w:tc>
        <w:tc>
          <w:tcPr>
            <w:tcW w:w="5714" w:type="dxa"/>
            <w:vMerge/>
          </w:tcPr>
          <w:p w:rsidR="007D4537" w:rsidRPr="00AB44FF" w:rsidRDefault="007D4537" w:rsidP="002C2D9A">
            <w:pPr>
              <w:shd w:val="clear" w:color="auto" w:fill="FFFFFF"/>
              <w:tabs>
                <w:tab w:val="left" w:pos="120"/>
                <w:tab w:val="left" w:pos="2928"/>
              </w:tabs>
              <w:spacing w:line="276" w:lineRule="auto"/>
              <w:ind w:firstLine="34"/>
              <w:jc w:val="center"/>
              <w:rPr>
                <w:spacing w:val="-2"/>
                <w:sz w:val="20"/>
                <w:szCs w:val="20"/>
              </w:rPr>
            </w:pPr>
          </w:p>
        </w:tc>
        <w:tc>
          <w:tcPr>
            <w:tcW w:w="1956" w:type="dxa"/>
            <w:vMerge/>
            <w:vAlign w:val="center"/>
          </w:tcPr>
          <w:p w:rsidR="007D4537" w:rsidRPr="00AB44FF" w:rsidRDefault="007D4537" w:rsidP="002C2D9A">
            <w:pPr>
              <w:shd w:val="clear" w:color="auto" w:fill="FFFFFF"/>
              <w:spacing w:before="168" w:line="276" w:lineRule="auto"/>
              <w:ind w:firstLine="34"/>
              <w:jc w:val="center"/>
              <w:rPr>
                <w:spacing w:val="-2"/>
                <w:sz w:val="20"/>
                <w:szCs w:val="20"/>
              </w:rPr>
            </w:pPr>
          </w:p>
        </w:tc>
      </w:tr>
      <w:tr w:rsidR="007D4537" w:rsidRPr="00AB44FF" w:rsidTr="002C2D9A">
        <w:trPr>
          <w:trHeight w:val="143"/>
        </w:trPr>
        <w:tc>
          <w:tcPr>
            <w:tcW w:w="2112" w:type="dxa"/>
          </w:tcPr>
          <w:p w:rsidR="007D4537" w:rsidRPr="00AB44FF" w:rsidRDefault="007D4537" w:rsidP="002C2D9A">
            <w:pPr>
              <w:spacing w:line="276" w:lineRule="auto"/>
              <w:ind w:firstLine="34"/>
              <w:rPr>
                <w:spacing w:val="-2"/>
                <w:sz w:val="20"/>
                <w:szCs w:val="20"/>
              </w:rPr>
            </w:pPr>
            <w:r w:rsidRPr="00AB44FF">
              <w:rPr>
                <w:spacing w:val="-2"/>
                <w:sz w:val="20"/>
                <w:szCs w:val="20"/>
              </w:rPr>
              <w:t>1 квалификационный уровень</w:t>
            </w:r>
          </w:p>
        </w:tc>
        <w:tc>
          <w:tcPr>
            <w:tcW w:w="5714" w:type="dxa"/>
          </w:tcPr>
          <w:p w:rsidR="007D4537" w:rsidRPr="00AB44FF" w:rsidRDefault="007D4537" w:rsidP="002C2D9A">
            <w:pPr>
              <w:shd w:val="clear" w:color="auto" w:fill="FFFFFF"/>
              <w:tabs>
                <w:tab w:val="left" w:pos="120"/>
                <w:tab w:val="left" w:pos="2928"/>
              </w:tabs>
              <w:spacing w:line="276" w:lineRule="auto"/>
              <w:ind w:firstLine="34"/>
              <w:rPr>
                <w:spacing w:val="-11"/>
                <w:sz w:val="20"/>
                <w:szCs w:val="20"/>
              </w:rPr>
            </w:pPr>
            <w:r w:rsidRPr="00AB44FF">
              <w:rPr>
                <w:spacing w:val="-2"/>
                <w:sz w:val="20"/>
                <w:szCs w:val="20"/>
              </w:rPr>
              <w:t xml:space="preserve">Вожатый; помощник воспитателя; секретарь учебной части </w:t>
            </w:r>
          </w:p>
        </w:tc>
        <w:tc>
          <w:tcPr>
            <w:tcW w:w="1956" w:type="dxa"/>
            <w:vAlign w:val="center"/>
          </w:tcPr>
          <w:p w:rsidR="007D4537" w:rsidRPr="00AB44FF" w:rsidRDefault="007D4537" w:rsidP="002C2D9A">
            <w:pPr>
              <w:shd w:val="clear" w:color="auto" w:fill="FFFFFF"/>
              <w:spacing w:before="168" w:line="276" w:lineRule="auto"/>
              <w:ind w:firstLine="34"/>
              <w:jc w:val="center"/>
              <w:rPr>
                <w:spacing w:val="-2"/>
                <w:sz w:val="20"/>
                <w:szCs w:val="20"/>
              </w:rPr>
            </w:pPr>
            <w:r>
              <w:rPr>
                <w:spacing w:val="-2"/>
                <w:sz w:val="20"/>
                <w:szCs w:val="20"/>
              </w:rPr>
              <w:t>14 814</w:t>
            </w:r>
          </w:p>
        </w:tc>
      </w:tr>
    </w:tbl>
    <w:p w:rsidR="007D4537" w:rsidRPr="000B1A00" w:rsidRDefault="007D4537" w:rsidP="007D4537">
      <w:pPr>
        <w:pStyle w:val="af0"/>
        <w:numPr>
          <w:ilvl w:val="0"/>
          <w:numId w:val="8"/>
        </w:numPr>
        <w:shd w:val="clear" w:color="auto" w:fill="FFFFFF"/>
        <w:spacing w:before="168" w:line="276" w:lineRule="auto"/>
        <w:ind w:left="720"/>
        <w:jc w:val="center"/>
        <w:rPr>
          <w:bCs/>
          <w:spacing w:val="-1"/>
          <w:sz w:val="28"/>
          <w:szCs w:val="28"/>
        </w:rPr>
      </w:pPr>
      <w:r w:rsidRPr="000B1A00">
        <w:rPr>
          <w:bCs/>
          <w:spacing w:val="-2"/>
          <w:sz w:val="28"/>
          <w:szCs w:val="28"/>
        </w:rPr>
        <w:t xml:space="preserve">Профессиональная квалификационная группа должностей работников </w:t>
      </w:r>
      <w:r w:rsidRPr="000B1A00">
        <w:rPr>
          <w:bCs/>
          <w:spacing w:val="-1"/>
          <w:sz w:val="28"/>
          <w:szCs w:val="28"/>
        </w:rPr>
        <w:t>учебно-вспомогательного персонала второго уровня (№ 216н)</w:t>
      </w:r>
    </w:p>
    <w:p w:rsidR="007D4537" w:rsidRPr="000B1A00" w:rsidRDefault="007D4537" w:rsidP="007D4537">
      <w:pPr>
        <w:pStyle w:val="af0"/>
        <w:shd w:val="clear" w:color="auto" w:fill="FFFFFF"/>
        <w:spacing w:before="168" w:line="276" w:lineRule="auto"/>
        <w:rPr>
          <w:bCs/>
          <w:spacing w:val="-1"/>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5714"/>
        <w:gridCol w:w="1843"/>
      </w:tblGrid>
      <w:tr w:rsidR="007D4537" w:rsidRPr="00BB46A0" w:rsidTr="002C2D9A">
        <w:trPr>
          <w:trHeight w:val="264"/>
        </w:trPr>
        <w:tc>
          <w:tcPr>
            <w:tcW w:w="2112" w:type="dxa"/>
            <w:vMerge w:val="restart"/>
          </w:tcPr>
          <w:p w:rsidR="007D4537" w:rsidRPr="00BB7322" w:rsidRDefault="007D4537" w:rsidP="002C2D9A">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714" w:type="dxa"/>
            <w:vMerge w:val="restart"/>
          </w:tcPr>
          <w:p w:rsidR="007D4537" w:rsidRPr="00BB7322" w:rsidRDefault="007D4537" w:rsidP="002C2D9A">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1843" w:type="dxa"/>
            <w:vMerge w:val="restart"/>
          </w:tcPr>
          <w:p w:rsidR="007D4537" w:rsidRPr="00BB7322" w:rsidRDefault="007D4537" w:rsidP="002C2D9A">
            <w:pPr>
              <w:spacing w:line="276" w:lineRule="auto"/>
              <w:ind w:right="-108" w:firstLine="34"/>
              <w:jc w:val="center"/>
              <w:rPr>
                <w:b/>
                <w:bCs/>
                <w:spacing w:val="-2"/>
                <w:sz w:val="20"/>
                <w:szCs w:val="20"/>
              </w:rPr>
            </w:pPr>
            <w:r w:rsidRPr="00BB7322">
              <w:rPr>
                <w:b/>
                <w:bCs/>
                <w:spacing w:val="-2"/>
                <w:sz w:val="20"/>
                <w:szCs w:val="20"/>
              </w:rPr>
              <w:t>минимальный оклад</w:t>
            </w:r>
          </w:p>
        </w:tc>
      </w:tr>
      <w:tr w:rsidR="007D4537" w:rsidRPr="00BB46A0" w:rsidTr="002C2D9A">
        <w:trPr>
          <w:trHeight w:val="264"/>
        </w:trPr>
        <w:tc>
          <w:tcPr>
            <w:tcW w:w="2112" w:type="dxa"/>
            <w:vMerge/>
          </w:tcPr>
          <w:p w:rsidR="007D4537" w:rsidRPr="00BB7322" w:rsidRDefault="007D4537" w:rsidP="002C2D9A">
            <w:pPr>
              <w:spacing w:line="276" w:lineRule="auto"/>
              <w:ind w:firstLine="34"/>
              <w:jc w:val="center"/>
              <w:rPr>
                <w:spacing w:val="-2"/>
                <w:sz w:val="20"/>
                <w:szCs w:val="20"/>
              </w:rPr>
            </w:pPr>
          </w:p>
        </w:tc>
        <w:tc>
          <w:tcPr>
            <w:tcW w:w="5714" w:type="dxa"/>
            <w:vMerge/>
          </w:tcPr>
          <w:p w:rsidR="007D4537" w:rsidRPr="00BB7322" w:rsidRDefault="007D4537" w:rsidP="002C2D9A">
            <w:pPr>
              <w:shd w:val="clear" w:color="auto" w:fill="FFFFFF"/>
              <w:tabs>
                <w:tab w:val="left" w:pos="120"/>
                <w:tab w:val="left" w:pos="2928"/>
              </w:tabs>
              <w:spacing w:line="276" w:lineRule="auto"/>
              <w:ind w:firstLine="34"/>
              <w:jc w:val="center"/>
              <w:rPr>
                <w:spacing w:val="-2"/>
                <w:sz w:val="20"/>
                <w:szCs w:val="20"/>
              </w:rPr>
            </w:pPr>
          </w:p>
        </w:tc>
        <w:tc>
          <w:tcPr>
            <w:tcW w:w="1843" w:type="dxa"/>
            <w:vMerge/>
            <w:vAlign w:val="center"/>
          </w:tcPr>
          <w:p w:rsidR="007D4537" w:rsidRPr="00BB46A0" w:rsidRDefault="007D4537" w:rsidP="002C2D9A">
            <w:pPr>
              <w:shd w:val="clear" w:color="auto" w:fill="FFFFFF"/>
              <w:spacing w:before="168" w:line="276" w:lineRule="auto"/>
              <w:ind w:firstLine="34"/>
              <w:jc w:val="center"/>
              <w:rPr>
                <w:color w:val="FF0000"/>
                <w:spacing w:val="-2"/>
                <w:sz w:val="20"/>
                <w:szCs w:val="20"/>
              </w:rPr>
            </w:pPr>
          </w:p>
        </w:tc>
      </w:tr>
      <w:tr w:rsidR="007D4537" w:rsidRPr="00BB46A0" w:rsidTr="002C2D9A">
        <w:trPr>
          <w:trHeight w:val="143"/>
        </w:trPr>
        <w:tc>
          <w:tcPr>
            <w:tcW w:w="2112" w:type="dxa"/>
          </w:tcPr>
          <w:p w:rsidR="007D4537" w:rsidRPr="00BB7322" w:rsidRDefault="007D4537" w:rsidP="002C2D9A">
            <w:pPr>
              <w:spacing w:line="276" w:lineRule="auto"/>
              <w:ind w:firstLine="34"/>
              <w:rPr>
                <w:spacing w:val="-2"/>
                <w:sz w:val="20"/>
                <w:szCs w:val="20"/>
              </w:rPr>
            </w:pPr>
            <w:r w:rsidRPr="00BB7322">
              <w:rPr>
                <w:spacing w:val="-2"/>
                <w:sz w:val="20"/>
                <w:szCs w:val="20"/>
              </w:rPr>
              <w:t>1 квалификационный уровень</w:t>
            </w:r>
          </w:p>
        </w:tc>
        <w:tc>
          <w:tcPr>
            <w:tcW w:w="5714" w:type="dxa"/>
          </w:tcPr>
          <w:p w:rsidR="007D4537" w:rsidRPr="00BB7322" w:rsidRDefault="007D4537" w:rsidP="002C2D9A">
            <w:pPr>
              <w:shd w:val="clear" w:color="auto" w:fill="FFFFFF"/>
              <w:tabs>
                <w:tab w:val="left" w:pos="120"/>
                <w:tab w:val="left" w:pos="2928"/>
              </w:tabs>
              <w:spacing w:line="276" w:lineRule="auto"/>
              <w:ind w:firstLine="34"/>
              <w:rPr>
                <w:spacing w:val="-11"/>
                <w:sz w:val="20"/>
                <w:szCs w:val="20"/>
              </w:rPr>
            </w:pPr>
            <w:r w:rsidRPr="00BB7322">
              <w:rPr>
                <w:spacing w:val="-2"/>
                <w:sz w:val="20"/>
                <w:szCs w:val="20"/>
              </w:rPr>
              <w:t>Дежурный по режиму; младший воспитатель</w:t>
            </w:r>
          </w:p>
        </w:tc>
        <w:tc>
          <w:tcPr>
            <w:tcW w:w="1843" w:type="dxa"/>
            <w:vAlign w:val="center"/>
          </w:tcPr>
          <w:p w:rsidR="007D4537" w:rsidRPr="00BB7322" w:rsidRDefault="007D4537" w:rsidP="002C2D9A">
            <w:pPr>
              <w:shd w:val="clear" w:color="auto" w:fill="FFFFFF"/>
              <w:spacing w:before="168" w:line="276" w:lineRule="auto"/>
              <w:ind w:firstLine="34"/>
              <w:jc w:val="center"/>
              <w:rPr>
                <w:spacing w:val="-2"/>
                <w:sz w:val="20"/>
                <w:szCs w:val="20"/>
              </w:rPr>
            </w:pPr>
            <w:r>
              <w:rPr>
                <w:spacing w:val="-2"/>
                <w:sz w:val="20"/>
                <w:szCs w:val="20"/>
              </w:rPr>
              <w:t>14 930</w:t>
            </w:r>
          </w:p>
        </w:tc>
      </w:tr>
      <w:tr w:rsidR="007D4537" w:rsidRPr="00BB46A0" w:rsidTr="002C2D9A">
        <w:trPr>
          <w:trHeight w:val="143"/>
        </w:trPr>
        <w:tc>
          <w:tcPr>
            <w:tcW w:w="2112" w:type="dxa"/>
          </w:tcPr>
          <w:p w:rsidR="007D4537" w:rsidRPr="00BB7322" w:rsidRDefault="007D4537" w:rsidP="002C2D9A">
            <w:pPr>
              <w:spacing w:line="276" w:lineRule="auto"/>
              <w:ind w:firstLine="34"/>
              <w:rPr>
                <w:spacing w:val="-2"/>
                <w:sz w:val="20"/>
                <w:szCs w:val="20"/>
              </w:rPr>
            </w:pPr>
            <w:r w:rsidRPr="00BB7322">
              <w:rPr>
                <w:spacing w:val="-2"/>
                <w:sz w:val="20"/>
                <w:szCs w:val="20"/>
              </w:rPr>
              <w:t>2 квалификационный уровень</w:t>
            </w:r>
          </w:p>
        </w:tc>
        <w:tc>
          <w:tcPr>
            <w:tcW w:w="5714" w:type="dxa"/>
          </w:tcPr>
          <w:p w:rsidR="007D4537" w:rsidRPr="00BB7322" w:rsidRDefault="007D4537" w:rsidP="002C2D9A">
            <w:pPr>
              <w:shd w:val="clear" w:color="auto" w:fill="FFFFFF"/>
              <w:tabs>
                <w:tab w:val="left" w:pos="120"/>
                <w:tab w:val="left" w:pos="2928"/>
              </w:tabs>
              <w:spacing w:line="276" w:lineRule="auto"/>
              <w:ind w:firstLine="34"/>
              <w:rPr>
                <w:spacing w:val="-2"/>
                <w:sz w:val="20"/>
                <w:szCs w:val="20"/>
              </w:rPr>
            </w:pPr>
            <w:r w:rsidRPr="00BB7322">
              <w:rPr>
                <w:spacing w:val="-2"/>
                <w:sz w:val="20"/>
                <w:szCs w:val="20"/>
              </w:rPr>
              <w:t>Диспетчер образовательного учреждения; старший дежурный по режиму</w:t>
            </w:r>
          </w:p>
        </w:tc>
        <w:tc>
          <w:tcPr>
            <w:tcW w:w="1843" w:type="dxa"/>
            <w:vAlign w:val="center"/>
          </w:tcPr>
          <w:p w:rsidR="007D4537" w:rsidRPr="00BB7322" w:rsidRDefault="007D4537" w:rsidP="002C2D9A">
            <w:pPr>
              <w:shd w:val="clear" w:color="auto" w:fill="FFFFFF"/>
              <w:spacing w:before="168" w:line="276" w:lineRule="auto"/>
              <w:ind w:firstLine="34"/>
              <w:jc w:val="center"/>
              <w:rPr>
                <w:spacing w:val="-2"/>
                <w:sz w:val="20"/>
                <w:szCs w:val="20"/>
              </w:rPr>
            </w:pPr>
            <w:r>
              <w:rPr>
                <w:spacing w:val="-2"/>
                <w:sz w:val="22"/>
                <w:szCs w:val="22"/>
              </w:rPr>
              <w:t>15 046</w:t>
            </w:r>
          </w:p>
        </w:tc>
      </w:tr>
    </w:tbl>
    <w:p w:rsidR="007D4537" w:rsidRDefault="007D4537" w:rsidP="007D4537">
      <w:pPr>
        <w:shd w:val="clear" w:color="auto" w:fill="FFFFFF"/>
        <w:spacing w:line="276" w:lineRule="auto"/>
        <w:jc w:val="center"/>
        <w:rPr>
          <w:bCs/>
          <w:spacing w:val="-2"/>
          <w:sz w:val="28"/>
          <w:szCs w:val="28"/>
        </w:rPr>
      </w:pPr>
    </w:p>
    <w:p w:rsidR="007D4537" w:rsidRPr="00BB7322" w:rsidRDefault="007D4537" w:rsidP="007D4537">
      <w:pPr>
        <w:shd w:val="clear" w:color="auto" w:fill="FFFFFF"/>
        <w:spacing w:line="276" w:lineRule="auto"/>
        <w:jc w:val="center"/>
        <w:rPr>
          <w:bCs/>
          <w:spacing w:val="-1"/>
          <w:sz w:val="28"/>
          <w:szCs w:val="28"/>
        </w:rPr>
      </w:pPr>
      <w:r w:rsidRPr="00BB7322">
        <w:rPr>
          <w:bCs/>
          <w:spacing w:val="-2"/>
          <w:sz w:val="28"/>
          <w:szCs w:val="28"/>
        </w:rPr>
        <w:t xml:space="preserve">9. Профессиональная квалификационная группа должностей работников административно-хозяйственного и </w:t>
      </w:r>
      <w:r w:rsidRPr="00BB7322">
        <w:rPr>
          <w:bCs/>
          <w:spacing w:val="-1"/>
          <w:sz w:val="28"/>
          <w:szCs w:val="28"/>
        </w:rPr>
        <w:t>учебно-вспомогательного персонала</w:t>
      </w:r>
    </w:p>
    <w:p w:rsidR="007D4537" w:rsidRDefault="007D4537" w:rsidP="007D4537">
      <w:pPr>
        <w:shd w:val="clear" w:color="auto" w:fill="FFFFFF"/>
        <w:spacing w:line="276" w:lineRule="auto"/>
        <w:jc w:val="center"/>
        <w:rPr>
          <w:bCs/>
          <w:spacing w:val="-1"/>
          <w:sz w:val="28"/>
          <w:szCs w:val="28"/>
        </w:rPr>
      </w:pPr>
      <w:r w:rsidRPr="00BB7322">
        <w:rPr>
          <w:bCs/>
          <w:spacing w:val="-1"/>
          <w:sz w:val="28"/>
          <w:szCs w:val="28"/>
        </w:rPr>
        <w:t xml:space="preserve"> (№ 217н)</w:t>
      </w:r>
    </w:p>
    <w:p w:rsidR="007D4537" w:rsidRPr="00BB7322" w:rsidRDefault="007D4537" w:rsidP="007D4537">
      <w:pPr>
        <w:shd w:val="clear" w:color="auto" w:fill="FFFFFF"/>
        <w:spacing w:line="276" w:lineRule="auto"/>
        <w:jc w:val="center"/>
        <w:rPr>
          <w:bCs/>
          <w:spacing w:val="-1"/>
          <w:sz w:val="28"/>
          <w:szCs w:val="28"/>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gridCol w:w="5572"/>
        <w:gridCol w:w="1843"/>
      </w:tblGrid>
      <w:tr w:rsidR="007D4537" w:rsidRPr="00BB7322" w:rsidTr="002C2D9A">
        <w:trPr>
          <w:trHeight w:val="264"/>
        </w:trPr>
        <w:tc>
          <w:tcPr>
            <w:tcW w:w="2254" w:type="dxa"/>
            <w:vMerge w:val="restart"/>
          </w:tcPr>
          <w:p w:rsidR="007D4537" w:rsidRPr="00BB7322" w:rsidRDefault="007D4537" w:rsidP="002C2D9A">
            <w:pPr>
              <w:spacing w:line="276" w:lineRule="auto"/>
              <w:ind w:firstLine="34"/>
              <w:jc w:val="center"/>
              <w:rPr>
                <w:b/>
                <w:bCs/>
                <w:spacing w:val="-2"/>
                <w:sz w:val="20"/>
                <w:szCs w:val="20"/>
              </w:rPr>
            </w:pPr>
            <w:r w:rsidRPr="00BB7322">
              <w:rPr>
                <w:b/>
                <w:bCs/>
                <w:spacing w:val="-2"/>
                <w:sz w:val="20"/>
                <w:szCs w:val="20"/>
              </w:rPr>
              <w:t>Квалификационные уровни</w:t>
            </w:r>
          </w:p>
        </w:tc>
        <w:tc>
          <w:tcPr>
            <w:tcW w:w="5572" w:type="dxa"/>
            <w:vMerge w:val="restart"/>
          </w:tcPr>
          <w:p w:rsidR="007D4537" w:rsidRPr="00BB7322" w:rsidRDefault="007D4537" w:rsidP="002C2D9A">
            <w:pPr>
              <w:spacing w:line="276" w:lineRule="auto"/>
              <w:ind w:firstLine="34"/>
              <w:jc w:val="center"/>
              <w:rPr>
                <w:b/>
                <w:bCs/>
                <w:spacing w:val="-2"/>
                <w:sz w:val="20"/>
                <w:szCs w:val="20"/>
              </w:rPr>
            </w:pPr>
            <w:r w:rsidRPr="00BB7322">
              <w:rPr>
                <w:b/>
                <w:bCs/>
                <w:spacing w:val="-2"/>
                <w:sz w:val="20"/>
                <w:szCs w:val="20"/>
              </w:rPr>
              <w:t>Должности, отнесенные к квалификационным уровням</w:t>
            </w:r>
          </w:p>
        </w:tc>
        <w:tc>
          <w:tcPr>
            <w:tcW w:w="1843" w:type="dxa"/>
            <w:vMerge w:val="restart"/>
          </w:tcPr>
          <w:p w:rsidR="007D4537" w:rsidRPr="00BB7322" w:rsidRDefault="007D4537" w:rsidP="002C2D9A">
            <w:pPr>
              <w:spacing w:line="276" w:lineRule="auto"/>
              <w:ind w:firstLine="34"/>
              <w:jc w:val="center"/>
              <w:rPr>
                <w:b/>
                <w:bCs/>
                <w:spacing w:val="-2"/>
                <w:sz w:val="20"/>
                <w:szCs w:val="20"/>
              </w:rPr>
            </w:pPr>
            <w:r w:rsidRPr="00BB7322">
              <w:rPr>
                <w:b/>
                <w:bCs/>
                <w:spacing w:val="-2"/>
                <w:sz w:val="20"/>
                <w:szCs w:val="20"/>
              </w:rPr>
              <w:t>минимальный оклад</w:t>
            </w:r>
          </w:p>
        </w:tc>
      </w:tr>
      <w:tr w:rsidR="007D4537" w:rsidRPr="00BB7322" w:rsidTr="002C2D9A">
        <w:trPr>
          <w:trHeight w:val="291"/>
        </w:trPr>
        <w:tc>
          <w:tcPr>
            <w:tcW w:w="2254" w:type="dxa"/>
            <w:vMerge/>
          </w:tcPr>
          <w:p w:rsidR="007D4537" w:rsidRPr="00BB7322" w:rsidRDefault="007D4537" w:rsidP="002C2D9A">
            <w:pPr>
              <w:spacing w:line="276" w:lineRule="auto"/>
              <w:ind w:firstLine="34"/>
              <w:jc w:val="center"/>
              <w:rPr>
                <w:spacing w:val="-2"/>
                <w:sz w:val="22"/>
                <w:szCs w:val="22"/>
              </w:rPr>
            </w:pPr>
          </w:p>
        </w:tc>
        <w:tc>
          <w:tcPr>
            <w:tcW w:w="5572" w:type="dxa"/>
            <w:vMerge/>
          </w:tcPr>
          <w:p w:rsidR="007D4537" w:rsidRPr="00BB7322" w:rsidRDefault="007D4537" w:rsidP="002C2D9A">
            <w:pPr>
              <w:shd w:val="clear" w:color="auto" w:fill="FFFFFF"/>
              <w:tabs>
                <w:tab w:val="left" w:pos="120"/>
                <w:tab w:val="left" w:pos="2928"/>
              </w:tabs>
              <w:spacing w:line="276" w:lineRule="auto"/>
              <w:ind w:firstLine="34"/>
              <w:jc w:val="center"/>
              <w:rPr>
                <w:spacing w:val="-10"/>
                <w:sz w:val="22"/>
                <w:szCs w:val="22"/>
              </w:rPr>
            </w:pPr>
          </w:p>
        </w:tc>
        <w:tc>
          <w:tcPr>
            <w:tcW w:w="1843" w:type="dxa"/>
            <w:vMerge/>
            <w:vAlign w:val="center"/>
          </w:tcPr>
          <w:p w:rsidR="007D4537" w:rsidRPr="00BB7322" w:rsidRDefault="007D4537" w:rsidP="002C2D9A">
            <w:pPr>
              <w:shd w:val="clear" w:color="auto" w:fill="FFFFFF"/>
              <w:spacing w:before="168" w:line="276" w:lineRule="auto"/>
              <w:ind w:firstLine="34"/>
              <w:jc w:val="center"/>
              <w:rPr>
                <w:spacing w:val="-2"/>
                <w:sz w:val="22"/>
                <w:szCs w:val="22"/>
              </w:rPr>
            </w:pPr>
          </w:p>
        </w:tc>
      </w:tr>
      <w:tr w:rsidR="007D4537" w:rsidRPr="00BB46A0" w:rsidTr="002C2D9A">
        <w:trPr>
          <w:trHeight w:val="143"/>
        </w:trPr>
        <w:tc>
          <w:tcPr>
            <w:tcW w:w="2254" w:type="dxa"/>
          </w:tcPr>
          <w:p w:rsidR="007D4537" w:rsidRPr="00BB7322" w:rsidRDefault="007D4537" w:rsidP="002C2D9A">
            <w:pPr>
              <w:spacing w:line="276" w:lineRule="auto"/>
              <w:ind w:firstLine="34"/>
              <w:rPr>
                <w:spacing w:val="-2"/>
                <w:sz w:val="20"/>
                <w:szCs w:val="20"/>
              </w:rPr>
            </w:pPr>
            <w:r w:rsidRPr="00BB7322">
              <w:rPr>
                <w:spacing w:val="-2"/>
                <w:sz w:val="20"/>
                <w:szCs w:val="20"/>
              </w:rPr>
              <w:t>1 квалификационный уровень</w:t>
            </w:r>
          </w:p>
        </w:tc>
        <w:tc>
          <w:tcPr>
            <w:tcW w:w="5572" w:type="dxa"/>
          </w:tcPr>
          <w:p w:rsidR="007D4537" w:rsidRPr="00BB7322" w:rsidRDefault="007D4537" w:rsidP="002C2D9A">
            <w:pPr>
              <w:shd w:val="clear" w:color="auto" w:fill="FFFFFF"/>
              <w:tabs>
                <w:tab w:val="left" w:pos="120"/>
                <w:tab w:val="left" w:pos="2928"/>
              </w:tabs>
              <w:spacing w:line="276" w:lineRule="auto"/>
              <w:ind w:firstLine="34"/>
              <w:rPr>
                <w:spacing w:val="-11"/>
                <w:sz w:val="20"/>
                <w:szCs w:val="20"/>
              </w:rPr>
            </w:pPr>
            <w:r w:rsidRPr="00BB7322">
              <w:rPr>
                <w:spacing w:val="-10"/>
                <w:sz w:val="20"/>
                <w:szCs w:val="20"/>
              </w:rPr>
              <w:t>Диспетчер факультета; специалист по учебно-методической работе; учебный мастер</w:t>
            </w:r>
          </w:p>
        </w:tc>
        <w:tc>
          <w:tcPr>
            <w:tcW w:w="1843" w:type="dxa"/>
            <w:vAlign w:val="center"/>
          </w:tcPr>
          <w:p w:rsidR="007D4537" w:rsidRPr="00BB7322" w:rsidRDefault="007D4537" w:rsidP="002C2D9A">
            <w:pPr>
              <w:shd w:val="clear" w:color="auto" w:fill="FFFFFF"/>
              <w:spacing w:before="168" w:line="276" w:lineRule="auto"/>
              <w:ind w:firstLine="34"/>
              <w:jc w:val="center"/>
              <w:rPr>
                <w:spacing w:val="-2"/>
                <w:sz w:val="22"/>
                <w:szCs w:val="22"/>
              </w:rPr>
            </w:pPr>
            <w:r>
              <w:rPr>
                <w:spacing w:val="-2"/>
                <w:sz w:val="22"/>
                <w:szCs w:val="22"/>
              </w:rPr>
              <w:t>14 930</w:t>
            </w:r>
          </w:p>
        </w:tc>
      </w:tr>
      <w:tr w:rsidR="007D4537" w:rsidRPr="00BB46A0" w:rsidTr="002C2D9A">
        <w:trPr>
          <w:trHeight w:val="529"/>
        </w:trPr>
        <w:tc>
          <w:tcPr>
            <w:tcW w:w="2254" w:type="dxa"/>
          </w:tcPr>
          <w:p w:rsidR="007D4537" w:rsidRPr="00BB7322" w:rsidRDefault="007D4537" w:rsidP="002C2D9A">
            <w:pPr>
              <w:spacing w:line="276" w:lineRule="auto"/>
              <w:ind w:firstLine="34"/>
              <w:rPr>
                <w:spacing w:val="-2"/>
                <w:sz w:val="20"/>
                <w:szCs w:val="20"/>
              </w:rPr>
            </w:pPr>
            <w:r w:rsidRPr="00BB7322">
              <w:rPr>
                <w:spacing w:val="-2"/>
                <w:sz w:val="20"/>
                <w:szCs w:val="20"/>
              </w:rPr>
              <w:t>2 квалификационный уровень</w:t>
            </w:r>
          </w:p>
        </w:tc>
        <w:tc>
          <w:tcPr>
            <w:tcW w:w="5572" w:type="dxa"/>
          </w:tcPr>
          <w:p w:rsidR="007D4537" w:rsidRPr="00BB7322" w:rsidRDefault="007D4537" w:rsidP="002C2D9A">
            <w:pPr>
              <w:spacing w:line="276" w:lineRule="auto"/>
              <w:ind w:firstLine="34"/>
              <w:rPr>
                <w:spacing w:val="-2"/>
                <w:sz w:val="20"/>
                <w:szCs w:val="20"/>
              </w:rPr>
            </w:pPr>
            <w:r w:rsidRPr="00BB7322">
              <w:rPr>
                <w:spacing w:val="-10"/>
                <w:sz w:val="20"/>
                <w:szCs w:val="20"/>
              </w:rPr>
              <w:t xml:space="preserve">Специалист по учебно-методической работе </w:t>
            </w:r>
            <w:r w:rsidRPr="00BB7322">
              <w:rPr>
                <w:spacing w:val="-10"/>
                <w:sz w:val="20"/>
                <w:szCs w:val="20"/>
                <w:lang w:val="en-US"/>
              </w:rPr>
              <w:t>II</w:t>
            </w:r>
            <w:r w:rsidRPr="00BB7322">
              <w:rPr>
                <w:spacing w:val="-10"/>
                <w:sz w:val="20"/>
                <w:szCs w:val="20"/>
              </w:rPr>
              <w:t xml:space="preserve"> кате</w:t>
            </w:r>
            <w:r w:rsidRPr="00BB7322">
              <w:rPr>
                <w:spacing w:val="-12"/>
                <w:sz w:val="20"/>
                <w:szCs w:val="20"/>
              </w:rPr>
              <w:t>гории; старший диспетчер факультета; учебный мас</w:t>
            </w:r>
            <w:r w:rsidRPr="00BB7322">
              <w:rPr>
                <w:spacing w:val="-17"/>
                <w:sz w:val="20"/>
                <w:szCs w:val="20"/>
              </w:rPr>
              <w:t xml:space="preserve">тер </w:t>
            </w:r>
            <w:r w:rsidRPr="00BB7322">
              <w:rPr>
                <w:spacing w:val="-17"/>
                <w:sz w:val="20"/>
                <w:szCs w:val="20"/>
                <w:lang w:val="en-US"/>
              </w:rPr>
              <w:t>II</w:t>
            </w:r>
            <w:r w:rsidRPr="00BB7322">
              <w:rPr>
                <w:spacing w:val="-17"/>
                <w:sz w:val="20"/>
                <w:szCs w:val="20"/>
              </w:rPr>
              <w:t xml:space="preserve"> категории </w:t>
            </w:r>
          </w:p>
        </w:tc>
        <w:tc>
          <w:tcPr>
            <w:tcW w:w="1843" w:type="dxa"/>
            <w:vAlign w:val="center"/>
          </w:tcPr>
          <w:p w:rsidR="007D4537" w:rsidRPr="00BB7322" w:rsidRDefault="007D4537" w:rsidP="002C2D9A">
            <w:pPr>
              <w:spacing w:before="154" w:line="276" w:lineRule="auto"/>
              <w:ind w:firstLine="34"/>
              <w:jc w:val="center"/>
              <w:rPr>
                <w:spacing w:val="-2"/>
                <w:sz w:val="22"/>
                <w:szCs w:val="22"/>
              </w:rPr>
            </w:pPr>
            <w:r>
              <w:rPr>
                <w:spacing w:val="-2"/>
                <w:sz w:val="22"/>
                <w:szCs w:val="22"/>
              </w:rPr>
              <w:t>15 046</w:t>
            </w:r>
          </w:p>
        </w:tc>
      </w:tr>
      <w:tr w:rsidR="007D4537" w:rsidRPr="00BB46A0" w:rsidTr="002C2D9A">
        <w:trPr>
          <w:trHeight w:val="603"/>
        </w:trPr>
        <w:tc>
          <w:tcPr>
            <w:tcW w:w="2254" w:type="dxa"/>
          </w:tcPr>
          <w:p w:rsidR="007D4537" w:rsidRPr="00BB7322" w:rsidRDefault="007D4537" w:rsidP="002C2D9A">
            <w:pPr>
              <w:spacing w:line="276" w:lineRule="auto"/>
              <w:ind w:firstLine="34"/>
              <w:rPr>
                <w:spacing w:val="-2"/>
                <w:sz w:val="20"/>
                <w:szCs w:val="20"/>
              </w:rPr>
            </w:pPr>
            <w:r w:rsidRPr="00BB7322">
              <w:rPr>
                <w:spacing w:val="-2"/>
                <w:sz w:val="20"/>
                <w:szCs w:val="20"/>
              </w:rPr>
              <w:t>3 квалификационный уровень</w:t>
            </w:r>
          </w:p>
        </w:tc>
        <w:tc>
          <w:tcPr>
            <w:tcW w:w="5572" w:type="dxa"/>
          </w:tcPr>
          <w:p w:rsidR="007D4537" w:rsidRPr="00BB7322" w:rsidRDefault="007D4537" w:rsidP="002C2D9A">
            <w:pPr>
              <w:shd w:val="clear" w:color="auto" w:fill="FFFFFF"/>
              <w:tabs>
                <w:tab w:val="left" w:pos="120"/>
                <w:tab w:val="left" w:pos="2942"/>
              </w:tabs>
              <w:spacing w:line="276" w:lineRule="auto"/>
              <w:ind w:firstLine="34"/>
              <w:rPr>
                <w:sz w:val="20"/>
                <w:szCs w:val="20"/>
              </w:rPr>
            </w:pPr>
            <w:r w:rsidRPr="00BB7322">
              <w:rPr>
                <w:spacing w:val="-12"/>
                <w:sz w:val="20"/>
                <w:szCs w:val="20"/>
              </w:rPr>
              <w:t xml:space="preserve">Специалист по учебно-методической работе </w:t>
            </w:r>
            <w:r w:rsidRPr="00BB7322">
              <w:rPr>
                <w:spacing w:val="-12"/>
                <w:sz w:val="20"/>
                <w:szCs w:val="20"/>
                <w:lang w:val="en-US"/>
              </w:rPr>
              <w:t>I</w:t>
            </w:r>
            <w:r w:rsidRPr="00BB7322">
              <w:rPr>
                <w:spacing w:val="-12"/>
                <w:sz w:val="20"/>
                <w:szCs w:val="20"/>
              </w:rPr>
              <w:t xml:space="preserve"> катего</w:t>
            </w:r>
            <w:r w:rsidRPr="00BB7322">
              <w:rPr>
                <w:spacing w:val="-11"/>
                <w:sz w:val="20"/>
                <w:szCs w:val="20"/>
              </w:rPr>
              <w:t xml:space="preserve">рии; учебный мастер </w:t>
            </w:r>
            <w:r w:rsidRPr="00BB7322">
              <w:rPr>
                <w:spacing w:val="-11"/>
                <w:sz w:val="20"/>
                <w:szCs w:val="20"/>
                <w:lang w:val="en-US"/>
              </w:rPr>
              <w:t>I</w:t>
            </w:r>
            <w:r w:rsidRPr="00BB7322">
              <w:rPr>
                <w:spacing w:val="-11"/>
                <w:sz w:val="20"/>
                <w:szCs w:val="20"/>
              </w:rPr>
              <w:t xml:space="preserve"> категории </w:t>
            </w:r>
          </w:p>
        </w:tc>
        <w:tc>
          <w:tcPr>
            <w:tcW w:w="1843" w:type="dxa"/>
            <w:vAlign w:val="center"/>
          </w:tcPr>
          <w:p w:rsidR="007D4537" w:rsidRPr="00BB7322" w:rsidRDefault="007D4537" w:rsidP="002C2D9A">
            <w:pPr>
              <w:spacing w:before="154" w:line="276" w:lineRule="auto"/>
              <w:ind w:firstLine="34"/>
              <w:jc w:val="center"/>
              <w:rPr>
                <w:spacing w:val="-2"/>
                <w:sz w:val="22"/>
                <w:szCs w:val="22"/>
              </w:rPr>
            </w:pPr>
            <w:r>
              <w:rPr>
                <w:spacing w:val="-2"/>
                <w:sz w:val="22"/>
                <w:szCs w:val="22"/>
              </w:rPr>
              <w:t>15 146</w:t>
            </w:r>
          </w:p>
        </w:tc>
      </w:tr>
    </w:tbl>
    <w:p w:rsidR="007D4537" w:rsidRDefault="007D4537" w:rsidP="007D4537">
      <w:pPr>
        <w:shd w:val="clear" w:color="auto" w:fill="FFFFFF"/>
        <w:spacing w:line="276" w:lineRule="auto"/>
        <w:ind w:right="576"/>
        <w:jc w:val="center"/>
        <w:rPr>
          <w:bCs/>
          <w:spacing w:val="-2"/>
          <w:sz w:val="28"/>
          <w:szCs w:val="28"/>
        </w:rPr>
      </w:pPr>
    </w:p>
    <w:p w:rsidR="007D4537" w:rsidRDefault="007D4537" w:rsidP="007D4537">
      <w:pPr>
        <w:shd w:val="clear" w:color="auto" w:fill="FFFFFF"/>
        <w:spacing w:line="276" w:lineRule="auto"/>
        <w:ind w:right="576"/>
        <w:jc w:val="center"/>
        <w:rPr>
          <w:bCs/>
          <w:spacing w:val="-2"/>
          <w:sz w:val="28"/>
          <w:szCs w:val="28"/>
        </w:rPr>
      </w:pPr>
    </w:p>
    <w:p w:rsidR="007D4537" w:rsidRPr="00BB7322" w:rsidRDefault="007D4537" w:rsidP="007D4537">
      <w:pPr>
        <w:shd w:val="clear" w:color="auto" w:fill="FFFFFF"/>
        <w:spacing w:line="276" w:lineRule="auto"/>
        <w:ind w:right="576"/>
        <w:jc w:val="center"/>
        <w:rPr>
          <w:bCs/>
          <w:spacing w:val="-1"/>
          <w:sz w:val="28"/>
          <w:szCs w:val="28"/>
        </w:rPr>
      </w:pPr>
      <w:r w:rsidRPr="00BB7322">
        <w:rPr>
          <w:bCs/>
          <w:spacing w:val="-2"/>
          <w:sz w:val="28"/>
          <w:szCs w:val="28"/>
        </w:rPr>
        <w:t xml:space="preserve">10. Профессиональная квалификационная группа должностей </w:t>
      </w:r>
      <w:r w:rsidRPr="00BB7322">
        <w:rPr>
          <w:bCs/>
          <w:spacing w:val="1"/>
          <w:sz w:val="28"/>
          <w:szCs w:val="28"/>
        </w:rPr>
        <w:t xml:space="preserve">педагогических работников </w:t>
      </w:r>
      <w:r w:rsidRPr="00BB7322">
        <w:rPr>
          <w:bCs/>
          <w:spacing w:val="-1"/>
          <w:sz w:val="28"/>
          <w:szCs w:val="28"/>
        </w:rPr>
        <w:t>(№ 216н)</w:t>
      </w:r>
    </w:p>
    <w:tbl>
      <w:tblPr>
        <w:tblpPr w:leftFromText="180" w:rightFromText="180" w:vertAnchor="text" w:horzAnchor="page" w:tblpX="1986" w:tblpY="4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557"/>
        <w:gridCol w:w="1843"/>
      </w:tblGrid>
      <w:tr w:rsidR="007D4537" w:rsidRPr="00BB7322" w:rsidTr="002C2D9A">
        <w:trPr>
          <w:trHeight w:val="264"/>
        </w:trPr>
        <w:tc>
          <w:tcPr>
            <w:tcW w:w="2093" w:type="dxa"/>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Квалификационные уровни</w:t>
            </w:r>
          </w:p>
        </w:tc>
        <w:tc>
          <w:tcPr>
            <w:tcW w:w="5557" w:type="dxa"/>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1843" w:type="dxa"/>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минимальный оклад</w:t>
            </w:r>
          </w:p>
        </w:tc>
      </w:tr>
      <w:tr w:rsidR="007D4537" w:rsidRPr="00BB46A0" w:rsidTr="002C2D9A">
        <w:trPr>
          <w:trHeight w:val="325"/>
        </w:trPr>
        <w:tc>
          <w:tcPr>
            <w:tcW w:w="2093" w:type="dxa"/>
            <w:vMerge/>
          </w:tcPr>
          <w:p w:rsidR="007D4537" w:rsidRPr="00BB46A0" w:rsidRDefault="007D4537" w:rsidP="002C2D9A">
            <w:pPr>
              <w:tabs>
                <w:tab w:val="left" w:pos="202"/>
                <w:tab w:val="left" w:pos="2218"/>
              </w:tabs>
              <w:spacing w:before="34" w:line="276" w:lineRule="auto"/>
              <w:jc w:val="center"/>
              <w:rPr>
                <w:color w:val="FF0000"/>
                <w:spacing w:val="-2"/>
                <w:sz w:val="22"/>
                <w:szCs w:val="22"/>
              </w:rPr>
            </w:pPr>
          </w:p>
        </w:tc>
        <w:tc>
          <w:tcPr>
            <w:tcW w:w="5557" w:type="dxa"/>
            <w:vMerge/>
          </w:tcPr>
          <w:p w:rsidR="007D4537" w:rsidRPr="00BB46A0" w:rsidRDefault="007D4537" w:rsidP="002C2D9A">
            <w:pPr>
              <w:tabs>
                <w:tab w:val="left" w:pos="202"/>
                <w:tab w:val="left" w:pos="2218"/>
              </w:tabs>
              <w:spacing w:before="34" w:line="276" w:lineRule="auto"/>
              <w:jc w:val="center"/>
              <w:rPr>
                <w:color w:val="FF0000"/>
                <w:spacing w:val="-1"/>
                <w:sz w:val="22"/>
                <w:szCs w:val="22"/>
              </w:rPr>
            </w:pPr>
          </w:p>
        </w:tc>
        <w:tc>
          <w:tcPr>
            <w:tcW w:w="1843" w:type="dxa"/>
            <w:vMerge/>
            <w:vAlign w:val="center"/>
          </w:tcPr>
          <w:p w:rsidR="007D4537" w:rsidRPr="00BB46A0" w:rsidRDefault="007D4537" w:rsidP="002C2D9A">
            <w:pPr>
              <w:shd w:val="clear" w:color="auto" w:fill="FFFFFF"/>
              <w:spacing w:before="168" w:line="276" w:lineRule="auto"/>
              <w:jc w:val="center"/>
              <w:rPr>
                <w:color w:val="FF0000"/>
                <w:spacing w:val="-2"/>
                <w:sz w:val="22"/>
                <w:szCs w:val="22"/>
              </w:rPr>
            </w:pPr>
          </w:p>
        </w:tc>
      </w:tr>
      <w:tr w:rsidR="007D4537" w:rsidRPr="00BB46A0" w:rsidTr="002C2D9A">
        <w:trPr>
          <w:trHeight w:val="298"/>
        </w:trPr>
        <w:tc>
          <w:tcPr>
            <w:tcW w:w="2093" w:type="dxa"/>
            <w:vMerge/>
          </w:tcPr>
          <w:p w:rsidR="007D4537" w:rsidRPr="00BB46A0" w:rsidRDefault="007D4537" w:rsidP="002C2D9A">
            <w:pPr>
              <w:tabs>
                <w:tab w:val="left" w:pos="202"/>
                <w:tab w:val="left" w:pos="2218"/>
              </w:tabs>
              <w:spacing w:before="34" w:line="276" w:lineRule="auto"/>
              <w:rPr>
                <w:color w:val="FF0000"/>
                <w:spacing w:val="-2"/>
                <w:sz w:val="20"/>
                <w:szCs w:val="20"/>
              </w:rPr>
            </w:pPr>
          </w:p>
        </w:tc>
        <w:tc>
          <w:tcPr>
            <w:tcW w:w="5557" w:type="dxa"/>
            <w:vMerge/>
          </w:tcPr>
          <w:p w:rsidR="007D4537" w:rsidRPr="00BB46A0" w:rsidRDefault="007D4537" w:rsidP="002C2D9A">
            <w:pPr>
              <w:tabs>
                <w:tab w:val="left" w:pos="202"/>
                <w:tab w:val="left" w:pos="2218"/>
              </w:tabs>
              <w:spacing w:before="34" w:line="276" w:lineRule="auto"/>
              <w:rPr>
                <w:color w:val="FF0000"/>
                <w:spacing w:val="-1"/>
                <w:sz w:val="20"/>
                <w:szCs w:val="20"/>
              </w:rPr>
            </w:pPr>
          </w:p>
        </w:tc>
        <w:tc>
          <w:tcPr>
            <w:tcW w:w="1843" w:type="dxa"/>
            <w:vMerge/>
            <w:vAlign w:val="center"/>
          </w:tcPr>
          <w:p w:rsidR="007D4537" w:rsidRPr="00BB46A0" w:rsidRDefault="007D4537" w:rsidP="002C2D9A">
            <w:pPr>
              <w:shd w:val="clear" w:color="auto" w:fill="FFFFFF"/>
              <w:spacing w:before="168" w:line="276" w:lineRule="auto"/>
              <w:jc w:val="center"/>
              <w:rPr>
                <w:color w:val="FF0000"/>
                <w:spacing w:val="-2"/>
                <w:sz w:val="22"/>
                <w:szCs w:val="22"/>
              </w:rPr>
            </w:pPr>
          </w:p>
        </w:tc>
      </w:tr>
      <w:tr w:rsidR="007D4537" w:rsidRPr="00BB46A0" w:rsidTr="002C2D9A">
        <w:trPr>
          <w:trHeight w:val="143"/>
        </w:trPr>
        <w:tc>
          <w:tcPr>
            <w:tcW w:w="2093"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5557"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1"/>
                <w:sz w:val="20"/>
                <w:szCs w:val="20"/>
              </w:rPr>
              <w:t>Инструктор по труду; инструктор по физической культуре;</w:t>
            </w:r>
            <w:r w:rsidRPr="00BB7322">
              <w:rPr>
                <w:spacing w:val="-10"/>
                <w:sz w:val="20"/>
                <w:szCs w:val="20"/>
              </w:rPr>
              <w:t xml:space="preserve"> музыкальный руководитель; старший вожатый</w:t>
            </w:r>
          </w:p>
        </w:tc>
        <w:tc>
          <w:tcPr>
            <w:tcW w:w="1843" w:type="dxa"/>
            <w:vAlign w:val="center"/>
          </w:tcPr>
          <w:p w:rsidR="007D4537" w:rsidRPr="00BB7322" w:rsidRDefault="007D4537" w:rsidP="002C2D9A">
            <w:pPr>
              <w:shd w:val="clear" w:color="auto" w:fill="FFFFFF"/>
              <w:spacing w:before="168" w:line="276" w:lineRule="auto"/>
              <w:jc w:val="center"/>
              <w:rPr>
                <w:spacing w:val="-2"/>
                <w:sz w:val="22"/>
                <w:szCs w:val="22"/>
              </w:rPr>
            </w:pPr>
            <w:r>
              <w:rPr>
                <w:spacing w:val="-2"/>
                <w:sz w:val="22"/>
                <w:szCs w:val="22"/>
              </w:rPr>
              <w:t>15 972</w:t>
            </w:r>
          </w:p>
        </w:tc>
      </w:tr>
      <w:tr w:rsidR="007D4537" w:rsidRPr="00BB46A0" w:rsidTr="002C2D9A">
        <w:trPr>
          <w:trHeight w:val="699"/>
        </w:trPr>
        <w:tc>
          <w:tcPr>
            <w:tcW w:w="2093"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5557"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8"/>
                <w:sz w:val="20"/>
                <w:szCs w:val="20"/>
              </w:rPr>
              <w:t xml:space="preserve">Инструктор-методист; концертмейстер; педагог дополнительного образования; педагог-организатор; социальный педагог; </w:t>
            </w:r>
            <w:r w:rsidRPr="00BB7322">
              <w:rPr>
                <w:spacing w:val="-10"/>
                <w:sz w:val="20"/>
                <w:szCs w:val="20"/>
              </w:rPr>
              <w:t xml:space="preserve">тренер-преподаватель  </w:t>
            </w:r>
          </w:p>
        </w:tc>
        <w:tc>
          <w:tcPr>
            <w:tcW w:w="1843" w:type="dxa"/>
            <w:vAlign w:val="center"/>
          </w:tcPr>
          <w:p w:rsidR="007D4537" w:rsidRPr="00BB7322" w:rsidRDefault="007D4537" w:rsidP="002C2D9A">
            <w:pPr>
              <w:spacing w:before="154" w:line="276" w:lineRule="auto"/>
              <w:jc w:val="center"/>
              <w:rPr>
                <w:spacing w:val="-2"/>
                <w:sz w:val="22"/>
                <w:szCs w:val="22"/>
              </w:rPr>
            </w:pPr>
            <w:r>
              <w:rPr>
                <w:spacing w:val="-2"/>
                <w:sz w:val="22"/>
                <w:szCs w:val="22"/>
              </w:rPr>
              <w:t>16 088</w:t>
            </w:r>
          </w:p>
        </w:tc>
      </w:tr>
      <w:tr w:rsidR="007D4537" w:rsidRPr="00BB46A0" w:rsidTr="002C2D9A">
        <w:trPr>
          <w:trHeight w:val="273"/>
        </w:trPr>
        <w:tc>
          <w:tcPr>
            <w:tcW w:w="2093"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3 квалификационный уровень</w:t>
            </w:r>
          </w:p>
        </w:tc>
        <w:tc>
          <w:tcPr>
            <w:tcW w:w="5557" w:type="dxa"/>
          </w:tcPr>
          <w:p w:rsidR="007D4537" w:rsidRPr="00BB7322" w:rsidRDefault="007D4537" w:rsidP="002C2D9A">
            <w:pPr>
              <w:tabs>
                <w:tab w:val="left" w:pos="202"/>
                <w:tab w:val="left" w:pos="2218"/>
              </w:tabs>
              <w:spacing w:before="34" w:line="276" w:lineRule="auto"/>
              <w:rPr>
                <w:sz w:val="20"/>
                <w:szCs w:val="20"/>
              </w:rPr>
            </w:pPr>
            <w:r w:rsidRPr="00BB7322">
              <w:rPr>
                <w:sz w:val="20"/>
                <w:szCs w:val="20"/>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vAlign w:val="center"/>
          </w:tcPr>
          <w:p w:rsidR="007D4537" w:rsidRPr="00BB7322" w:rsidRDefault="007D4537" w:rsidP="002C2D9A">
            <w:pPr>
              <w:spacing w:before="154" w:line="276" w:lineRule="auto"/>
              <w:jc w:val="center"/>
              <w:rPr>
                <w:spacing w:val="-2"/>
                <w:sz w:val="22"/>
                <w:szCs w:val="22"/>
              </w:rPr>
            </w:pPr>
            <w:r>
              <w:rPr>
                <w:spacing w:val="-2"/>
                <w:sz w:val="22"/>
                <w:szCs w:val="22"/>
              </w:rPr>
              <w:t>16 319</w:t>
            </w:r>
          </w:p>
        </w:tc>
      </w:tr>
      <w:tr w:rsidR="007D4537" w:rsidRPr="00BB46A0" w:rsidTr="002C2D9A">
        <w:trPr>
          <w:trHeight w:val="422"/>
        </w:trPr>
        <w:tc>
          <w:tcPr>
            <w:tcW w:w="2093"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4 квалификационный уровень</w:t>
            </w:r>
          </w:p>
        </w:tc>
        <w:tc>
          <w:tcPr>
            <w:tcW w:w="5557" w:type="dxa"/>
          </w:tcPr>
          <w:p w:rsidR="007D4537" w:rsidRPr="00BB7322" w:rsidRDefault="007D4537" w:rsidP="002C2D9A">
            <w:pPr>
              <w:tabs>
                <w:tab w:val="left" w:pos="202"/>
                <w:tab w:val="left" w:pos="2218"/>
              </w:tabs>
              <w:spacing w:before="34" w:line="276" w:lineRule="auto"/>
              <w:rPr>
                <w:spacing w:val="-1"/>
                <w:sz w:val="20"/>
                <w:szCs w:val="20"/>
              </w:rPr>
            </w:pPr>
            <w:r w:rsidRPr="00BB7322">
              <w:rPr>
                <w:spacing w:val="-7"/>
                <w:sz w:val="20"/>
                <w:szCs w:val="20"/>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843" w:type="dxa"/>
            <w:vAlign w:val="center"/>
          </w:tcPr>
          <w:p w:rsidR="007D4537" w:rsidRPr="00BB7322" w:rsidRDefault="007D4537" w:rsidP="002C2D9A">
            <w:pPr>
              <w:spacing w:before="154" w:line="276" w:lineRule="auto"/>
              <w:jc w:val="center"/>
              <w:rPr>
                <w:spacing w:val="-2"/>
                <w:sz w:val="22"/>
                <w:szCs w:val="22"/>
              </w:rPr>
            </w:pPr>
            <w:r>
              <w:rPr>
                <w:spacing w:val="-2"/>
                <w:sz w:val="22"/>
                <w:szCs w:val="22"/>
              </w:rPr>
              <w:t>16 434</w:t>
            </w:r>
          </w:p>
        </w:tc>
      </w:tr>
    </w:tbl>
    <w:p w:rsidR="007D4537" w:rsidRPr="00BB7322" w:rsidRDefault="007D4537" w:rsidP="007D4537">
      <w:pPr>
        <w:shd w:val="clear" w:color="auto" w:fill="FFFFFF"/>
        <w:spacing w:before="158" w:line="276" w:lineRule="auto"/>
        <w:jc w:val="center"/>
        <w:rPr>
          <w:bCs/>
          <w:sz w:val="28"/>
          <w:szCs w:val="28"/>
        </w:rPr>
      </w:pPr>
      <w:r w:rsidRPr="00BB7322">
        <w:rPr>
          <w:bCs/>
          <w:spacing w:val="-2"/>
          <w:sz w:val="28"/>
          <w:szCs w:val="28"/>
        </w:rPr>
        <w:t xml:space="preserve">Профессиональная квалификационная группа должностей руководителей </w:t>
      </w:r>
      <w:r w:rsidRPr="00BB7322">
        <w:rPr>
          <w:bCs/>
          <w:sz w:val="28"/>
          <w:szCs w:val="28"/>
        </w:rPr>
        <w:t>структурных подразделений (№ 216н)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5864"/>
        <w:gridCol w:w="1665"/>
      </w:tblGrid>
      <w:tr w:rsidR="007D4537" w:rsidRPr="00BB46A0" w:rsidTr="002C2D9A">
        <w:trPr>
          <w:trHeight w:val="264"/>
        </w:trPr>
        <w:tc>
          <w:tcPr>
            <w:tcW w:w="1066" w:type="pct"/>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Квалификационные уровни</w:t>
            </w:r>
          </w:p>
        </w:tc>
        <w:tc>
          <w:tcPr>
            <w:tcW w:w="3064" w:type="pct"/>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Должности, отнесенные к квалификационным уровням</w:t>
            </w:r>
          </w:p>
        </w:tc>
        <w:tc>
          <w:tcPr>
            <w:tcW w:w="870" w:type="pct"/>
            <w:vMerge w:val="restart"/>
          </w:tcPr>
          <w:p w:rsidR="007D4537" w:rsidRPr="00BB7322" w:rsidRDefault="007D4537" w:rsidP="002C2D9A">
            <w:pPr>
              <w:spacing w:line="276" w:lineRule="auto"/>
              <w:jc w:val="center"/>
              <w:rPr>
                <w:b/>
                <w:bCs/>
                <w:spacing w:val="-2"/>
                <w:sz w:val="20"/>
                <w:szCs w:val="20"/>
              </w:rPr>
            </w:pPr>
            <w:r w:rsidRPr="00BB7322">
              <w:rPr>
                <w:b/>
                <w:bCs/>
                <w:spacing w:val="-2"/>
                <w:sz w:val="20"/>
                <w:szCs w:val="20"/>
              </w:rPr>
              <w:t>минимальный оклад</w:t>
            </w:r>
          </w:p>
        </w:tc>
      </w:tr>
      <w:tr w:rsidR="007D4537" w:rsidRPr="00BB46A0" w:rsidTr="002C2D9A">
        <w:trPr>
          <w:trHeight w:val="325"/>
        </w:trPr>
        <w:tc>
          <w:tcPr>
            <w:tcW w:w="1066" w:type="pct"/>
            <w:vMerge/>
          </w:tcPr>
          <w:p w:rsidR="007D4537" w:rsidRPr="00BB7322" w:rsidRDefault="007D4537" w:rsidP="002C2D9A">
            <w:pPr>
              <w:tabs>
                <w:tab w:val="left" w:pos="202"/>
                <w:tab w:val="left" w:pos="2218"/>
              </w:tabs>
              <w:spacing w:before="34" w:line="276" w:lineRule="auto"/>
              <w:rPr>
                <w:spacing w:val="-2"/>
                <w:sz w:val="22"/>
                <w:szCs w:val="22"/>
              </w:rPr>
            </w:pPr>
          </w:p>
        </w:tc>
        <w:tc>
          <w:tcPr>
            <w:tcW w:w="3064" w:type="pct"/>
            <w:vMerge/>
          </w:tcPr>
          <w:p w:rsidR="007D4537" w:rsidRPr="00BB46A0" w:rsidRDefault="007D4537" w:rsidP="002C2D9A">
            <w:pPr>
              <w:shd w:val="clear" w:color="auto" w:fill="FFFFFF"/>
              <w:tabs>
                <w:tab w:val="left" w:pos="211"/>
                <w:tab w:val="left" w:pos="2237"/>
              </w:tabs>
              <w:spacing w:before="19" w:line="276" w:lineRule="auto"/>
              <w:rPr>
                <w:color w:val="FF0000"/>
                <w:spacing w:val="-10"/>
                <w:sz w:val="22"/>
                <w:szCs w:val="22"/>
              </w:rPr>
            </w:pPr>
          </w:p>
        </w:tc>
        <w:tc>
          <w:tcPr>
            <w:tcW w:w="870" w:type="pct"/>
            <w:vMerge/>
            <w:vAlign w:val="center"/>
          </w:tcPr>
          <w:p w:rsidR="007D4537" w:rsidRPr="00BB46A0" w:rsidRDefault="007D4537" w:rsidP="002C2D9A">
            <w:pPr>
              <w:shd w:val="clear" w:color="auto" w:fill="FFFFFF"/>
              <w:spacing w:before="168" w:line="276" w:lineRule="auto"/>
              <w:jc w:val="center"/>
              <w:rPr>
                <w:color w:val="FF0000"/>
                <w:spacing w:val="-2"/>
                <w:sz w:val="22"/>
                <w:szCs w:val="22"/>
              </w:rPr>
            </w:pPr>
          </w:p>
        </w:tc>
      </w:tr>
      <w:tr w:rsidR="007D4537" w:rsidRPr="00BB46A0" w:rsidTr="002C2D9A">
        <w:trPr>
          <w:trHeight w:val="143"/>
        </w:trPr>
        <w:tc>
          <w:tcPr>
            <w:tcW w:w="1066" w:type="pct"/>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1 квалификационный уровень</w:t>
            </w:r>
          </w:p>
        </w:tc>
        <w:tc>
          <w:tcPr>
            <w:tcW w:w="3064" w:type="pct"/>
          </w:tcPr>
          <w:p w:rsidR="007D4537" w:rsidRPr="00BB7322" w:rsidRDefault="007D4537" w:rsidP="002C2D9A">
            <w:pPr>
              <w:shd w:val="clear" w:color="auto" w:fill="FFFFFF"/>
              <w:tabs>
                <w:tab w:val="left" w:pos="211"/>
                <w:tab w:val="left" w:pos="2237"/>
              </w:tabs>
              <w:spacing w:before="19" w:line="276" w:lineRule="auto"/>
              <w:rPr>
                <w:sz w:val="20"/>
                <w:szCs w:val="20"/>
              </w:rPr>
            </w:pPr>
            <w:r w:rsidRPr="00BB7322">
              <w:rPr>
                <w:spacing w:val="-10"/>
                <w:sz w:val="20"/>
                <w:szCs w:val="20"/>
              </w:rPr>
              <w:t>Заведующий (начальник) структурным подразделением:  каби</w:t>
            </w:r>
            <w:r w:rsidRPr="00BB7322">
              <w:rPr>
                <w:spacing w:val="-2"/>
                <w:sz w:val="20"/>
                <w:szCs w:val="20"/>
              </w:rPr>
              <w:t>нетом, лабораторией, отделом, отделением, сектором, учебно-</w:t>
            </w:r>
            <w:r w:rsidRPr="00BB7322">
              <w:rPr>
                <w:spacing w:val="-9"/>
                <w:sz w:val="20"/>
                <w:szCs w:val="20"/>
              </w:rPr>
              <w:t>консультативным  пунктом, учебной (учебно-производствен</w:t>
            </w:r>
            <w:r w:rsidRPr="00BB7322">
              <w:rPr>
                <w:spacing w:val="-9"/>
                <w:sz w:val="20"/>
                <w:szCs w:val="20"/>
              </w:rPr>
              <w:softHyphen/>
            </w:r>
            <w:r w:rsidRPr="00BB7322">
              <w:rPr>
                <w:spacing w:val="-8"/>
                <w:sz w:val="20"/>
                <w:szCs w:val="20"/>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870" w:type="pct"/>
            <w:vAlign w:val="center"/>
          </w:tcPr>
          <w:p w:rsidR="007D4537" w:rsidRPr="00BB7322" w:rsidRDefault="007D4537" w:rsidP="002C2D9A">
            <w:pPr>
              <w:shd w:val="clear" w:color="auto" w:fill="FFFFFF"/>
              <w:spacing w:before="168" w:line="276" w:lineRule="auto"/>
              <w:jc w:val="center"/>
              <w:rPr>
                <w:spacing w:val="-2"/>
                <w:sz w:val="22"/>
                <w:szCs w:val="22"/>
              </w:rPr>
            </w:pPr>
            <w:r>
              <w:rPr>
                <w:spacing w:val="-2"/>
                <w:sz w:val="22"/>
                <w:szCs w:val="22"/>
              </w:rPr>
              <w:t>15 162</w:t>
            </w:r>
          </w:p>
        </w:tc>
      </w:tr>
      <w:tr w:rsidR="007D4537" w:rsidRPr="00BB7322" w:rsidTr="002C2D9A">
        <w:trPr>
          <w:trHeight w:val="2417"/>
        </w:trPr>
        <w:tc>
          <w:tcPr>
            <w:tcW w:w="1066" w:type="pct"/>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2 квалификационный уровень</w:t>
            </w:r>
          </w:p>
        </w:tc>
        <w:tc>
          <w:tcPr>
            <w:tcW w:w="3064" w:type="pct"/>
          </w:tcPr>
          <w:p w:rsidR="007D4537" w:rsidRPr="00BB7322" w:rsidRDefault="007D4537" w:rsidP="002C2D9A">
            <w:pPr>
              <w:tabs>
                <w:tab w:val="left" w:pos="211"/>
                <w:tab w:val="left" w:pos="2237"/>
              </w:tabs>
              <w:spacing w:before="19" w:line="276" w:lineRule="auto"/>
              <w:rPr>
                <w:spacing w:val="-8"/>
                <w:sz w:val="20"/>
                <w:szCs w:val="20"/>
              </w:rPr>
            </w:pPr>
            <w:r w:rsidRPr="00BB7322">
              <w:rPr>
                <w:spacing w:val="-10"/>
                <w:sz w:val="20"/>
                <w:szCs w:val="20"/>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BB7322">
              <w:rPr>
                <w:spacing w:val="-8"/>
                <w:sz w:val="20"/>
                <w:szCs w:val="20"/>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BB7322">
              <w:rPr>
                <w:spacing w:val="-10"/>
                <w:sz w:val="20"/>
                <w:szCs w:val="20"/>
              </w:rPr>
              <w:t>старший мастер образовательного учреждения (подразделения)</w:t>
            </w:r>
          </w:p>
        </w:tc>
        <w:tc>
          <w:tcPr>
            <w:tcW w:w="870" w:type="pct"/>
            <w:vAlign w:val="center"/>
          </w:tcPr>
          <w:p w:rsidR="007D4537" w:rsidRPr="00BB7322" w:rsidRDefault="007D4537" w:rsidP="002C2D9A">
            <w:pPr>
              <w:spacing w:before="154" w:line="276" w:lineRule="auto"/>
              <w:jc w:val="center"/>
              <w:rPr>
                <w:spacing w:val="-2"/>
                <w:sz w:val="22"/>
                <w:szCs w:val="22"/>
              </w:rPr>
            </w:pPr>
            <w:r>
              <w:rPr>
                <w:spacing w:val="-2"/>
                <w:sz w:val="22"/>
                <w:szCs w:val="22"/>
              </w:rPr>
              <w:t>15 394</w:t>
            </w:r>
          </w:p>
        </w:tc>
      </w:tr>
      <w:tr w:rsidR="007D4537" w:rsidRPr="00BB46A0" w:rsidTr="002C2D9A">
        <w:trPr>
          <w:trHeight w:val="338"/>
        </w:trPr>
        <w:tc>
          <w:tcPr>
            <w:tcW w:w="1066" w:type="pct"/>
          </w:tcPr>
          <w:p w:rsidR="007D4537" w:rsidRPr="00BB7322" w:rsidRDefault="007D4537" w:rsidP="002C2D9A">
            <w:pPr>
              <w:tabs>
                <w:tab w:val="left" w:pos="202"/>
                <w:tab w:val="left" w:pos="2218"/>
              </w:tabs>
              <w:spacing w:before="34" w:line="276" w:lineRule="auto"/>
              <w:rPr>
                <w:spacing w:val="-1"/>
                <w:sz w:val="20"/>
                <w:szCs w:val="20"/>
              </w:rPr>
            </w:pPr>
            <w:r w:rsidRPr="00BB7322">
              <w:rPr>
                <w:spacing w:val="-2"/>
                <w:sz w:val="20"/>
                <w:szCs w:val="20"/>
              </w:rPr>
              <w:t>3 квалификационный уровень</w:t>
            </w:r>
          </w:p>
        </w:tc>
        <w:tc>
          <w:tcPr>
            <w:tcW w:w="3064" w:type="pct"/>
          </w:tcPr>
          <w:p w:rsidR="007D4537" w:rsidRPr="00BB7322" w:rsidRDefault="007D4537" w:rsidP="002C2D9A">
            <w:pPr>
              <w:shd w:val="clear" w:color="auto" w:fill="FFFFFF"/>
              <w:tabs>
                <w:tab w:val="left" w:pos="48"/>
                <w:tab w:val="left" w:pos="2237"/>
              </w:tabs>
              <w:spacing w:before="58" w:line="276" w:lineRule="auto"/>
              <w:ind w:left="86"/>
              <w:rPr>
                <w:spacing w:val="-7"/>
                <w:sz w:val="20"/>
                <w:szCs w:val="20"/>
              </w:rPr>
            </w:pPr>
            <w:r w:rsidRPr="00BB7322">
              <w:rPr>
                <w:spacing w:val="-7"/>
                <w:sz w:val="20"/>
                <w:szCs w:val="20"/>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870" w:type="pct"/>
            <w:vAlign w:val="center"/>
          </w:tcPr>
          <w:p w:rsidR="007D4537" w:rsidRPr="00BB7322" w:rsidRDefault="007D4537" w:rsidP="002C2D9A">
            <w:pPr>
              <w:spacing w:before="154" w:line="276" w:lineRule="auto"/>
              <w:jc w:val="center"/>
              <w:rPr>
                <w:spacing w:val="-2"/>
                <w:sz w:val="22"/>
                <w:szCs w:val="22"/>
              </w:rPr>
            </w:pPr>
            <w:r>
              <w:rPr>
                <w:spacing w:val="-2"/>
                <w:sz w:val="22"/>
                <w:szCs w:val="22"/>
              </w:rPr>
              <w:t>15 625</w:t>
            </w:r>
          </w:p>
        </w:tc>
      </w:tr>
    </w:tbl>
    <w:p w:rsidR="007D4537" w:rsidRDefault="007D4537" w:rsidP="007D4537">
      <w:pPr>
        <w:shd w:val="clear" w:color="auto" w:fill="FFFFFF"/>
        <w:spacing w:line="276" w:lineRule="auto"/>
        <w:jc w:val="center"/>
        <w:rPr>
          <w:bCs/>
          <w:spacing w:val="-2"/>
          <w:sz w:val="28"/>
          <w:szCs w:val="28"/>
        </w:rPr>
      </w:pPr>
    </w:p>
    <w:p w:rsidR="006A747E" w:rsidRDefault="006A747E" w:rsidP="007D4537">
      <w:pPr>
        <w:shd w:val="clear" w:color="auto" w:fill="FFFFFF"/>
        <w:spacing w:line="276" w:lineRule="auto"/>
        <w:jc w:val="center"/>
        <w:rPr>
          <w:bCs/>
          <w:spacing w:val="-2"/>
          <w:sz w:val="28"/>
          <w:szCs w:val="28"/>
        </w:rPr>
      </w:pPr>
    </w:p>
    <w:p w:rsidR="006A747E" w:rsidRDefault="006A747E" w:rsidP="007D4537">
      <w:pPr>
        <w:shd w:val="clear" w:color="auto" w:fill="FFFFFF"/>
        <w:spacing w:line="276" w:lineRule="auto"/>
        <w:jc w:val="center"/>
        <w:rPr>
          <w:bCs/>
          <w:spacing w:val="-2"/>
          <w:sz w:val="28"/>
          <w:szCs w:val="28"/>
        </w:rPr>
      </w:pPr>
    </w:p>
    <w:p w:rsidR="006A747E" w:rsidRDefault="006A747E" w:rsidP="007D4537">
      <w:pPr>
        <w:shd w:val="clear" w:color="auto" w:fill="FFFFFF"/>
        <w:spacing w:line="276" w:lineRule="auto"/>
        <w:jc w:val="center"/>
        <w:rPr>
          <w:bCs/>
          <w:spacing w:val="-2"/>
          <w:sz w:val="28"/>
          <w:szCs w:val="28"/>
        </w:rPr>
      </w:pPr>
    </w:p>
    <w:p w:rsidR="006A747E" w:rsidRDefault="006A747E" w:rsidP="007D4537">
      <w:pPr>
        <w:shd w:val="clear" w:color="auto" w:fill="FFFFFF"/>
        <w:spacing w:line="276" w:lineRule="auto"/>
        <w:jc w:val="center"/>
        <w:rPr>
          <w:bCs/>
          <w:spacing w:val="-2"/>
          <w:sz w:val="28"/>
          <w:szCs w:val="28"/>
        </w:rPr>
      </w:pPr>
    </w:p>
    <w:p w:rsidR="006A747E" w:rsidRDefault="006A747E" w:rsidP="007D4537">
      <w:pPr>
        <w:shd w:val="clear" w:color="auto" w:fill="FFFFFF"/>
        <w:spacing w:line="276" w:lineRule="auto"/>
        <w:jc w:val="center"/>
        <w:rPr>
          <w:bCs/>
          <w:spacing w:val="-2"/>
          <w:sz w:val="28"/>
          <w:szCs w:val="28"/>
        </w:rPr>
      </w:pPr>
    </w:p>
    <w:p w:rsidR="007D4537" w:rsidRPr="00BB7322" w:rsidRDefault="007D4537" w:rsidP="007D4537">
      <w:pPr>
        <w:shd w:val="clear" w:color="auto" w:fill="FFFFFF"/>
        <w:spacing w:line="276" w:lineRule="auto"/>
        <w:jc w:val="center"/>
        <w:rPr>
          <w:bCs/>
          <w:spacing w:val="-1"/>
          <w:sz w:val="28"/>
          <w:szCs w:val="28"/>
        </w:rPr>
      </w:pPr>
      <w:r w:rsidRPr="00BB7322">
        <w:rPr>
          <w:bCs/>
          <w:spacing w:val="-2"/>
          <w:sz w:val="28"/>
          <w:szCs w:val="28"/>
        </w:rPr>
        <w:lastRenderedPageBreak/>
        <w:t>12. Профессиональная квалификационная группа должностей профессорско-пре</w:t>
      </w:r>
      <w:r w:rsidRPr="00BB7322">
        <w:rPr>
          <w:bCs/>
          <w:spacing w:val="-1"/>
          <w:sz w:val="28"/>
          <w:szCs w:val="28"/>
        </w:rPr>
        <w:t>подавательского состава и руководителей структурных подразделений</w:t>
      </w:r>
    </w:p>
    <w:p w:rsidR="007D4537" w:rsidRPr="00BB7322" w:rsidRDefault="007D4537" w:rsidP="007D4537">
      <w:pPr>
        <w:shd w:val="clear" w:color="auto" w:fill="FFFFFF"/>
        <w:spacing w:line="276" w:lineRule="auto"/>
        <w:jc w:val="center"/>
        <w:rPr>
          <w:bCs/>
          <w:spacing w:val="-1"/>
          <w:sz w:val="28"/>
          <w:szCs w:val="28"/>
        </w:rPr>
      </w:pPr>
      <w:r w:rsidRPr="00BB7322">
        <w:rPr>
          <w:bCs/>
          <w:spacing w:val="-1"/>
          <w:sz w:val="28"/>
          <w:szCs w:val="28"/>
        </w:rPr>
        <w:t xml:space="preserve">  (№ 217н)</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843"/>
        <w:gridCol w:w="4281"/>
        <w:gridCol w:w="1701"/>
      </w:tblGrid>
      <w:tr w:rsidR="007D4537" w:rsidRPr="00BB7322" w:rsidTr="002C2D9A">
        <w:trPr>
          <w:trHeight w:val="1398"/>
        </w:trPr>
        <w:tc>
          <w:tcPr>
            <w:tcW w:w="1560" w:type="dxa"/>
          </w:tcPr>
          <w:p w:rsidR="007D4537" w:rsidRPr="00BB7322" w:rsidRDefault="007D4537" w:rsidP="002C2D9A">
            <w:pPr>
              <w:spacing w:before="154" w:line="276" w:lineRule="auto"/>
              <w:ind w:firstLine="34"/>
              <w:jc w:val="center"/>
              <w:rPr>
                <w:bCs/>
                <w:spacing w:val="-2"/>
                <w:sz w:val="20"/>
                <w:szCs w:val="20"/>
              </w:rPr>
            </w:pPr>
            <w:r w:rsidRPr="00BB7322">
              <w:rPr>
                <w:bCs/>
                <w:spacing w:val="-2"/>
                <w:sz w:val="20"/>
                <w:szCs w:val="20"/>
              </w:rPr>
              <w:t>Квалификационные уровни</w:t>
            </w:r>
          </w:p>
        </w:tc>
        <w:tc>
          <w:tcPr>
            <w:tcW w:w="1843" w:type="dxa"/>
          </w:tcPr>
          <w:p w:rsidR="007D4537" w:rsidRPr="00BB7322" w:rsidRDefault="007D4537" w:rsidP="002C2D9A">
            <w:pPr>
              <w:spacing w:line="276" w:lineRule="auto"/>
              <w:ind w:firstLine="34"/>
              <w:jc w:val="center"/>
              <w:rPr>
                <w:bCs/>
                <w:spacing w:val="-2"/>
                <w:sz w:val="20"/>
                <w:szCs w:val="20"/>
              </w:rPr>
            </w:pPr>
            <w:r w:rsidRPr="00BB7322">
              <w:rPr>
                <w:bCs/>
                <w:sz w:val="20"/>
                <w:szCs w:val="20"/>
              </w:rPr>
              <w:t>Должности профессорско-преподавательского состава, отнесённые к квалификационным уровням</w:t>
            </w:r>
          </w:p>
        </w:tc>
        <w:tc>
          <w:tcPr>
            <w:tcW w:w="4281" w:type="dxa"/>
          </w:tcPr>
          <w:p w:rsidR="007D4537" w:rsidRPr="00BB7322" w:rsidRDefault="007D4537" w:rsidP="002C2D9A">
            <w:pPr>
              <w:spacing w:before="154" w:line="276" w:lineRule="auto"/>
              <w:ind w:firstLine="34"/>
              <w:jc w:val="center"/>
              <w:rPr>
                <w:bCs/>
                <w:spacing w:val="-2"/>
                <w:sz w:val="20"/>
                <w:szCs w:val="20"/>
              </w:rPr>
            </w:pPr>
            <w:r w:rsidRPr="00BB7322">
              <w:rPr>
                <w:bCs/>
                <w:spacing w:val="-2"/>
                <w:sz w:val="20"/>
                <w:szCs w:val="20"/>
              </w:rPr>
              <w:t>Должности, отнесенные к квалификационным уровням</w:t>
            </w:r>
          </w:p>
        </w:tc>
        <w:tc>
          <w:tcPr>
            <w:tcW w:w="1701" w:type="dxa"/>
          </w:tcPr>
          <w:p w:rsidR="007D4537" w:rsidRPr="00BB7322" w:rsidRDefault="007D4537" w:rsidP="00A6447F">
            <w:pPr>
              <w:spacing w:before="154" w:line="276" w:lineRule="auto"/>
              <w:ind w:firstLine="34"/>
              <w:jc w:val="center"/>
              <w:rPr>
                <w:bCs/>
                <w:spacing w:val="-2"/>
                <w:sz w:val="20"/>
                <w:szCs w:val="20"/>
              </w:rPr>
            </w:pPr>
            <w:r w:rsidRPr="00BB7322">
              <w:rPr>
                <w:bCs/>
                <w:spacing w:val="-2"/>
                <w:sz w:val="20"/>
                <w:szCs w:val="20"/>
              </w:rPr>
              <w:t>минимальный оклад</w:t>
            </w:r>
          </w:p>
        </w:tc>
      </w:tr>
      <w:tr w:rsidR="007D4537" w:rsidRPr="00BB46A0" w:rsidTr="002C2D9A">
        <w:trPr>
          <w:trHeight w:hRule="exact" w:val="2860"/>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t>1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Ассистент; преподаватель</w:t>
            </w:r>
          </w:p>
        </w:tc>
        <w:tc>
          <w:tcPr>
            <w:tcW w:w="4281" w:type="dxa"/>
          </w:tcPr>
          <w:p w:rsidR="007D4537" w:rsidRPr="00BB7322" w:rsidRDefault="007D4537" w:rsidP="002C2D9A">
            <w:pPr>
              <w:shd w:val="clear" w:color="auto" w:fill="FFFFFF"/>
              <w:spacing w:line="276" w:lineRule="auto"/>
              <w:ind w:firstLine="34"/>
              <w:rPr>
                <w:spacing w:val="-1"/>
                <w:sz w:val="20"/>
                <w:szCs w:val="20"/>
              </w:rPr>
            </w:pPr>
            <w:r w:rsidRPr="00BB7322">
              <w:rPr>
                <w:spacing w:val="-1"/>
                <w:sz w:val="20"/>
                <w:szCs w:val="20"/>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701" w:type="dxa"/>
            <w:vAlign w:val="center"/>
          </w:tcPr>
          <w:p w:rsidR="007D4537" w:rsidRPr="00BB7322" w:rsidRDefault="007D4537" w:rsidP="002C2D9A">
            <w:pPr>
              <w:shd w:val="clear" w:color="auto" w:fill="FFFFFF"/>
              <w:spacing w:before="168" w:line="276" w:lineRule="auto"/>
              <w:ind w:firstLine="34"/>
              <w:jc w:val="center"/>
              <w:rPr>
                <w:spacing w:val="-2"/>
                <w:sz w:val="20"/>
                <w:szCs w:val="20"/>
              </w:rPr>
            </w:pPr>
            <w:r>
              <w:rPr>
                <w:spacing w:val="-2"/>
                <w:sz w:val="20"/>
                <w:szCs w:val="20"/>
              </w:rPr>
              <w:t>16 320</w:t>
            </w:r>
          </w:p>
        </w:tc>
      </w:tr>
      <w:tr w:rsidR="007D4537" w:rsidRPr="00BB7322" w:rsidTr="002C2D9A">
        <w:trPr>
          <w:trHeight w:val="338"/>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t>2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Старший преподаватель</w:t>
            </w:r>
          </w:p>
        </w:tc>
        <w:tc>
          <w:tcPr>
            <w:tcW w:w="4281" w:type="dxa"/>
          </w:tcPr>
          <w:p w:rsidR="007D4537" w:rsidRPr="00BB7322" w:rsidRDefault="007D4537" w:rsidP="002C2D9A">
            <w:pPr>
              <w:spacing w:line="276" w:lineRule="auto"/>
              <w:ind w:firstLine="34"/>
              <w:rPr>
                <w:spacing w:val="-8"/>
                <w:sz w:val="20"/>
                <w:szCs w:val="20"/>
              </w:rPr>
            </w:pPr>
            <w:r w:rsidRPr="00BB7322">
              <w:rPr>
                <w:spacing w:val="-8"/>
                <w:sz w:val="20"/>
                <w:szCs w:val="20"/>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01" w:type="dxa"/>
            <w:vAlign w:val="center"/>
          </w:tcPr>
          <w:p w:rsidR="007D4537" w:rsidRPr="00BB7322" w:rsidRDefault="007D4537" w:rsidP="002C2D9A">
            <w:pPr>
              <w:spacing w:before="154" w:line="276" w:lineRule="auto"/>
              <w:ind w:firstLine="34"/>
              <w:jc w:val="center"/>
              <w:rPr>
                <w:spacing w:val="-2"/>
                <w:sz w:val="20"/>
                <w:szCs w:val="20"/>
              </w:rPr>
            </w:pPr>
            <w:r>
              <w:rPr>
                <w:spacing w:val="-2"/>
                <w:sz w:val="20"/>
                <w:szCs w:val="20"/>
              </w:rPr>
              <w:t>16 434</w:t>
            </w:r>
          </w:p>
        </w:tc>
      </w:tr>
      <w:tr w:rsidR="007D4537" w:rsidRPr="00BB46A0" w:rsidTr="002C2D9A">
        <w:trPr>
          <w:trHeight w:val="273"/>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t>3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Доцент</w:t>
            </w:r>
          </w:p>
        </w:tc>
        <w:tc>
          <w:tcPr>
            <w:tcW w:w="4281" w:type="dxa"/>
          </w:tcPr>
          <w:p w:rsidR="007D4537" w:rsidRPr="00BB7322" w:rsidRDefault="007D4537" w:rsidP="002C2D9A">
            <w:pPr>
              <w:spacing w:line="276" w:lineRule="auto"/>
              <w:ind w:firstLine="34"/>
              <w:rPr>
                <w:spacing w:val="-5"/>
                <w:sz w:val="20"/>
                <w:szCs w:val="20"/>
              </w:rPr>
            </w:pPr>
            <w:r w:rsidRPr="00BB7322">
              <w:rPr>
                <w:spacing w:val="-5"/>
                <w:sz w:val="20"/>
                <w:szCs w:val="20"/>
              </w:rPr>
              <w:t xml:space="preserve">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w:t>
            </w:r>
            <w:r w:rsidRPr="00BB7322">
              <w:rPr>
                <w:spacing w:val="-5"/>
                <w:sz w:val="20"/>
                <w:szCs w:val="20"/>
              </w:rPr>
              <w:lastRenderedPageBreak/>
              <w:t>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1701" w:type="dxa"/>
            <w:vAlign w:val="center"/>
          </w:tcPr>
          <w:p w:rsidR="007D4537" w:rsidRPr="00BB7322" w:rsidRDefault="007D4537" w:rsidP="002C2D9A">
            <w:pPr>
              <w:spacing w:before="154" w:line="276" w:lineRule="auto"/>
              <w:ind w:firstLine="34"/>
              <w:jc w:val="center"/>
              <w:rPr>
                <w:spacing w:val="-2"/>
                <w:sz w:val="20"/>
                <w:szCs w:val="20"/>
              </w:rPr>
            </w:pPr>
            <w:r>
              <w:rPr>
                <w:spacing w:val="-2"/>
                <w:sz w:val="20"/>
                <w:szCs w:val="20"/>
              </w:rPr>
              <w:lastRenderedPageBreak/>
              <w:t>16 549</w:t>
            </w:r>
          </w:p>
        </w:tc>
      </w:tr>
      <w:tr w:rsidR="007D4537" w:rsidRPr="00BB46A0" w:rsidTr="002C2D9A">
        <w:trPr>
          <w:trHeight w:val="572"/>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lastRenderedPageBreak/>
              <w:t>4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Профессор</w:t>
            </w:r>
          </w:p>
        </w:tc>
        <w:tc>
          <w:tcPr>
            <w:tcW w:w="4281" w:type="dxa"/>
          </w:tcPr>
          <w:p w:rsidR="007D4537" w:rsidRPr="00F02254" w:rsidRDefault="007D4537" w:rsidP="002C2D9A">
            <w:pPr>
              <w:shd w:val="clear" w:color="auto" w:fill="FFFFFF"/>
              <w:tabs>
                <w:tab w:val="left" w:pos="254"/>
                <w:tab w:val="right" w:pos="6998"/>
              </w:tabs>
              <w:spacing w:before="67" w:line="276" w:lineRule="auto"/>
              <w:ind w:left="28" w:firstLine="34"/>
              <w:rPr>
                <w:spacing w:val="-3"/>
                <w:sz w:val="20"/>
                <w:szCs w:val="20"/>
              </w:rPr>
            </w:pPr>
            <w:r w:rsidRPr="00F02254">
              <w:rPr>
                <w:spacing w:val="-3"/>
                <w:sz w:val="20"/>
                <w:szCs w:val="20"/>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01" w:type="dxa"/>
            <w:vAlign w:val="center"/>
          </w:tcPr>
          <w:p w:rsidR="007D4537" w:rsidRPr="00F02254" w:rsidRDefault="007D4537" w:rsidP="002C2D9A">
            <w:pPr>
              <w:spacing w:before="154" w:line="276" w:lineRule="auto"/>
              <w:ind w:firstLine="34"/>
              <w:jc w:val="center"/>
              <w:rPr>
                <w:spacing w:val="-2"/>
                <w:sz w:val="20"/>
                <w:szCs w:val="20"/>
              </w:rPr>
            </w:pPr>
            <w:r>
              <w:rPr>
                <w:spacing w:val="-2"/>
                <w:sz w:val="20"/>
                <w:szCs w:val="20"/>
              </w:rPr>
              <w:t>16 665</w:t>
            </w:r>
          </w:p>
        </w:tc>
      </w:tr>
      <w:tr w:rsidR="007D4537" w:rsidRPr="00BB46A0" w:rsidTr="002C2D9A">
        <w:trPr>
          <w:trHeight w:val="409"/>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t>5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Заведующий кафедрой</w:t>
            </w:r>
          </w:p>
        </w:tc>
        <w:tc>
          <w:tcPr>
            <w:tcW w:w="4281" w:type="dxa"/>
          </w:tcPr>
          <w:p w:rsidR="007D4537" w:rsidRPr="00F02254" w:rsidRDefault="007D4537" w:rsidP="002C2D9A">
            <w:pPr>
              <w:spacing w:line="276" w:lineRule="auto"/>
              <w:ind w:firstLine="34"/>
              <w:rPr>
                <w:spacing w:val="-2"/>
                <w:sz w:val="20"/>
                <w:szCs w:val="20"/>
              </w:rPr>
            </w:pPr>
            <w:r w:rsidRPr="00F02254">
              <w:rPr>
                <w:spacing w:val="-2"/>
                <w:sz w:val="20"/>
                <w:szCs w:val="20"/>
              </w:rPr>
              <w:t>Директор (руководитель) обособленного структурного подразделения</w:t>
            </w:r>
          </w:p>
        </w:tc>
        <w:tc>
          <w:tcPr>
            <w:tcW w:w="1701" w:type="dxa"/>
            <w:vAlign w:val="center"/>
          </w:tcPr>
          <w:p w:rsidR="007D4537" w:rsidRPr="00F02254" w:rsidRDefault="007D4537" w:rsidP="002C2D9A">
            <w:pPr>
              <w:spacing w:before="154" w:line="276" w:lineRule="auto"/>
              <w:ind w:firstLine="34"/>
              <w:jc w:val="center"/>
              <w:rPr>
                <w:spacing w:val="-2"/>
                <w:sz w:val="20"/>
                <w:szCs w:val="20"/>
              </w:rPr>
            </w:pPr>
            <w:r>
              <w:rPr>
                <w:spacing w:val="-2"/>
                <w:sz w:val="20"/>
                <w:szCs w:val="20"/>
              </w:rPr>
              <w:t>16 781</w:t>
            </w:r>
          </w:p>
        </w:tc>
      </w:tr>
      <w:tr w:rsidR="007D4537" w:rsidRPr="00BB46A0" w:rsidTr="002C2D9A">
        <w:trPr>
          <w:trHeight w:val="273"/>
        </w:trPr>
        <w:tc>
          <w:tcPr>
            <w:tcW w:w="1560" w:type="dxa"/>
          </w:tcPr>
          <w:p w:rsidR="007D4537" w:rsidRPr="00BB7322" w:rsidRDefault="007D4537" w:rsidP="002C2D9A">
            <w:pPr>
              <w:tabs>
                <w:tab w:val="left" w:pos="202"/>
                <w:tab w:val="left" w:pos="2218"/>
              </w:tabs>
              <w:spacing w:before="34" w:line="276" w:lineRule="auto"/>
              <w:ind w:firstLine="34"/>
              <w:rPr>
                <w:spacing w:val="-1"/>
                <w:sz w:val="20"/>
                <w:szCs w:val="20"/>
              </w:rPr>
            </w:pPr>
            <w:r w:rsidRPr="00BB7322">
              <w:rPr>
                <w:spacing w:val="-2"/>
                <w:sz w:val="20"/>
                <w:szCs w:val="20"/>
              </w:rPr>
              <w:t>6 квалификационный уровень</w:t>
            </w:r>
          </w:p>
        </w:tc>
        <w:tc>
          <w:tcPr>
            <w:tcW w:w="1843" w:type="dxa"/>
          </w:tcPr>
          <w:p w:rsidR="007D4537" w:rsidRPr="00BB7322" w:rsidRDefault="007D4537" w:rsidP="002C2D9A">
            <w:pPr>
              <w:spacing w:line="276" w:lineRule="auto"/>
              <w:ind w:firstLine="34"/>
              <w:rPr>
                <w:sz w:val="20"/>
                <w:szCs w:val="20"/>
              </w:rPr>
            </w:pPr>
            <w:r w:rsidRPr="00BB7322">
              <w:rPr>
                <w:sz w:val="20"/>
                <w:szCs w:val="20"/>
              </w:rPr>
              <w:t>Декан факультета</w:t>
            </w:r>
          </w:p>
        </w:tc>
        <w:tc>
          <w:tcPr>
            <w:tcW w:w="4281" w:type="dxa"/>
          </w:tcPr>
          <w:p w:rsidR="007D4537" w:rsidRPr="00F02254" w:rsidRDefault="007D4537" w:rsidP="002C2D9A">
            <w:pPr>
              <w:spacing w:line="276" w:lineRule="auto"/>
              <w:ind w:firstLine="34"/>
              <w:rPr>
                <w:spacing w:val="-6"/>
                <w:sz w:val="20"/>
                <w:szCs w:val="20"/>
              </w:rPr>
            </w:pPr>
            <w:r w:rsidRPr="00F02254">
              <w:rPr>
                <w:spacing w:val="-6"/>
                <w:sz w:val="20"/>
                <w:szCs w:val="20"/>
              </w:rPr>
              <w:t>Директор (руководитель): филиала, института, являющегося структурным подразделением образовательного учреждения.</w:t>
            </w:r>
          </w:p>
        </w:tc>
        <w:tc>
          <w:tcPr>
            <w:tcW w:w="1701" w:type="dxa"/>
            <w:vAlign w:val="center"/>
          </w:tcPr>
          <w:p w:rsidR="007D4537" w:rsidRPr="00F02254" w:rsidRDefault="007D4537" w:rsidP="002C2D9A">
            <w:pPr>
              <w:spacing w:before="154" w:line="276" w:lineRule="auto"/>
              <w:ind w:firstLine="34"/>
              <w:jc w:val="center"/>
              <w:rPr>
                <w:spacing w:val="-2"/>
                <w:sz w:val="20"/>
                <w:szCs w:val="20"/>
              </w:rPr>
            </w:pPr>
            <w:r>
              <w:rPr>
                <w:spacing w:val="-2"/>
                <w:sz w:val="20"/>
                <w:szCs w:val="20"/>
              </w:rPr>
              <w:t>16 897</w:t>
            </w:r>
          </w:p>
        </w:tc>
      </w:tr>
    </w:tbl>
    <w:p w:rsidR="007D4537" w:rsidRDefault="007D4537" w:rsidP="007D4537">
      <w:pPr>
        <w:shd w:val="clear" w:color="auto" w:fill="FFFFFF"/>
        <w:spacing w:before="168" w:line="276" w:lineRule="auto"/>
        <w:jc w:val="center"/>
        <w:rPr>
          <w:bCs/>
          <w:spacing w:val="-2"/>
          <w:sz w:val="28"/>
          <w:szCs w:val="28"/>
        </w:rPr>
      </w:pPr>
      <w:r w:rsidRPr="00F02254">
        <w:rPr>
          <w:bCs/>
          <w:spacing w:val="-2"/>
          <w:sz w:val="28"/>
          <w:szCs w:val="28"/>
        </w:rPr>
        <w:t>13. Профессиональная квалификационная группа «медицинский и фармацевтический персонал первого уровня» (№ 526)</w:t>
      </w:r>
    </w:p>
    <w:p w:rsidR="007D4537" w:rsidRPr="00F02254" w:rsidRDefault="007D4537" w:rsidP="007D4537">
      <w:pPr>
        <w:shd w:val="clear" w:color="auto" w:fill="FFFFFF"/>
        <w:spacing w:before="168" w:line="276" w:lineRule="auto"/>
        <w:jc w:val="center"/>
        <w:rPr>
          <w:bCs/>
          <w:spacing w:val="-2"/>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7D4537" w:rsidRPr="00BB46A0" w:rsidTr="002C2D9A">
        <w:trPr>
          <w:trHeight w:val="143"/>
        </w:trPr>
        <w:tc>
          <w:tcPr>
            <w:tcW w:w="2127" w:type="dxa"/>
            <w:vAlign w:val="center"/>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vAlign w:val="center"/>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701" w:type="dxa"/>
            <w:vAlign w:val="center"/>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7D4537" w:rsidRPr="00F02254" w:rsidTr="002C2D9A">
        <w:trPr>
          <w:trHeight w:val="143"/>
        </w:trPr>
        <w:tc>
          <w:tcPr>
            <w:tcW w:w="2127" w:type="dxa"/>
          </w:tcPr>
          <w:p w:rsidR="007D4537" w:rsidRPr="00F02254" w:rsidRDefault="007D4537" w:rsidP="002C2D9A">
            <w:pPr>
              <w:spacing w:line="276" w:lineRule="auto"/>
              <w:rPr>
                <w:spacing w:val="-2"/>
                <w:sz w:val="20"/>
                <w:szCs w:val="20"/>
              </w:rPr>
            </w:pPr>
            <w:r w:rsidRPr="00F02254">
              <w:rPr>
                <w:spacing w:val="-2"/>
                <w:sz w:val="20"/>
                <w:szCs w:val="20"/>
              </w:rPr>
              <w:t>1 квалификационный уровень</w:t>
            </w:r>
          </w:p>
        </w:tc>
        <w:tc>
          <w:tcPr>
            <w:tcW w:w="5557" w:type="dxa"/>
          </w:tcPr>
          <w:p w:rsidR="007D4537" w:rsidRPr="00F02254" w:rsidRDefault="007D4537" w:rsidP="002C2D9A">
            <w:pPr>
              <w:spacing w:line="276" w:lineRule="auto"/>
              <w:ind w:right="-108"/>
              <w:rPr>
                <w:spacing w:val="-2"/>
                <w:sz w:val="20"/>
                <w:szCs w:val="20"/>
              </w:rPr>
            </w:pPr>
            <w:r w:rsidRPr="00F02254">
              <w:rPr>
                <w:spacing w:val="-2"/>
                <w:sz w:val="20"/>
                <w:szCs w:val="20"/>
              </w:rPr>
              <w:t>Санитарка; младшая медицинская сестра по уходу за больными; сестра-хозяйка</w:t>
            </w:r>
          </w:p>
        </w:tc>
        <w:tc>
          <w:tcPr>
            <w:tcW w:w="1701" w:type="dxa"/>
            <w:vAlign w:val="center"/>
          </w:tcPr>
          <w:p w:rsidR="007D4537" w:rsidRPr="00F02254" w:rsidRDefault="007D4537" w:rsidP="002C2D9A">
            <w:pPr>
              <w:shd w:val="clear" w:color="auto" w:fill="FFFFFF"/>
              <w:spacing w:line="276" w:lineRule="auto"/>
              <w:jc w:val="center"/>
              <w:rPr>
                <w:spacing w:val="-2"/>
                <w:sz w:val="20"/>
                <w:szCs w:val="20"/>
              </w:rPr>
            </w:pPr>
            <w:r>
              <w:rPr>
                <w:spacing w:val="-2"/>
                <w:sz w:val="20"/>
                <w:szCs w:val="20"/>
              </w:rPr>
              <w:t>15 394</w:t>
            </w:r>
          </w:p>
        </w:tc>
      </w:tr>
    </w:tbl>
    <w:p w:rsidR="007D4537" w:rsidRDefault="007D4537" w:rsidP="007D4537">
      <w:pPr>
        <w:shd w:val="clear" w:color="auto" w:fill="FFFFFF"/>
        <w:spacing w:before="168" w:line="276" w:lineRule="auto"/>
        <w:ind w:right="1151"/>
        <w:jc w:val="center"/>
        <w:rPr>
          <w:bCs/>
          <w:spacing w:val="-2"/>
          <w:sz w:val="28"/>
          <w:szCs w:val="28"/>
        </w:rPr>
      </w:pPr>
      <w:r w:rsidRPr="00F02254">
        <w:rPr>
          <w:bCs/>
          <w:spacing w:val="-2"/>
          <w:sz w:val="28"/>
          <w:szCs w:val="28"/>
        </w:rPr>
        <w:t>14.  Профессиональная квалификационная группа «средний медицинский и фармацевтический персонал» (№ 526)</w:t>
      </w:r>
    </w:p>
    <w:p w:rsidR="007D4537" w:rsidRPr="00F02254" w:rsidRDefault="007D4537" w:rsidP="007D4537">
      <w:pPr>
        <w:shd w:val="clear" w:color="auto" w:fill="FFFFFF"/>
        <w:spacing w:before="168" w:line="276" w:lineRule="auto"/>
        <w:ind w:right="1151"/>
        <w:jc w:val="center"/>
        <w:rPr>
          <w:bCs/>
          <w:spacing w:val="-2"/>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7D4537" w:rsidRPr="00F02254" w:rsidTr="002C2D9A">
        <w:trPr>
          <w:trHeight w:val="143"/>
        </w:trPr>
        <w:tc>
          <w:tcPr>
            <w:tcW w:w="2127"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701"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7D4537" w:rsidRPr="00F02254" w:rsidTr="002C2D9A">
        <w:trPr>
          <w:trHeight w:val="143"/>
        </w:trPr>
        <w:tc>
          <w:tcPr>
            <w:tcW w:w="2127" w:type="dxa"/>
          </w:tcPr>
          <w:p w:rsidR="007D4537" w:rsidRPr="00F02254" w:rsidRDefault="007D4537" w:rsidP="002C2D9A">
            <w:pPr>
              <w:rPr>
                <w:spacing w:val="-2"/>
                <w:sz w:val="20"/>
                <w:szCs w:val="20"/>
              </w:rPr>
            </w:pPr>
            <w:r w:rsidRPr="00F02254">
              <w:rPr>
                <w:spacing w:val="-2"/>
                <w:sz w:val="20"/>
                <w:szCs w:val="20"/>
              </w:rPr>
              <w:t>1 квалификационный уровень</w:t>
            </w:r>
          </w:p>
        </w:tc>
        <w:tc>
          <w:tcPr>
            <w:tcW w:w="5557" w:type="dxa"/>
          </w:tcPr>
          <w:p w:rsidR="007D4537" w:rsidRPr="00F02254" w:rsidRDefault="007D4537" w:rsidP="002C2D9A">
            <w:pPr>
              <w:rPr>
                <w:spacing w:val="-2"/>
                <w:sz w:val="20"/>
                <w:szCs w:val="20"/>
              </w:rPr>
            </w:pPr>
            <w:r w:rsidRPr="00F02254">
              <w:rPr>
                <w:spacing w:val="-2"/>
                <w:sz w:val="20"/>
                <w:szCs w:val="20"/>
              </w:rPr>
              <w:t xml:space="preserve">Инструктор по лечебной физкультуре; </w:t>
            </w:r>
          </w:p>
        </w:tc>
        <w:tc>
          <w:tcPr>
            <w:tcW w:w="1701" w:type="dxa"/>
            <w:vAlign w:val="center"/>
          </w:tcPr>
          <w:p w:rsidR="007D4537" w:rsidRPr="00F02254" w:rsidRDefault="007D4537" w:rsidP="002C2D9A">
            <w:pPr>
              <w:shd w:val="clear" w:color="auto" w:fill="FFFFFF"/>
              <w:spacing w:line="276" w:lineRule="auto"/>
              <w:jc w:val="center"/>
              <w:rPr>
                <w:spacing w:val="-2"/>
                <w:sz w:val="20"/>
                <w:szCs w:val="20"/>
              </w:rPr>
            </w:pPr>
            <w:r>
              <w:rPr>
                <w:spacing w:val="-2"/>
                <w:sz w:val="20"/>
                <w:szCs w:val="20"/>
              </w:rPr>
              <w:t>15 580</w:t>
            </w:r>
          </w:p>
        </w:tc>
      </w:tr>
      <w:tr w:rsidR="007D4537" w:rsidRPr="00BB46A0" w:rsidTr="002C2D9A">
        <w:trPr>
          <w:trHeight w:val="273"/>
        </w:trPr>
        <w:tc>
          <w:tcPr>
            <w:tcW w:w="2127" w:type="dxa"/>
          </w:tcPr>
          <w:p w:rsidR="007D4537" w:rsidRPr="00F02254" w:rsidRDefault="007D4537" w:rsidP="002C2D9A">
            <w:pPr>
              <w:rPr>
                <w:spacing w:val="-2"/>
                <w:sz w:val="20"/>
                <w:szCs w:val="20"/>
              </w:rPr>
            </w:pPr>
            <w:r w:rsidRPr="00F02254">
              <w:rPr>
                <w:spacing w:val="-2"/>
                <w:sz w:val="20"/>
                <w:szCs w:val="20"/>
              </w:rPr>
              <w:t>2 квалификационный уровень</w:t>
            </w:r>
          </w:p>
        </w:tc>
        <w:tc>
          <w:tcPr>
            <w:tcW w:w="5557" w:type="dxa"/>
          </w:tcPr>
          <w:p w:rsidR="007D4537" w:rsidRPr="00BB46A0" w:rsidRDefault="007D4537" w:rsidP="002C2D9A">
            <w:pPr>
              <w:rPr>
                <w:color w:val="FF0000"/>
                <w:spacing w:val="-2"/>
                <w:sz w:val="20"/>
                <w:szCs w:val="20"/>
              </w:rPr>
            </w:pPr>
            <w:r w:rsidRPr="00F02254">
              <w:rPr>
                <w:spacing w:val="-2"/>
                <w:sz w:val="20"/>
                <w:szCs w:val="20"/>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BB46A0">
              <w:rPr>
                <w:color w:val="FF0000"/>
                <w:spacing w:val="-2"/>
                <w:sz w:val="20"/>
                <w:szCs w:val="20"/>
              </w:rPr>
              <w:t>.</w:t>
            </w:r>
          </w:p>
        </w:tc>
        <w:tc>
          <w:tcPr>
            <w:tcW w:w="1701" w:type="dxa"/>
            <w:vAlign w:val="center"/>
          </w:tcPr>
          <w:p w:rsidR="007D4537" w:rsidRPr="00F02254" w:rsidRDefault="007D4537" w:rsidP="002C2D9A">
            <w:pPr>
              <w:shd w:val="clear" w:color="auto" w:fill="FFFFFF"/>
              <w:spacing w:line="276" w:lineRule="auto"/>
              <w:jc w:val="center"/>
              <w:rPr>
                <w:spacing w:val="-2"/>
                <w:sz w:val="20"/>
                <w:szCs w:val="20"/>
              </w:rPr>
            </w:pPr>
            <w:r>
              <w:rPr>
                <w:spacing w:val="-2"/>
                <w:sz w:val="20"/>
                <w:szCs w:val="20"/>
              </w:rPr>
              <w:t>15 625</w:t>
            </w:r>
          </w:p>
        </w:tc>
      </w:tr>
      <w:tr w:rsidR="007D4537" w:rsidRPr="00BB46A0" w:rsidTr="002C2D9A">
        <w:trPr>
          <w:trHeight w:val="143"/>
        </w:trPr>
        <w:tc>
          <w:tcPr>
            <w:tcW w:w="2127" w:type="dxa"/>
          </w:tcPr>
          <w:p w:rsidR="007D4537" w:rsidRPr="00F02254" w:rsidRDefault="007D4537" w:rsidP="002C2D9A">
            <w:pPr>
              <w:rPr>
                <w:spacing w:val="-2"/>
                <w:sz w:val="20"/>
                <w:szCs w:val="20"/>
              </w:rPr>
            </w:pPr>
            <w:r w:rsidRPr="00F02254">
              <w:rPr>
                <w:spacing w:val="-2"/>
                <w:sz w:val="20"/>
                <w:szCs w:val="20"/>
              </w:rPr>
              <w:t>3 квалификационный уровень</w:t>
            </w:r>
          </w:p>
        </w:tc>
        <w:tc>
          <w:tcPr>
            <w:tcW w:w="5557" w:type="dxa"/>
          </w:tcPr>
          <w:p w:rsidR="007D4537" w:rsidRPr="00F02254" w:rsidRDefault="007D4537" w:rsidP="002C2D9A">
            <w:pPr>
              <w:rPr>
                <w:spacing w:val="-2"/>
                <w:sz w:val="20"/>
                <w:szCs w:val="20"/>
              </w:rPr>
            </w:pPr>
            <w:r w:rsidRPr="00F02254">
              <w:rPr>
                <w:spacing w:val="-2"/>
                <w:sz w:val="20"/>
                <w:szCs w:val="20"/>
              </w:rPr>
              <w:t xml:space="preserve">Медицинская сестра, медицинская сестра по физиотерапии; медицинская сестра по массажу; </w:t>
            </w:r>
          </w:p>
        </w:tc>
        <w:tc>
          <w:tcPr>
            <w:tcW w:w="1701" w:type="dxa"/>
            <w:vAlign w:val="center"/>
          </w:tcPr>
          <w:p w:rsidR="007D4537" w:rsidRPr="00F02254" w:rsidRDefault="007D4537" w:rsidP="002C2D9A">
            <w:pPr>
              <w:shd w:val="clear" w:color="auto" w:fill="FFFFFF"/>
              <w:spacing w:before="168" w:line="276" w:lineRule="auto"/>
              <w:jc w:val="center"/>
              <w:rPr>
                <w:spacing w:val="-2"/>
                <w:sz w:val="20"/>
                <w:szCs w:val="20"/>
              </w:rPr>
            </w:pPr>
            <w:r>
              <w:rPr>
                <w:spacing w:val="-2"/>
                <w:sz w:val="20"/>
                <w:szCs w:val="20"/>
              </w:rPr>
              <w:t>15 740</w:t>
            </w:r>
          </w:p>
        </w:tc>
      </w:tr>
      <w:tr w:rsidR="007D4537" w:rsidRPr="00BB46A0" w:rsidTr="002C2D9A">
        <w:trPr>
          <w:trHeight w:val="143"/>
        </w:trPr>
        <w:tc>
          <w:tcPr>
            <w:tcW w:w="2127" w:type="dxa"/>
          </w:tcPr>
          <w:p w:rsidR="007D4537" w:rsidRPr="00F02254" w:rsidRDefault="007D4537" w:rsidP="002C2D9A">
            <w:pPr>
              <w:rPr>
                <w:spacing w:val="-2"/>
                <w:sz w:val="20"/>
                <w:szCs w:val="20"/>
              </w:rPr>
            </w:pPr>
            <w:r w:rsidRPr="00F02254">
              <w:rPr>
                <w:spacing w:val="-2"/>
                <w:sz w:val="20"/>
                <w:szCs w:val="20"/>
              </w:rPr>
              <w:t>4 квалификационный уровень</w:t>
            </w:r>
          </w:p>
        </w:tc>
        <w:tc>
          <w:tcPr>
            <w:tcW w:w="5557" w:type="dxa"/>
          </w:tcPr>
          <w:p w:rsidR="007D4537" w:rsidRPr="00F02254" w:rsidRDefault="007D4537" w:rsidP="002C2D9A">
            <w:pPr>
              <w:rPr>
                <w:spacing w:val="-2"/>
                <w:sz w:val="20"/>
                <w:szCs w:val="20"/>
              </w:rPr>
            </w:pPr>
            <w:r w:rsidRPr="00F02254">
              <w:rPr>
                <w:spacing w:val="-2"/>
                <w:sz w:val="20"/>
                <w:szCs w:val="20"/>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1701" w:type="dxa"/>
            <w:vAlign w:val="center"/>
          </w:tcPr>
          <w:p w:rsidR="007D4537" w:rsidRPr="00F02254" w:rsidRDefault="007D4537" w:rsidP="002C2D9A">
            <w:pPr>
              <w:shd w:val="clear" w:color="auto" w:fill="FFFFFF"/>
              <w:spacing w:before="168" w:line="276" w:lineRule="auto"/>
              <w:jc w:val="center"/>
              <w:rPr>
                <w:spacing w:val="-2"/>
                <w:sz w:val="20"/>
                <w:szCs w:val="20"/>
              </w:rPr>
            </w:pPr>
            <w:r>
              <w:rPr>
                <w:spacing w:val="-2"/>
                <w:sz w:val="20"/>
                <w:szCs w:val="20"/>
              </w:rPr>
              <w:t>15 856</w:t>
            </w:r>
          </w:p>
        </w:tc>
      </w:tr>
      <w:tr w:rsidR="007D4537" w:rsidRPr="00BB46A0" w:rsidTr="002C2D9A">
        <w:trPr>
          <w:trHeight w:val="143"/>
        </w:trPr>
        <w:tc>
          <w:tcPr>
            <w:tcW w:w="2127" w:type="dxa"/>
          </w:tcPr>
          <w:p w:rsidR="007D4537" w:rsidRPr="00F02254" w:rsidRDefault="007D4537" w:rsidP="002C2D9A">
            <w:pPr>
              <w:rPr>
                <w:spacing w:val="-2"/>
                <w:sz w:val="20"/>
                <w:szCs w:val="20"/>
              </w:rPr>
            </w:pPr>
            <w:r w:rsidRPr="00F02254">
              <w:rPr>
                <w:spacing w:val="-2"/>
                <w:sz w:val="20"/>
                <w:szCs w:val="20"/>
              </w:rPr>
              <w:lastRenderedPageBreak/>
              <w:t>5 квалификационный уровень</w:t>
            </w:r>
          </w:p>
        </w:tc>
        <w:tc>
          <w:tcPr>
            <w:tcW w:w="5557" w:type="dxa"/>
          </w:tcPr>
          <w:p w:rsidR="007D4537" w:rsidRPr="00F02254" w:rsidRDefault="007D4537" w:rsidP="002C2D9A">
            <w:pPr>
              <w:rPr>
                <w:spacing w:val="-2"/>
                <w:sz w:val="20"/>
                <w:szCs w:val="20"/>
              </w:rPr>
            </w:pPr>
            <w:r w:rsidRPr="00F02254">
              <w:rPr>
                <w:sz w:val="20"/>
                <w:szCs w:val="20"/>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1701" w:type="dxa"/>
            <w:vAlign w:val="center"/>
          </w:tcPr>
          <w:p w:rsidR="007D4537" w:rsidRPr="00F02254" w:rsidRDefault="007D4537" w:rsidP="002C2D9A">
            <w:pPr>
              <w:shd w:val="clear" w:color="auto" w:fill="FFFFFF"/>
              <w:spacing w:before="168" w:line="276" w:lineRule="auto"/>
              <w:jc w:val="center"/>
              <w:rPr>
                <w:spacing w:val="-2"/>
                <w:sz w:val="20"/>
                <w:szCs w:val="20"/>
              </w:rPr>
            </w:pPr>
            <w:r>
              <w:rPr>
                <w:spacing w:val="-2"/>
                <w:sz w:val="20"/>
                <w:szCs w:val="20"/>
              </w:rPr>
              <w:t>15 972</w:t>
            </w:r>
          </w:p>
        </w:tc>
      </w:tr>
    </w:tbl>
    <w:p w:rsidR="007D4537" w:rsidRDefault="007D4537" w:rsidP="007D4537">
      <w:pPr>
        <w:shd w:val="clear" w:color="auto" w:fill="FFFFFF"/>
        <w:spacing w:line="276" w:lineRule="auto"/>
        <w:jc w:val="center"/>
        <w:rPr>
          <w:bCs/>
          <w:color w:val="FF0000"/>
          <w:spacing w:val="-2"/>
          <w:sz w:val="28"/>
          <w:szCs w:val="28"/>
        </w:rPr>
      </w:pPr>
    </w:p>
    <w:p w:rsidR="007D4537" w:rsidRDefault="007D4537" w:rsidP="007D4537">
      <w:pPr>
        <w:shd w:val="clear" w:color="auto" w:fill="FFFFFF"/>
        <w:spacing w:before="168" w:line="276" w:lineRule="auto"/>
        <w:ind w:right="1151"/>
        <w:jc w:val="center"/>
        <w:rPr>
          <w:bCs/>
          <w:spacing w:val="-2"/>
          <w:sz w:val="28"/>
          <w:szCs w:val="28"/>
        </w:rPr>
      </w:pPr>
      <w:r>
        <w:rPr>
          <w:bCs/>
          <w:spacing w:val="-2"/>
          <w:sz w:val="28"/>
          <w:szCs w:val="28"/>
        </w:rPr>
        <w:t>15</w:t>
      </w:r>
      <w:r w:rsidRPr="00F02254">
        <w:rPr>
          <w:bCs/>
          <w:spacing w:val="-2"/>
          <w:sz w:val="28"/>
          <w:szCs w:val="28"/>
        </w:rPr>
        <w:t>.  Профессиональная квалификационная группа «</w:t>
      </w:r>
      <w:r>
        <w:rPr>
          <w:bCs/>
          <w:spacing w:val="-2"/>
          <w:sz w:val="28"/>
          <w:szCs w:val="28"/>
        </w:rPr>
        <w:t xml:space="preserve"> врачи и провизоры</w:t>
      </w:r>
      <w:r w:rsidRPr="00F02254">
        <w:rPr>
          <w:bCs/>
          <w:spacing w:val="-2"/>
          <w:sz w:val="28"/>
          <w:szCs w:val="28"/>
        </w:rPr>
        <w:t>» (№ 526)</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5557"/>
        <w:gridCol w:w="1701"/>
      </w:tblGrid>
      <w:tr w:rsidR="007D4537" w:rsidRPr="00C17055" w:rsidTr="002C2D9A">
        <w:trPr>
          <w:trHeight w:val="143"/>
        </w:trPr>
        <w:tc>
          <w:tcPr>
            <w:tcW w:w="2240" w:type="dxa"/>
          </w:tcPr>
          <w:p w:rsidR="007D4537" w:rsidRPr="00C17055" w:rsidRDefault="007D4537" w:rsidP="002C2D9A">
            <w:pPr>
              <w:spacing w:before="154" w:line="276" w:lineRule="auto"/>
              <w:jc w:val="center"/>
              <w:rPr>
                <w:b/>
                <w:bCs/>
                <w:spacing w:val="-2"/>
                <w:sz w:val="22"/>
                <w:szCs w:val="22"/>
              </w:rPr>
            </w:pPr>
            <w:r w:rsidRPr="00C17055">
              <w:rPr>
                <w:b/>
                <w:bCs/>
                <w:spacing w:val="-2"/>
                <w:sz w:val="22"/>
                <w:szCs w:val="22"/>
              </w:rPr>
              <w:t>Квалификационные уровни</w:t>
            </w:r>
          </w:p>
        </w:tc>
        <w:tc>
          <w:tcPr>
            <w:tcW w:w="5557" w:type="dxa"/>
          </w:tcPr>
          <w:p w:rsidR="007D4537" w:rsidRPr="00C17055" w:rsidRDefault="007D4537" w:rsidP="002C2D9A">
            <w:pPr>
              <w:spacing w:before="154" w:line="276" w:lineRule="auto"/>
              <w:jc w:val="center"/>
              <w:rPr>
                <w:b/>
                <w:bCs/>
                <w:spacing w:val="-2"/>
                <w:sz w:val="22"/>
                <w:szCs w:val="22"/>
              </w:rPr>
            </w:pPr>
            <w:r w:rsidRPr="00C17055">
              <w:rPr>
                <w:b/>
                <w:bCs/>
                <w:spacing w:val="-2"/>
                <w:sz w:val="22"/>
                <w:szCs w:val="22"/>
              </w:rPr>
              <w:t>Должности, отнесенные к квалификационным уровням</w:t>
            </w:r>
          </w:p>
        </w:tc>
        <w:tc>
          <w:tcPr>
            <w:tcW w:w="1701" w:type="dxa"/>
          </w:tcPr>
          <w:p w:rsidR="007D4537" w:rsidRPr="00C17055" w:rsidRDefault="007D4537" w:rsidP="002C2D9A">
            <w:pPr>
              <w:spacing w:before="154" w:line="276" w:lineRule="auto"/>
              <w:jc w:val="center"/>
              <w:rPr>
                <w:b/>
                <w:bCs/>
                <w:spacing w:val="-2"/>
                <w:sz w:val="22"/>
                <w:szCs w:val="22"/>
              </w:rPr>
            </w:pPr>
            <w:r w:rsidRPr="00F02254">
              <w:rPr>
                <w:b/>
                <w:bCs/>
                <w:spacing w:val="-2"/>
                <w:sz w:val="20"/>
                <w:szCs w:val="20"/>
              </w:rPr>
              <w:t>Рекомендуемый минимальный оклад</w:t>
            </w:r>
          </w:p>
        </w:tc>
      </w:tr>
      <w:tr w:rsidR="007D4537" w:rsidRPr="00C17055" w:rsidTr="002C2D9A">
        <w:trPr>
          <w:trHeight w:val="143"/>
        </w:trPr>
        <w:tc>
          <w:tcPr>
            <w:tcW w:w="2240" w:type="dxa"/>
          </w:tcPr>
          <w:p w:rsidR="007D4537" w:rsidRPr="009E79B7" w:rsidRDefault="007D4537" w:rsidP="002C2D9A">
            <w:pPr>
              <w:rPr>
                <w:spacing w:val="-2"/>
                <w:sz w:val="20"/>
                <w:szCs w:val="20"/>
              </w:rPr>
            </w:pPr>
            <w:r w:rsidRPr="009E79B7">
              <w:rPr>
                <w:spacing w:val="-2"/>
                <w:sz w:val="20"/>
                <w:szCs w:val="20"/>
              </w:rPr>
              <w:t>1 квалификационный уровень</w:t>
            </w:r>
          </w:p>
        </w:tc>
        <w:tc>
          <w:tcPr>
            <w:tcW w:w="5557" w:type="dxa"/>
          </w:tcPr>
          <w:p w:rsidR="007D4537" w:rsidRPr="009E79B7" w:rsidRDefault="007D4537" w:rsidP="002C2D9A">
            <w:pPr>
              <w:rPr>
                <w:spacing w:val="-2"/>
                <w:sz w:val="20"/>
                <w:szCs w:val="20"/>
              </w:rPr>
            </w:pPr>
            <w:r w:rsidRPr="009E79B7">
              <w:rPr>
                <w:spacing w:val="-2"/>
                <w:sz w:val="20"/>
                <w:szCs w:val="20"/>
              </w:rPr>
              <w:t>Врач-стажер; провизор-стажер</w:t>
            </w:r>
          </w:p>
        </w:tc>
        <w:tc>
          <w:tcPr>
            <w:tcW w:w="1701" w:type="dxa"/>
            <w:vAlign w:val="center"/>
          </w:tcPr>
          <w:p w:rsidR="007D4537" w:rsidRPr="009E79B7" w:rsidRDefault="007D4537" w:rsidP="002C2D9A">
            <w:pPr>
              <w:shd w:val="clear" w:color="auto" w:fill="FFFFFF"/>
              <w:spacing w:line="276" w:lineRule="auto"/>
              <w:jc w:val="center"/>
              <w:rPr>
                <w:spacing w:val="-2"/>
                <w:sz w:val="20"/>
                <w:szCs w:val="20"/>
              </w:rPr>
            </w:pPr>
            <w:r>
              <w:rPr>
                <w:spacing w:val="-2"/>
                <w:sz w:val="20"/>
                <w:szCs w:val="20"/>
              </w:rPr>
              <w:t>15 376</w:t>
            </w:r>
          </w:p>
        </w:tc>
      </w:tr>
      <w:tr w:rsidR="007D4537" w:rsidRPr="00C17055" w:rsidTr="002C2D9A">
        <w:trPr>
          <w:trHeight w:val="273"/>
        </w:trPr>
        <w:tc>
          <w:tcPr>
            <w:tcW w:w="2240" w:type="dxa"/>
          </w:tcPr>
          <w:p w:rsidR="007D4537" w:rsidRPr="009E79B7" w:rsidRDefault="007D4537" w:rsidP="002C2D9A">
            <w:pPr>
              <w:rPr>
                <w:spacing w:val="-2"/>
                <w:sz w:val="20"/>
                <w:szCs w:val="20"/>
              </w:rPr>
            </w:pPr>
            <w:r w:rsidRPr="009E79B7">
              <w:rPr>
                <w:spacing w:val="-2"/>
                <w:sz w:val="20"/>
                <w:szCs w:val="20"/>
              </w:rPr>
              <w:t>2 квалификационный уровень</w:t>
            </w:r>
          </w:p>
        </w:tc>
        <w:tc>
          <w:tcPr>
            <w:tcW w:w="5557" w:type="dxa"/>
          </w:tcPr>
          <w:p w:rsidR="007D4537" w:rsidRPr="009E79B7" w:rsidRDefault="007D4537" w:rsidP="002C2D9A">
            <w:pPr>
              <w:rPr>
                <w:spacing w:val="-2"/>
                <w:sz w:val="20"/>
                <w:szCs w:val="20"/>
              </w:rPr>
            </w:pPr>
            <w:r w:rsidRPr="009E79B7">
              <w:rPr>
                <w:spacing w:val="-2"/>
                <w:sz w:val="20"/>
                <w:szCs w:val="20"/>
              </w:rPr>
              <w:t>Врачи-специалисты, кроме врачей-специалистов отнесенных к 3 и 4 квалификационному уровню</w:t>
            </w:r>
          </w:p>
        </w:tc>
        <w:tc>
          <w:tcPr>
            <w:tcW w:w="1701" w:type="dxa"/>
            <w:vAlign w:val="center"/>
          </w:tcPr>
          <w:p w:rsidR="007D4537" w:rsidRPr="009E79B7" w:rsidRDefault="007D4537" w:rsidP="002C2D9A">
            <w:pPr>
              <w:shd w:val="clear" w:color="auto" w:fill="FFFFFF"/>
              <w:spacing w:line="276" w:lineRule="auto"/>
              <w:jc w:val="center"/>
              <w:rPr>
                <w:spacing w:val="-2"/>
                <w:sz w:val="20"/>
                <w:szCs w:val="20"/>
              </w:rPr>
            </w:pPr>
            <w:r>
              <w:rPr>
                <w:spacing w:val="-2"/>
                <w:sz w:val="20"/>
                <w:szCs w:val="20"/>
              </w:rPr>
              <w:t>16 088</w:t>
            </w:r>
          </w:p>
        </w:tc>
      </w:tr>
    </w:tbl>
    <w:p w:rsidR="007D4537" w:rsidRPr="00BB46A0" w:rsidRDefault="007D4537" w:rsidP="007D4537">
      <w:pPr>
        <w:shd w:val="clear" w:color="auto" w:fill="FFFFFF"/>
        <w:spacing w:line="276" w:lineRule="auto"/>
        <w:jc w:val="center"/>
        <w:rPr>
          <w:bCs/>
          <w:color w:val="FF0000"/>
          <w:spacing w:val="-2"/>
          <w:sz w:val="28"/>
          <w:szCs w:val="28"/>
        </w:rPr>
      </w:pPr>
    </w:p>
    <w:p w:rsidR="007D4537" w:rsidRDefault="007D4537" w:rsidP="007D4537">
      <w:pPr>
        <w:shd w:val="clear" w:color="auto" w:fill="FFFFFF"/>
        <w:spacing w:line="276" w:lineRule="auto"/>
        <w:jc w:val="center"/>
        <w:rPr>
          <w:bCs/>
          <w:spacing w:val="-2"/>
          <w:sz w:val="28"/>
          <w:szCs w:val="28"/>
        </w:rPr>
      </w:pPr>
      <w:r w:rsidRPr="00F02254">
        <w:rPr>
          <w:bCs/>
          <w:spacing w:val="-2"/>
          <w:sz w:val="28"/>
          <w:szCs w:val="28"/>
        </w:rPr>
        <w:t>1</w:t>
      </w:r>
      <w:r>
        <w:rPr>
          <w:bCs/>
          <w:spacing w:val="-2"/>
          <w:sz w:val="28"/>
          <w:szCs w:val="28"/>
        </w:rPr>
        <w:t>6</w:t>
      </w:r>
      <w:r w:rsidRPr="00F02254">
        <w:rPr>
          <w:bCs/>
          <w:spacing w:val="-2"/>
          <w:sz w:val="28"/>
          <w:szCs w:val="28"/>
        </w:rPr>
        <w:t>. Профессиональные квалификационная группы «Должности работников культуры, искусства и кинематографии</w:t>
      </w:r>
      <w:r>
        <w:rPr>
          <w:bCs/>
          <w:spacing w:val="-2"/>
          <w:sz w:val="28"/>
          <w:szCs w:val="28"/>
        </w:rPr>
        <w:t xml:space="preserve"> ведущего звена</w:t>
      </w:r>
      <w:r w:rsidRPr="00F02254">
        <w:rPr>
          <w:bCs/>
          <w:spacing w:val="-2"/>
          <w:sz w:val="28"/>
          <w:szCs w:val="28"/>
        </w:rPr>
        <w:t>» (№570)</w:t>
      </w:r>
    </w:p>
    <w:p w:rsidR="007D4537" w:rsidRPr="00F02254" w:rsidRDefault="007D4537" w:rsidP="007D4537">
      <w:pPr>
        <w:shd w:val="clear" w:color="auto" w:fill="FFFFFF"/>
        <w:spacing w:line="276" w:lineRule="auto"/>
        <w:jc w:val="center"/>
        <w:rPr>
          <w:bCs/>
          <w:spacing w:val="-2"/>
          <w:sz w:val="28"/>
          <w:szCs w:val="28"/>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557"/>
        <w:gridCol w:w="1701"/>
      </w:tblGrid>
      <w:tr w:rsidR="007D4537" w:rsidRPr="00BB46A0" w:rsidTr="002C2D9A">
        <w:trPr>
          <w:trHeight w:val="143"/>
        </w:trPr>
        <w:tc>
          <w:tcPr>
            <w:tcW w:w="2127"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Квалификационные уровни</w:t>
            </w:r>
          </w:p>
        </w:tc>
        <w:tc>
          <w:tcPr>
            <w:tcW w:w="5557"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Должности, отнесенные к квалификационным уровням</w:t>
            </w:r>
          </w:p>
        </w:tc>
        <w:tc>
          <w:tcPr>
            <w:tcW w:w="1701" w:type="dxa"/>
          </w:tcPr>
          <w:p w:rsidR="007D4537" w:rsidRPr="00F02254" w:rsidRDefault="007D4537" w:rsidP="002C2D9A">
            <w:pPr>
              <w:spacing w:before="154" w:line="276" w:lineRule="auto"/>
              <w:jc w:val="center"/>
              <w:rPr>
                <w:b/>
                <w:bCs/>
                <w:spacing w:val="-2"/>
                <w:sz w:val="20"/>
                <w:szCs w:val="20"/>
              </w:rPr>
            </w:pPr>
            <w:r w:rsidRPr="00F02254">
              <w:rPr>
                <w:b/>
                <w:bCs/>
                <w:spacing w:val="-2"/>
                <w:sz w:val="20"/>
                <w:szCs w:val="20"/>
              </w:rPr>
              <w:t>Рекомендуемый минимальный оклад</w:t>
            </w:r>
          </w:p>
        </w:tc>
      </w:tr>
      <w:tr w:rsidR="007D4537" w:rsidRPr="00BB46A0" w:rsidTr="002C2D9A">
        <w:trPr>
          <w:trHeight w:val="243"/>
        </w:trPr>
        <w:tc>
          <w:tcPr>
            <w:tcW w:w="2127" w:type="dxa"/>
          </w:tcPr>
          <w:p w:rsidR="007D4537" w:rsidRPr="00F02254" w:rsidRDefault="007D4537" w:rsidP="002C2D9A">
            <w:pPr>
              <w:spacing w:line="276" w:lineRule="auto"/>
              <w:rPr>
                <w:spacing w:val="-2"/>
                <w:sz w:val="20"/>
                <w:szCs w:val="20"/>
              </w:rPr>
            </w:pPr>
          </w:p>
        </w:tc>
        <w:tc>
          <w:tcPr>
            <w:tcW w:w="5557" w:type="dxa"/>
          </w:tcPr>
          <w:p w:rsidR="007D4537" w:rsidRPr="00F02254" w:rsidRDefault="007D4537" w:rsidP="002C2D9A">
            <w:pPr>
              <w:spacing w:line="276" w:lineRule="auto"/>
              <w:ind w:right="576"/>
              <w:rPr>
                <w:spacing w:val="-2"/>
                <w:sz w:val="20"/>
                <w:szCs w:val="20"/>
              </w:rPr>
            </w:pPr>
            <w:r w:rsidRPr="00F02254">
              <w:rPr>
                <w:spacing w:val="-2"/>
                <w:sz w:val="20"/>
                <w:szCs w:val="20"/>
              </w:rPr>
              <w:t>Главный библиотекарь; библиотекарь</w:t>
            </w:r>
          </w:p>
        </w:tc>
        <w:tc>
          <w:tcPr>
            <w:tcW w:w="1701" w:type="dxa"/>
            <w:vAlign w:val="center"/>
          </w:tcPr>
          <w:p w:rsidR="007D4537" w:rsidRPr="00F02254" w:rsidRDefault="007D4537" w:rsidP="002C2D9A">
            <w:pPr>
              <w:shd w:val="clear" w:color="auto" w:fill="FFFFFF"/>
              <w:spacing w:line="276" w:lineRule="auto"/>
              <w:jc w:val="center"/>
              <w:rPr>
                <w:spacing w:val="-2"/>
                <w:sz w:val="20"/>
                <w:szCs w:val="20"/>
              </w:rPr>
            </w:pPr>
            <w:r>
              <w:rPr>
                <w:spacing w:val="-2"/>
                <w:sz w:val="20"/>
                <w:szCs w:val="20"/>
              </w:rPr>
              <w:t>15 046</w:t>
            </w:r>
          </w:p>
        </w:tc>
      </w:tr>
    </w:tbl>
    <w:p w:rsidR="007D4537" w:rsidRPr="00BB46A0" w:rsidRDefault="007D4537" w:rsidP="007D4537">
      <w:pPr>
        <w:rPr>
          <w:color w:val="FF0000"/>
        </w:rPr>
      </w:pPr>
    </w:p>
    <w:p w:rsidR="007D4537" w:rsidRDefault="007D4537" w:rsidP="007D4537">
      <w:pPr>
        <w:shd w:val="clear" w:color="auto" w:fill="FFFFFF"/>
        <w:spacing w:line="276" w:lineRule="auto"/>
        <w:ind w:firstLine="708"/>
        <w:jc w:val="both"/>
        <w:rPr>
          <w:sz w:val="28"/>
          <w:szCs w:val="28"/>
        </w:rPr>
      </w:pPr>
      <w:r>
        <w:rPr>
          <w:bCs/>
          <w:sz w:val="28"/>
          <w:szCs w:val="28"/>
        </w:rPr>
        <w:t xml:space="preserve">17. </w:t>
      </w:r>
      <w:r w:rsidRPr="0028041C">
        <w:rPr>
          <w:sz w:val="28"/>
          <w:szCs w:val="28"/>
        </w:rPr>
        <w:t>Размеры окладов по должностям, не включенным в профессиональн</w:t>
      </w:r>
      <w:r>
        <w:rPr>
          <w:sz w:val="28"/>
          <w:szCs w:val="28"/>
        </w:rPr>
        <w:t xml:space="preserve">ые </w:t>
      </w:r>
      <w:r w:rsidRPr="0028041C">
        <w:rPr>
          <w:sz w:val="28"/>
          <w:szCs w:val="28"/>
        </w:rPr>
        <w:t>квалификационные группы</w:t>
      </w:r>
      <w:r>
        <w:rPr>
          <w:sz w:val="28"/>
          <w:szCs w:val="28"/>
        </w:rPr>
        <w:t>, определенные приказами Министерства здравоохранения и социального развития РФ</w:t>
      </w:r>
      <w:r w:rsidRPr="0028041C">
        <w:rPr>
          <w:sz w:val="28"/>
          <w:szCs w:val="28"/>
        </w:rPr>
        <w:t>.</w:t>
      </w:r>
    </w:p>
    <w:p w:rsidR="007D4537" w:rsidRDefault="007D4537" w:rsidP="007D4537">
      <w:pPr>
        <w:shd w:val="clear" w:color="auto" w:fill="FFFFFF"/>
        <w:spacing w:line="276" w:lineRule="auto"/>
        <w:ind w:firstLine="708"/>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30"/>
        <w:gridCol w:w="1665"/>
      </w:tblGrid>
      <w:tr w:rsidR="007D4537" w:rsidRPr="0028041C" w:rsidTr="002C2D9A">
        <w:tc>
          <w:tcPr>
            <w:tcW w:w="675" w:type="dxa"/>
          </w:tcPr>
          <w:p w:rsidR="007D4537" w:rsidRPr="0028041C" w:rsidRDefault="007D4537" w:rsidP="002C2D9A">
            <w:pPr>
              <w:jc w:val="center"/>
              <w:rPr>
                <w:sz w:val="20"/>
                <w:szCs w:val="20"/>
              </w:rPr>
            </w:pPr>
            <w:r w:rsidRPr="0028041C">
              <w:rPr>
                <w:sz w:val="20"/>
                <w:szCs w:val="20"/>
              </w:rPr>
              <w:t>п/п</w:t>
            </w:r>
          </w:p>
          <w:p w:rsidR="007D4537" w:rsidRPr="0028041C" w:rsidRDefault="007D4537" w:rsidP="002C2D9A">
            <w:pPr>
              <w:jc w:val="center"/>
              <w:rPr>
                <w:sz w:val="20"/>
                <w:szCs w:val="20"/>
              </w:rPr>
            </w:pPr>
            <w:r w:rsidRPr="0028041C">
              <w:rPr>
                <w:sz w:val="20"/>
                <w:szCs w:val="20"/>
              </w:rPr>
              <w:t>№</w:t>
            </w:r>
          </w:p>
        </w:tc>
        <w:tc>
          <w:tcPr>
            <w:tcW w:w="7230" w:type="dxa"/>
          </w:tcPr>
          <w:p w:rsidR="007D4537" w:rsidRPr="0028041C" w:rsidRDefault="007D4537" w:rsidP="002C2D9A">
            <w:pPr>
              <w:jc w:val="center"/>
              <w:rPr>
                <w:sz w:val="20"/>
                <w:szCs w:val="20"/>
              </w:rPr>
            </w:pPr>
            <w:r w:rsidRPr="0028041C">
              <w:rPr>
                <w:sz w:val="20"/>
                <w:szCs w:val="20"/>
              </w:rPr>
              <w:t>Наименование должности</w:t>
            </w:r>
          </w:p>
        </w:tc>
        <w:tc>
          <w:tcPr>
            <w:tcW w:w="1665" w:type="dxa"/>
          </w:tcPr>
          <w:p w:rsidR="007D4537" w:rsidRPr="0028041C" w:rsidRDefault="007D4537" w:rsidP="002C2D9A">
            <w:pPr>
              <w:jc w:val="center"/>
              <w:rPr>
                <w:sz w:val="20"/>
                <w:szCs w:val="20"/>
              </w:rPr>
            </w:pPr>
            <w:r w:rsidRPr="0028041C">
              <w:rPr>
                <w:b/>
                <w:bCs/>
                <w:spacing w:val="-2"/>
                <w:sz w:val="20"/>
                <w:szCs w:val="20"/>
              </w:rPr>
              <w:t>Оклад</w:t>
            </w:r>
          </w:p>
        </w:tc>
      </w:tr>
      <w:tr w:rsidR="007D4537" w:rsidRPr="0028041C" w:rsidTr="002C2D9A">
        <w:tc>
          <w:tcPr>
            <w:tcW w:w="675" w:type="dxa"/>
          </w:tcPr>
          <w:p w:rsidR="007D4537" w:rsidRPr="0028041C" w:rsidRDefault="007D4537" w:rsidP="002C2D9A">
            <w:pPr>
              <w:jc w:val="both"/>
              <w:rPr>
                <w:sz w:val="20"/>
                <w:szCs w:val="20"/>
              </w:rPr>
            </w:pPr>
            <w:r w:rsidRPr="0028041C">
              <w:rPr>
                <w:sz w:val="20"/>
                <w:szCs w:val="20"/>
              </w:rPr>
              <w:t>1</w:t>
            </w:r>
          </w:p>
        </w:tc>
        <w:tc>
          <w:tcPr>
            <w:tcW w:w="7230" w:type="dxa"/>
          </w:tcPr>
          <w:p w:rsidR="007D4537" w:rsidRPr="0028041C" w:rsidRDefault="007D4537" w:rsidP="002C2D9A">
            <w:pPr>
              <w:jc w:val="both"/>
              <w:rPr>
                <w:sz w:val="20"/>
                <w:szCs w:val="20"/>
              </w:rPr>
            </w:pPr>
            <w:r>
              <w:rPr>
                <w:sz w:val="20"/>
                <w:szCs w:val="20"/>
              </w:rPr>
              <w:t>Советник директора по воспитанию и взаимодействию с детскими общественными объединениями</w:t>
            </w:r>
          </w:p>
        </w:tc>
        <w:tc>
          <w:tcPr>
            <w:tcW w:w="1665" w:type="dxa"/>
          </w:tcPr>
          <w:p w:rsidR="007D4537" w:rsidRPr="0028041C" w:rsidRDefault="007D4537" w:rsidP="002C2D9A">
            <w:pPr>
              <w:jc w:val="center"/>
              <w:rPr>
                <w:sz w:val="20"/>
                <w:szCs w:val="20"/>
              </w:rPr>
            </w:pPr>
            <w:r>
              <w:rPr>
                <w:sz w:val="20"/>
                <w:szCs w:val="20"/>
              </w:rPr>
              <w:t>14 814</w:t>
            </w:r>
          </w:p>
        </w:tc>
      </w:tr>
      <w:tr w:rsidR="007D4537" w:rsidRPr="0028041C" w:rsidTr="002C2D9A">
        <w:tc>
          <w:tcPr>
            <w:tcW w:w="675" w:type="dxa"/>
          </w:tcPr>
          <w:p w:rsidR="007D4537" w:rsidRPr="0028041C" w:rsidRDefault="007D4537" w:rsidP="002C2D9A">
            <w:pPr>
              <w:jc w:val="both"/>
              <w:rPr>
                <w:sz w:val="20"/>
                <w:szCs w:val="20"/>
              </w:rPr>
            </w:pPr>
            <w:r>
              <w:rPr>
                <w:sz w:val="20"/>
                <w:szCs w:val="20"/>
              </w:rPr>
              <w:t>2</w:t>
            </w:r>
          </w:p>
        </w:tc>
        <w:tc>
          <w:tcPr>
            <w:tcW w:w="7230" w:type="dxa"/>
          </w:tcPr>
          <w:p w:rsidR="007D4537" w:rsidRPr="0028041C" w:rsidRDefault="007D4537" w:rsidP="002C2D9A">
            <w:pPr>
              <w:jc w:val="both"/>
              <w:rPr>
                <w:sz w:val="20"/>
                <w:szCs w:val="20"/>
              </w:rPr>
            </w:pPr>
            <w:r w:rsidRPr="0028041C">
              <w:rPr>
                <w:sz w:val="20"/>
                <w:szCs w:val="20"/>
              </w:rPr>
              <w:t>Ассистент (помощник)</w:t>
            </w:r>
            <w:r w:rsidRPr="0028041C">
              <w:rPr>
                <w:rStyle w:val="af"/>
                <w:sz w:val="20"/>
                <w:szCs w:val="20"/>
              </w:rPr>
              <w:footnoteReference w:id="24"/>
            </w:r>
          </w:p>
        </w:tc>
        <w:tc>
          <w:tcPr>
            <w:tcW w:w="1665" w:type="dxa"/>
          </w:tcPr>
          <w:p w:rsidR="007D4537" w:rsidRPr="0028041C" w:rsidRDefault="007D4537" w:rsidP="002C2D9A">
            <w:pPr>
              <w:jc w:val="center"/>
              <w:rPr>
                <w:sz w:val="20"/>
                <w:szCs w:val="20"/>
              </w:rPr>
            </w:pPr>
            <w:r>
              <w:rPr>
                <w:sz w:val="20"/>
                <w:szCs w:val="20"/>
              </w:rPr>
              <w:t>13657</w:t>
            </w:r>
          </w:p>
        </w:tc>
      </w:tr>
      <w:tr w:rsidR="007D4537" w:rsidRPr="0028041C" w:rsidTr="002C2D9A">
        <w:tc>
          <w:tcPr>
            <w:tcW w:w="675" w:type="dxa"/>
          </w:tcPr>
          <w:p w:rsidR="007D4537" w:rsidRPr="00E3614A" w:rsidRDefault="007D4537" w:rsidP="002C2D9A">
            <w:pPr>
              <w:jc w:val="both"/>
              <w:rPr>
                <w:sz w:val="20"/>
                <w:szCs w:val="20"/>
              </w:rPr>
            </w:pPr>
            <w:r>
              <w:rPr>
                <w:sz w:val="20"/>
                <w:szCs w:val="20"/>
              </w:rPr>
              <w:t>3</w:t>
            </w:r>
          </w:p>
        </w:tc>
        <w:tc>
          <w:tcPr>
            <w:tcW w:w="7230" w:type="dxa"/>
          </w:tcPr>
          <w:p w:rsidR="007D4537" w:rsidRPr="00E3614A" w:rsidRDefault="007D4537" w:rsidP="002C2D9A">
            <w:pPr>
              <w:jc w:val="both"/>
              <w:rPr>
                <w:sz w:val="20"/>
                <w:szCs w:val="20"/>
              </w:rPr>
            </w:pPr>
            <w:r w:rsidRPr="00E3614A">
              <w:rPr>
                <w:sz w:val="20"/>
                <w:szCs w:val="20"/>
              </w:rPr>
              <w:t>Электрик</w:t>
            </w:r>
          </w:p>
        </w:tc>
        <w:tc>
          <w:tcPr>
            <w:tcW w:w="1665" w:type="dxa"/>
          </w:tcPr>
          <w:p w:rsidR="007D4537" w:rsidRPr="00E3614A" w:rsidRDefault="007D4537" w:rsidP="002C2D9A">
            <w:pPr>
              <w:jc w:val="center"/>
              <w:rPr>
                <w:sz w:val="20"/>
                <w:szCs w:val="20"/>
              </w:rPr>
            </w:pPr>
            <w:r>
              <w:rPr>
                <w:sz w:val="20"/>
                <w:szCs w:val="20"/>
              </w:rPr>
              <w:t>13 657</w:t>
            </w:r>
          </w:p>
        </w:tc>
      </w:tr>
      <w:tr w:rsidR="007D4537" w:rsidRPr="0028041C" w:rsidTr="002C2D9A">
        <w:tc>
          <w:tcPr>
            <w:tcW w:w="675" w:type="dxa"/>
          </w:tcPr>
          <w:p w:rsidR="007D4537" w:rsidRPr="0028041C" w:rsidRDefault="007D4537" w:rsidP="002C2D9A">
            <w:pPr>
              <w:jc w:val="both"/>
              <w:rPr>
                <w:sz w:val="20"/>
                <w:szCs w:val="20"/>
              </w:rPr>
            </w:pPr>
            <w:r>
              <w:rPr>
                <w:sz w:val="20"/>
                <w:szCs w:val="20"/>
              </w:rPr>
              <w:t>5</w:t>
            </w:r>
          </w:p>
        </w:tc>
        <w:tc>
          <w:tcPr>
            <w:tcW w:w="7230" w:type="dxa"/>
          </w:tcPr>
          <w:p w:rsidR="007D4537" w:rsidRPr="00B633F9" w:rsidRDefault="007D4537" w:rsidP="002C2D9A">
            <w:pPr>
              <w:jc w:val="both"/>
              <w:rPr>
                <w:sz w:val="20"/>
                <w:szCs w:val="20"/>
              </w:rPr>
            </w:pPr>
            <w:r w:rsidRPr="00B633F9">
              <w:rPr>
                <w:spacing w:val="-2"/>
                <w:sz w:val="20"/>
                <w:szCs w:val="20"/>
              </w:rPr>
              <w:t xml:space="preserve">электромонтер по ремонту и обслуживанию электрооборудования; </w:t>
            </w:r>
            <w:r w:rsidRPr="00B65BF8">
              <w:rPr>
                <w:spacing w:val="-2"/>
                <w:sz w:val="20"/>
                <w:szCs w:val="20"/>
                <w:highlight w:val="yellow"/>
              </w:rPr>
              <w:t>повар;</w:t>
            </w:r>
            <w:r w:rsidRPr="00B633F9">
              <w:rPr>
                <w:spacing w:val="-2"/>
                <w:sz w:val="20"/>
                <w:szCs w:val="20"/>
              </w:rPr>
              <w:t xml:space="preserve"> рабочий по комплексному обслуживанию и ремонту зданий</w:t>
            </w:r>
          </w:p>
        </w:tc>
        <w:tc>
          <w:tcPr>
            <w:tcW w:w="1665" w:type="dxa"/>
          </w:tcPr>
          <w:p w:rsidR="007D4537" w:rsidRPr="004F5111" w:rsidRDefault="007D4537" w:rsidP="002C2D9A">
            <w:pPr>
              <w:jc w:val="center"/>
              <w:rPr>
                <w:sz w:val="20"/>
                <w:szCs w:val="20"/>
              </w:rPr>
            </w:pPr>
            <w:r>
              <w:rPr>
                <w:sz w:val="20"/>
                <w:szCs w:val="20"/>
              </w:rPr>
              <w:t>13 774</w:t>
            </w:r>
          </w:p>
        </w:tc>
      </w:tr>
      <w:tr w:rsidR="007D4537" w:rsidRPr="0028041C" w:rsidTr="002C2D9A">
        <w:tc>
          <w:tcPr>
            <w:tcW w:w="675" w:type="dxa"/>
          </w:tcPr>
          <w:p w:rsidR="007D4537" w:rsidRPr="0028041C" w:rsidRDefault="007D4537" w:rsidP="002C2D9A">
            <w:pPr>
              <w:jc w:val="both"/>
              <w:rPr>
                <w:sz w:val="20"/>
                <w:szCs w:val="20"/>
              </w:rPr>
            </w:pPr>
            <w:r>
              <w:rPr>
                <w:sz w:val="20"/>
                <w:szCs w:val="20"/>
              </w:rPr>
              <w:t>5</w:t>
            </w:r>
          </w:p>
        </w:tc>
        <w:tc>
          <w:tcPr>
            <w:tcW w:w="7230" w:type="dxa"/>
          </w:tcPr>
          <w:p w:rsidR="007D4537" w:rsidRPr="00B633F9" w:rsidRDefault="007D4537" w:rsidP="002C2D9A">
            <w:pPr>
              <w:jc w:val="both"/>
              <w:rPr>
                <w:spacing w:val="-2"/>
                <w:sz w:val="20"/>
                <w:szCs w:val="20"/>
              </w:rPr>
            </w:pPr>
            <w:r w:rsidRPr="0028041C">
              <w:rPr>
                <w:sz w:val="20"/>
                <w:szCs w:val="20"/>
              </w:rPr>
              <w:t>Контрактный управляющий</w:t>
            </w:r>
          </w:p>
        </w:tc>
        <w:tc>
          <w:tcPr>
            <w:tcW w:w="1665" w:type="dxa"/>
          </w:tcPr>
          <w:p w:rsidR="007D4537" w:rsidRDefault="007D4537" w:rsidP="002C2D9A">
            <w:pPr>
              <w:jc w:val="center"/>
              <w:rPr>
                <w:sz w:val="20"/>
                <w:szCs w:val="20"/>
              </w:rPr>
            </w:pPr>
            <w:r>
              <w:rPr>
                <w:sz w:val="20"/>
                <w:szCs w:val="20"/>
              </w:rPr>
              <w:t>14 351</w:t>
            </w:r>
          </w:p>
        </w:tc>
      </w:tr>
    </w:tbl>
    <w:p w:rsidR="007D4537" w:rsidRDefault="007D4537" w:rsidP="007D4537">
      <w:pPr>
        <w:spacing w:line="360" w:lineRule="auto"/>
        <w:ind w:right="-5" w:firstLine="709"/>
        <w:jc w:val="right"/>
        <w:rPr>
          <w:kern w:val="36"/>
          <w:sz w:val="28"/>
          <w:szCs w:val="28"/>
        </w:rPr>
      </w:pPr>
      <w:r>
        <w:rPr>
          <w:kern w:val="36"/>
          <w:sz w:val="28"/>
          <w:szCs w:val="28"/>
        </w:rPr>
        <w:t>.»</w:t>
      </w:r>
    </w:p>
    <w:p w:rsidR="005D0BFE" w:rsidRDefault="005D0BFE" w:rsidP="005D0BFE">
      <w:pPr>
        <w:spacing w:line="360" w:lineRule="auto"/>
        <w:ind w:firstLine="708"/>
        <w:jc w:val="both"/>
        <w:rPr>
          <w:sz w:val="28"/>
          <w:szCs w:val="28"/>
        </w:rPr>
      </w:pPr>
      <w:r w:rsidRPr="0091352A">
        <w:rPr>
          <w:sz w:val="28"/>
          <w:szCs w:val="28"/>
        </w:rPr>
        <w:t>2.</w:t>
      </w:r>
      <w:r w:rsidRPr="0091352A">
        <w:rPr>
          <w:sz w:val="28"/>
          <w:szCs w:val="28"/>
        </w:rPr>
        <w:tab/>
      </w:r>
      <w:r w:rsidRPr="00FD2A71">
        <w:rPr>
          <w:sz w:val="28"/>
          <w:szCs w:val="28"/>
        </w:rPr>
        <w:t>Настоящее постановление вступает в силу</w:t>
      </w:r>
      <w:r>
        <w:rPr>
          <w:sz w:val="28"/>
          <w:szCs w:val="28"/>
        </w:rPr>
        <w:t xml:space="preserve"> со дня его официального опубликования</w:t>
      </w:r>
      <w:r w:rsidRPr="00FD2A71">
        <w:rPr>
          <w:sz w:val="28"/>
          <w:szCs w:val="28"/>
        </w:rPr>
        <w:t xml:space="preserve"> </w:t>
      </w:r>
      <w:r>
        <w:rPr>
          <w:sz w:val="28"/>
          <w:szCs w:val="28"/>
        </w:rPr>
        <w:t xml:space="preserve">и распространяется на правоотношения, возникшие </w:t>
      </w:r>
      <w:r w:rsidRPr="00FD2A71">
        <w:rPr>
          <w:sz w:val="28"/>
          <w:szCs w:val="28"/>
        </w:rPr>
        <w:t>с 01.0</w:t>
      </w:r>
      <w:r w:rsidR="00805A28">
        <w:rPr>
          <w:sz w:val="28"/>
          <w:szCs w:val="28"/>
        </w:rPr>
        <w:t>3</w:t>
      </w:r>
      <w:r w:rsidRPr="00FD2A71">
        <w:rPr>
          <w:sz w:val="28"/>
          <w:szCs w:val="28"/>
        </w:rPr>
        <w:t>.202</w:t>
      </w:r>
      <w:r w:rsidR="00805A28">
        <w:rPr>
          <w:sz w:val="28"/>
          <w:szCs w:val="28"/>
        </w:rPr>
        <w:t>4</w:t>
      </w:r>
      <w:r w:rsidRPr="00FD2A71">
        <w:rPr>
          <w:sz w:val="28"/>
          <w:szCs w:val="28"/>
        </w:rPr>
        <w:t xml:space="preserve"> г</w:t>
      </w:r>
      <w:r w:rsidR="006A747E">
        <w:rPr>
          <w:sz w:val="28"/>
          <w:szCs w:val="28"/>
        </w:rPr>
        <w:t>ода.</w:t>
      </w:r>
      <w:r w:rsidR="00F37983">
        <w:rPr>
          <w:sz w:val="28"/>
          <w:szCs w:val="28"/>
        </w:rPr>
        <w:t xml:space="preserve"> Глава 6 раздела 5 вступает в силу с 01.09.2024года. </w:t>
      </w:r>
    </w:p>
    <w:p w:rsidR="005D0BFE" w:rsidRDefault="005D0BFE" w:rsidP="005D0BFE">
      <w:pPr>
        <w:spacing w:line="360" w:lineRule="auto"/>
        <w:ind w:right="-5" w:firstLine="709"/>
        <w:jc w:val="both"/>
        <w:rPr>
          <w:sz w:val="28"/>
          <w:szCs w:val="28"/>
        </w:rPr>
      </w:pPr>
      <w:r w:rsidRPr="0091352A">
        <w:rPr>
          <w:kern w:val="36"/>
          <w:sz w:val="28"/>
          <w:szCs w:val="28"/>
        </w:rPr>
        <w:lastRenderedPageBreak/>
        <w:t xml:space="preserve">3. </w:t>
      </w:r>
      <w:r w:rsidRPr="00FD2A71">
        <w:rPr>
          <w:sz w:val="28"/>
          <w:szCs w:val="28"/>
        </w:rPr>
        <w:t>Контроль за выполнением настоящего постановления возложить на заместителя главы администрации Каширского муниципа</w:t>
      </w:r>
      <w:r>
        <w:rPr>
          <w:sz w:val="28"/>
          <w:szCs w:val="28"/>
        </w:rPr>
        <w:t>льного района И.Ю.Корабейникову.</w:t>
      </w:r>
    </w:p>
    <w:p w:rsidR="0002463D" w:rsidRDefault="0002463D" w:rsidP="005D0BFE">
      <w:pPr>
        <w:spacing w:line="360" w:lineRule="auto"/>
        <w:ind w:right="-5" w:firstLine="709"/>
        <w:jc w:val="both"/>
        <w:rPr>
          <w:sz w:val="28"/>
          <w:szCs w:val="28"/>
        </w:rPr>
      </w:pPr>
    </w:p>
    <w:p w:rsidR="0002463D" w:rsidRDefault="0002463D" w:rsidP="005D0BFE">
      <w:pPr>
        <w:spacing w:line="360" w:lineRule="auto"/>
        <w:ind w:right="-5" w:firstLine="709"/>
        <w:jc w:val="both"/>
        <w:rPr>
          <w:sz w:val="28"/>
          <w:szCs w:val="28"/>
        </w:rPr>
      </w:pPr>
    </w:p>
    <w:p w:rsidR="0002463D" w:rsidRPr="0091352A" w:rsidRDefault="0002463D" w:rsidP="005D0BFE">
      <w:pPr>
        <w:spacing w:line="360" w:lineRule="auto"/>
        <w:ind w:right="-5" w:firstLine="709"/>
        <w:jc w:val="both"/>
        <w:rPr>
          <w:kern w:val="36"/>
          <w:sz w:val="28"/>
          <w:szCs w:val="28"/>
        </w:rPr>
      </w:pPr>
    </w:p>
    <w:p w:rsidR="005D0BFE" w:rsidRPr="00FD2A71" w:rsidRDefault="00883FBF" w:rsidP="005D0BFE">
      <w:pPr>
        <w:pStyle w:val="2"/>
        <w:spacing w:after="0" w:line="240" w:lineRule="auto"/>
        <w:rPr>
          <w:szCs w:val="28"/>
        </w:rPr>
      </w:pPr>
      <w:r>
        <w:rPr>
          <w:szCs w:val="28"/>
        </w:rPr>
        <w:t>Г</w:t>
      </w:r>
      <w:r w:rsidR="002C2D9A">
        <w:rPr>
          <w:szCs w:val="28"/>
        </w:rPr>
        <w:t>лавы</w:t>
      </w:r>
      <w:r w:rsidR="005D0BFE" w:rsidRPr="00FD2A71">
        <w:rPr>
          <w:szCs w:val="28"/>
        </w:rPr>
        <w:t xml:space="preserve"> администрации</w:t>
      </w:r>
    </w:p>
    <w:p w:rsidR="005D0BFE" w:rsidRDefault="001B39A6" w:rsidP="005D0BFE">
      <w:pPr>
        <w:pStyle w:val="2"/>
        <w:spacing w:after="0" w:line="240" w:lineRule="auto"/>
        <w:rPr>
          <w:szCs w:val="28"/>
        </w:rPr>
      </w:pPr>
      <w:r>
        <w:rPr>
          <w:szCs w:val="28"/>
        </w:rPr>
        <w:t>Каширского муниципального района</w:t>
      </w:r>
      <w:r w:rsidR="005D0BFE" w:rsidRPr="00FD2A71">
        <w:rPr>
          <w:szCs w:val="28"/>
        </w:rPr>
        <w:t xml:space="preserve">                                         </w:t>
      </w:r>
      <w:r w:rsidR="00883FBF">
        <w:rPr>
          <w:szCs w:val="28"/>
        </w:rPr>
        <w:t>А</w:t>
      </w:r>
      <w:r w:rsidR="005D0BFE">
        <w:rPr>
          <w:szCs w:val="28"/>
        </w:rPr>
        <w:t>.И</w:t>
      </w:r>
      <w:r w:rsidR="00883FBF">
        <w:rPr>
          <w:szCs w:val="28"/>
        </w:rPr>
        <w:t>.Пономарев</w:t>
      </w:r>
    </w:p>
    <w:p w:rsidR="003072F7" w:rsidRDefault="003072F7" w:rsidP="005D0BFE">
      <w:pPr>
        <w:pStyle w:val="2"/>
        <w:spacing w:after="0" w:line="240" w:lineRule="auto"/>
        <w:rPr>
          <w:szCs w:val="28"/>
        </w:rPr>
      </w:pPr>
    </w:p>
    <w:p w:rsidR="003072F7" w:rsidRDefault="003072F7" w:rsidP="005D0BFE">
      <w:pPr>
        <w:pStyle w:val="2"/>
        <w:spacing w:after="0" w:line="240" w:lineRule="auto"/>
        <w:rPr>
          <w:szCs w:val="28"/>
        </w:rPr>
      </w:pPr>
    </w:p>
    <w:p w:rsidR="00171F47" w:rsidRPr="00482884" w:rsidRDefault="00171F47" w:rsidP="00770588"/>
    <w:p w:rsidR="00482884" w:rsidRPr="00770588" w:rsidRDefault="00482884" w:rsidP="00770588"/>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5D0BFE">
      <w:pPr>
        <w:pStyle w:val="2"/>
        <w:spacing w:after="0" w:line="240" w:lineRule="auto"/>
        <w:rPr>
          <w:szCs w:val="28"/>
        </w:rPr>
      </w:pPr>
    </w:p>
    <w:p w:rsidR="00171F47" w:rsidRDefault="00171F47" w:rsidP="00171F47">
      <w:r>
        <w:t>Согласовано:</w:t>
      </w:r>
    </w:p>
    <w:p w:rsidR="00171F47" w:rsidRDefault="00171F47" w:rsidP="00171F47"/>
    <w:p w:rsidR="002C2D9A" w:rsidRPr="002C2D9A" w:rsidRDefault="009B6887" w:rsidP="002C2D9A">
      <w:pPr>
        <w:pStyle w:val="2"/>
        <w:spacing w:after="0" w:line="240" w:lineRule="auto"/>
        <w:rPr>
          <w:sz w:val="24"/>
          <w:szCs w:val="24"/>
        </w:rPr>
      </w:pPr>
      <w:r>
        <w:rPr>
          <w:sz w:val="24"/>
          <w:szCs w:val="24"/>
        </w:rPr>
        <w:t xml:space="preserve">Заместитель </w:t>
      </w:r>
      <w:r w:rsidR="002C2D9A" w:rsidRPr="002C2D9A">
        <w:rPr>
          <w:sz w:val="24"/>
          <w:szCs w:val="24"/>
        </w:rPr>
        <w:t>главы администрации</w:t>
      </w:r>
    </w:p>
    <w:p w:rsidR="002C2D9A" w:rsidRPr="002C2D9A" w:rsidRDefault="001B39A6" w:rsidP="002C2D9A">
      <w:pPr>
        <w:pStyle w:val="2"/>
        <w:spacing w:after="0" w:line="240" w:lineRule="auto"/>
        <w:rPr>
          <w:sz w:val="24"/>
          <w:szCs w:val="24"/>
        </w:rPr>
      </w:pPr>
      <w:r>
        <w:rPr>
          <w:sz w:val="24"/>
          <w:szCs w:val="24"/>
        </w:rPr>
        <w:t>Каширского муниципального района</w:t>
      </w:r>
      <w:r w:rsidR="002C2D9A" w:rsidRPr="002C2D9A">
        <w:rPr>
          <w:sz w:val="24"/>
          <w:szCs w:val="24"/>
        </w:rPr>
        <w:t xml:space="preserve">    </w:t>
      </w:r>
      <w:r w:rsidR="009B6887">
        <w:rPr>
          <w:sz w:val="24"/>
          <w:szCs w:val="24"/>
        </w:rPr>
        <w:t xml:space="preserve">           </w:t>
      </w:r>
      <w:r w:rsidR="002C2D9A" w:rsidRPr="002C2D9A">
        <w:rPr>
          <w:sz w:val="24"/>
          <w:szCs w:val="24"/>
        </w:rPr>
        <w:t xml:space="preserve">                   </w:t>
      </w:r>
      <w:r w:rsidR="002C2D9A">
        <w:rPr>
          <w:sz w:val="24"/>
          <w:szCs w:val="24"/>
        </w:rPr>
        <w:t xml:space="preserve">                  </w:t>
      </w:r>
      <w:r w:rsidR="002C2D9A" w:rsidRPr="002C2D9A">
        <w:rPr>
          <w:sz w:val="24"/>
          <w:szCs w:val="24"/>
        </w:rPr>
        <w:t xml:space="preserve">  </w:t>
      </w:r>
      <w:r w:rsidR="009B6887">
        <w:rPr>
          <w:sz w:val="24"/>
          <w:szCs w:val="24"/>
        </w:rPr>
        <w:t>И</w:t>
      </w:r>
      <w:r w:rsidR="002C2D9A" w:rsidRPr="002C2D9A">
        <w:rPr>
          <w:sz w:val="24"/>
          <w:szCs w:val="24"/>
        </w:rPr>
        <w:t>.</w:t>
      </w:r>
      <w:r w:rsidR="009B6887">
        <w:rPr>
          <w:sz w:val="24"/>
          <w:szCs w:val="24"/>
        </w:rPr>
        <w:t>Ю</w:t>
      </w:r>
      <w:r w:rsidR="002C2D9A" w:rsidRPr="002C2D9A">
        <w:rPr>
          <w:sz w:val="24"/>
          <w:szCs w:val="24"/>
        </w:rPr>
        <w:t>.</w:t>
      </w:r>
      <w:r w:rsidR="009B6887">
        <w:rPr>
          <w:sz w:val="24"/>
          <w:szCs w:val="24"/>
        </w:rPr>
        <w:t>Корабейников</w:t>
      </w:r>
      <w:r w:rsidR="002C2D9A" w:rsidRPr="002C2D9A">
        <w:rPr>
          <w:sz w:val="24"/>
          <w:szCs w:val="24"/>
        </w:rPr>
        <w:t>а</w:t>
      </w:r>
    </w:p>
    <w:p w:rsidR="002C2D9A" w:rsidRDefault="002C2D9A" w:rsidP="002C2D9A">
      <w:pPr>
        <w:pStyle w:val="2"/>
        <w:spacing w:after="0" w:line="240" w:lineRule="auto"/>
        <w:rPr>
          <w:szCs w:val="28"/>
        </w:rPr>
      </w:pPr>
    </w:p>
    <w:p w:rsidR="00171F47" w:rsidRDefault="00883FBF" w:rsidP="00171F47">
      <w:r>
        <w:t>Р</w:t>
      </w:r>
      <w:r w:rsidR="002C2D9A">
        <w:t>уководител</w:t>
      </w:r>
      <w:r>
        <w:t>ь</w:t>
      </w:r>
      <w:r w:rsidR="00171F47">
        <w:t xml:space="preserve"> финансового отдела  </w:t>
      </w:r>
      <w:r w:rsidR="002C2D9A">
        <w:t xml:space="preserve">          </w:t>
      </w:r>
      <w:r w:rsidR="00171F47">
        <w:t xml:space="preserve"> </w:t>
      </w:r>
      <w:r w:rsidR="002C2D9A">
        <w:t xml:space="preserve">                                                    </w:t>
      </w:r>
      <w:r w:rsidR="00171F47">
        <w:t xml:space="preserve"> </w:t>
      </w:r>
      <w:r>
        <w:t xml:space="preserve">      </w:t>
      </w:r>
      <w:r w:rsidR="00171F47">
        <w:t xml:space="preserve"> </w:t>
      </w:r>
      <w:r>
        <w:t>Н</w:t>
      </w:r>
      <w:r w:rsidR="002C2D9A">
        <w:t>.</w:t>
      </w:r>
      <w:r>
        <w:t>А</w:t>
      </w:r>
      <w:r w:rsidR="002C2D9A">
        <w:t>.</w:t>
      </w:r>
      <w:r>
        <w:t>Сычева</w:t>
      </w:r>
      <w:r w:rsidR="00171F47">
        <w:t xml:space="preserve">                                                                 </w:t>
      </w:r>
    </w:p>
    <w:p w:rsidR="00171F47" w:rsidRDefault="00171F47" w:rsidP="00171F47"/>
    <w:p w:rsidR="00171F47" w:rsidRDefault="00171F47" w:rsidP="00171F47">
      <w:r>
        <w:t>Начальник  правового отдела                                                                          И.В.Сухомлинова</w:t>
      </w:r>
    </w:p>
    <w:p w:rsidR="00171F47" w:rsidRDefault="00171F47" w:rsidP="00171F47">
      <w:r>
        <w:t xml:space="preserve">                </w:t>
      </w:r>
    </w:p>
    <w:p w:rsidR="00171F47" w:rsidRDefault="00171F47" w:rsidP="00171F47">
      <w:r>
        <w:t xml:space="preserve">Исполнитель:                                                                                                </w:t>
      </w:r>
    </w:p>
    <w:p w:rsidR="00171F47" w:rsidRDefault="00171F47" w:rsidP="00171F47">
      <w:pPr>
        <w:rPr>
          <w:b/>
          <w:sz w:val="28"/>
          <w:szCs w:val="28"/>
        </w:rPr>
      </w:pPr>
      <w:r>
        <w:t xml:space="preserve">Руководитель отдела образования                                                                 </w:t>
      </w:r>
      <w:r w:rsidR="0002229D">
        <w:t xml:space="preserve">          </w:t>
      </w:r>
      <w:r>
        <w:t>Т.В.Сапкина</w:t>
      </w:r>
    </w:p>
    <w:p w:rsidR="00171F47" w:rsidRPr="00FD2A71" w:rsidRDefault="00171F47" w:rsidP="005D0BFE">
      <w:pPr>
        <w:pStyle w:val="2"/>
        <w:spacing w:after="0" w:line="240" w:lineRule="auto"/>
        <w:rPr>
          <w:szCs w:val="28"/>
        </w:rPr>
      </w:pPr>
    </w:p>
    <w:sectPr w:rsidR="00171F47" w:rsidRPr="00FD2A71" w:rsidSect="00C63C94">
      <w:headerReference w:type="even" r:id="rId11"/>
      <w:pgSz w:w="11906" w:h="16838" w:code="9"/>
      <w:pgMar w:top="1134" w:right="567" w:bottom="153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F4" w:rsidRDefault="00B704F4">
      <w:r>
        <w:separator/>
      </w:r>
    </w:p>
  </w:endnote>
  <w:endnote w:type="continuationSeparator" w:id="0">
    <w:p w:rsidR="00B704F4" w:rsidRDefault="00B7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F4" w:rsidRDefault="00B704F4">
      <w:r>
        <w:separator/>
      </w:r>
    </w:p>
  </w:footnote>
  <w:footnote w:type="continuationSeparator" w:id="0">
    <w:p w:rsidR="00B704F4" w:rsidRDefault="00B704F4">
      <w:r>
        <w:continuationSeparator/>
      </w:r>
    </w:p>
  </w:footnote>
  <w:footnote w:id="1">
    <w:p w:rsidR="00B704F4" w:rsidRDefault="00B704F4" w:rsidP="00F72BA8">
      <w:pPr>
        <w:pStyle w:val="ad"/>
      </w:pPr>
      <w:r>
        <w:rPr>
          <w:rStyle w:val="af"/>
        </w:rPr>
        <w:footnoteRef/>
      </w:r>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
    <w:p w:rsidR="00B704F4" w:rsidRDefault="00B704F4" w:rsidP="00F72BA8">
      <w:pPr>
        <w:pStyle w:val="ad"/>
      </w:pPr>
      <w:r>
        <w:rPr>
          <w:rStyle w:val="af"/>
        </w:rPr>
        <w:footnoteRef/>
      </w:r>
      <w:r>
        <w:t xml:space="preserve"> </w:t>
      </w:r>
      <w:r w:rsidRPr="004B7ABD">
        <w:t>В ФОТ АУП не включается оплата часов за учебную нагрузку.</w:t>
      </w:r>
    </w:p>
  </w:footnote>
  <w:footnote w:id="3">
    <w:p w:rsidR="00B704F4" w:rsidRDefault="00B704F4" w:rsidP="00F72BA8">
      <w:pPr>
        <w:pStyle w:val="ad"/>
      </w:pPr>
      <w:r w:rsidRPr="00BE5C13">
        <w:rPr>
          <w:rStyle w:val="af"/>
        </w:rPr>
        <w:footnoteRef/>
      </w:r>
      <w:r>
        <w:t xml:space="preserve"> Значение доли ФОТ руководителя принимается самостоятельно учредителем образовательной организации.</w:t>
      </w:r>
    </w:p>
  </w:footnote>
  <w:footnote w:id="4">
    <w:p w:rsidR="00B704F4" w:rsidRDefault="00B704F4" w:rsidP="00F72BA8">
      <w:pPr>
        <w:pStyle w:val="ad"/>
      </w:pPr>
      <w:r>
        <w:rPr>
          <w:rStyle w:val="ac"/>
        </w:rPr>
        <w:footnoteRef/>
      </w:r>
      <w:r>
        <w:tab/>
        <w:t xml:space="preserve"> Применяется только в отношении педагогических работников.</w:t>
      </w:r>
    </w:p>
  </w:footnote>
  <w:footnote w:id="5">
    <w:p w:rsidR="00B704F4" w:rsidRDefault="00B704F4" w:rsidP="00F72BA8">
      <w:pPr>
        <w:pStyle w:val="ad"/>
      </w:pPr>
      <w:r>
        <w:rPr>
          <w:rStyle w:val="af"/>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6">
    <w:p w:rsidR="00B704F4" w:rsidRDefault="00B704F4" w:rsidP="00F72BA8">
      <w:pPr>
        <w:pStyle w:val="ad"/>
      </w:pPr>
      <w:r>
        <w:rPr>
          <w:rStyle w:val="af"/>
        </w:rPr>
        <w:footnoteRef/>
      </w:r>
      <w:r>
        <w:t xml:space="preserve"> Выплаты осуществляются только педагогам, реализующим программы по профилю базового образования.</w:t>
      </w:r>
    </w:p>
  </w:footnote>
  <w:footnote w:id="7">
    <w:p w:rsidR="00B704F4" w:rsidRDefault="00B704F4" w:rsidP="00F72BA8">
      <w:pPr>
        <w:pStyle w:val="ad"/>
      </w:pPr>
      <w:r>
        <w:rPr>
          <w:rStyle w:val="af"/>
        </w:rPr>
        <w:footnoteRef/>
      </w:r>
      <w:r>
        <w:t xml:space="preserve"> Применятся для структурных подразделений, реализующих программы дошкольного образования.</w:t>
      </w:r>
    </w:p>
  </w:footnote>
  <w:footnote w:id="8">
    <w:p w:rsidR="00B704F4" w:rsidRDefault="00B704F4" w:rsidP="00F72BA8">
      <w:pPr>
        <w:pStyle w:val="ad"/>
        <w:jc w:val="left"/>
      </w:pPr>
      <w:r>
        <w:rPr>
          <w:rStyle w:val="ac"/>
        </w:rPr>
        <w:footnoteRef/>
      </w:r>
      <w:r>
        <w:t xml:space="preserve"> </w:t>
      </w:r>
      <w:r>
        <w:tab/>
        <w:t>Применяется только в отношении педагогических работников.</w:t>
      </w:r>
    </w:p>
  </w:footnote>
  <w:footnote w:id="9">
    <w:p w:rsidR="008776B9" w:rsidRDefault="008776B9">
      <w:pPr>
        <w:pStyle w:val="ad"/>
      </w:pPr>
      <w:r>
        <w:rPr>
          <w:rStyle w:val="af"/>
        </w:rPr>
        <w:footnoteRef/>
      </w:r>
      <w:r>
        <w:t xml:space="preserve"> Применяется только при наличии профильного образования и (или) переподготовки.</w:t>
      </w:r>
    </w:p>
  </w:footnote>
  <w:footnote w:id="10">
    <w:p w:rsidR="008776B9" w:rsidRDefault="008776B9">
      <w:pPr>
        <w:pStyle w:val="ad"/>
      </w:pPr>
      <w:r>
        <w:rPr>
          <w:rStyle w:val="af"/>
        </w:rPr>
        <w:footnoteRef/>
      </w:r>
      <w:r>
        <w:t xml:space="preserve"> Расчет коэффициента за особенность предмета при реализации курсов внеурочной деятельности, курсов части формируемой образовательных отношений может производится в соответствии со смежными учебными предметами обязательной части учебного плана.</w:t>
      </w:r>
    </w:p>
  </w:footnote>
  <w:footnote w:id="11">
    <w:p w:rsidR="008776B9" w:rsidRDefault="008776B9">
      <w:pPr>
        <w:pStyle w:val="ad"/>
      </w:pPr>
      <w:r>
        <w:rPr>
          <w:rStyle w:val="af"/>
        </w:rPr>
        <w:footnoteRef/>
      </w:r>
      <w:r>
        <w:t xml:space="preserve"> Коэффициент не применяется для учителей предметников, преподающих предметы в соответствии с профилем подготовки, в этом случае применяются коэффициенты по конкретным предметам.</w:t>
      </w:r>
    </w:p>
  </w:footnote>
  <w:footnote w:id="12">
    <w:p w:rsidR="00B704F4" w:rsidRDefault="00B704F4" w:rsidP="00F72BA8">
      <w:pPr>
        <w:pStyle w:val="ad"/>
      </w:pPr>
      <w:r>
        <w:rPr>
          <w:rStyle w:val="af"/>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13">
    <w:p w:rsidR="00B704F4" w:rsidRDefault="00B704F4" w:rsidP="00F72BA8">
      <w:pPr>
        <w:pStyle w:val="ad"/>
      </w:pPr>
      <w:r>
        <w:rPr>
          <w:rStyle w:val="af"/>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14">
    <w:p w:rsidR="00B704F4" w:rsidRDefault="00B704F4" w:rsidP="00F72BA8">
      <w:pPr>
        <w:pStyle w:val="ad"/>
      </w:pPr>
      <w:r>
        <w:rPr>
          <w:rStyle w:val="ac"/>
        </w:rPr>
        <w:footnoteRef/>
      </w:r>
      <w:r>
        <w:tab/>
        <w:t>Устанавливается учителю «Ресурсного класса».</w:t>
      </w:r>
    </w:p>
  </w:footnote>
  <w:footnote w:id="15">
    <w:p w:rsidR="00B704F4" w:rsidRDefault="00B704F4" w:rsidP="00F72BA8">
      <w:pPr>
        <w:pStyle w:val="ad"/>
      </w:pPr>
      <w:r>
        <w:rPr>
          <w:rStyle w:val="ac"/>
        </w:rPr>
        <w:footnoteRef/>
      </w:r>
      <w:r>
        <w:tab/>
        <w:t>Устанавливается педагогу-психологу «Ресурсного класса».</w:t>
      </w:r>
    </w:p>
  </w:footnote>
  <w:footnote w:id="16">
    <w:p w:rsidR="00B704F4" w:rsidRDefault="00B704F4" w:rsidP="00F72BA8">
      <w:pPr>
        <w:pStyle w:val="ad"/>
      </w:pPr>
      <w:r>
        <w:rPr>
          <w:rStyle w:val="ac"/>
        </w:rPr>
        <w:footnoteRef/>
      </w:r>
      <w:r>
        <w:tab/>
        <w:t xml:space="preserve">За 1 час участия в следственных действиях. </w:t>
      </w:r>
    </w:p>
  </w:footnote>
  <w:footnote w:id="17">
    <w:p w:rsidR="00B704F4" w:rsidRDefault="00B704F4" w:rsidP="00F72BA8">
      <w:pPr>
        <w:pStyle w:val="ad"/>
      </w:pPr>
      <w:r>
        <w:rPr>
          <w:rStyle w:val="af"/>
        </w:rPr>
        <w:footnoteRef/>
      </w:r>
      <w:r>
        <w:t xml:space="preserve"> </w:t>
      </w:r>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8">
    <w:p w:rsidR="00B704F4" w:rsidRDefault="00B704F4" w:rsidP="00F72BA8">
      <w:pPr>
        <w:pStyle w:val="ad"/>
      </w:pPr>
      <w:r>
        <w:rPr>
          <w:rStyle w:val="af"/>
        </w:rPr>
        <w:footnoteRef/>
      </w:r>
      <w:r>
        <w:t xml:space="preserve"> В соответствии с техническим заданием регионального оператора.</w:t>
      </w:r>
    </w:p>
  </w:footnote>
  <w:footnote w:id="19">
    <w:p w:rsidR="00B704F4" w:rsidRDefault="00B704F4" w:rsidP="00F72BA8">
      <w:pPr>
        <w:pStyle w:val="ad"/>
      </w:pPr>
      <w:r>
        <w:rPr>
          <w:rStyle w:val="af"/>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w:t>
      </w:r>
      <w:r w:rsidRPr="007912C0">
        <w:t>(1 000 руб.).</w:t>
      </w:r>
    </w:p>
  </w:footnote>
  <w:footnote w:id="20">
    <w:p w:rsidR="00B704F4" w:rsidRDefault="00B704F4" w:rsidP="00F72BA8">
      <w:pPr>
        <w:pStyle w:val="ad"/>
      </w:pPr>
      <w:r>
        <w:rPr>
          <w:rStyle w:val="af"/>
        </w:rPr>
        <w:footnoteRef/>
      </w:r>
      <w:r>
        <w:t xml:space="preserve"> в том числе информационное сопровождение (ведение канала, страницы ВК) деятельности (просветительская, методическая и т.д.) РМО, МММО.</w:t>
      </w:r>
    </w:p>
  </w:footnote>
  <w:footnote w:id="21">
    <w:p w:rsidR="00B704F4" w:rsidRDefault="00B704F4" w:rsidP="006D5124">
      <w:pPr>
        <w:pStyle w:val="ad"/>
      </w:pPr>
      <w:r>
        <w:rPr>
          <w:rStyle w:val="af"/>
        </w:rPr>
        <w:footnoteRef/>
      </w:r>
      <w:r>
        <w:t xml:space="preserve"> При наличии детей с ОВЗ </w:t>
      </w:r>
      <w:r w:rsidRPr="00A230BC">
        <w:t>дополнительные ставки вводятся</w:t>
      </w:r>
      <w:r>
        <w:t xml:space="preserve"> в соответствии с заключением ПМПК.</w:t>
      </w:r>
    </w:p>
  </w:footnote>
  <w:footnote w:id="22">
    <w:p w:rsidR="00B704F4" w:rsidRDefault="00B704F4" w:rsidP="006D5124">
      <w:pPr>
        <w:pStyle w:val="ad"/>
      </w:pPr>
      <w:r>
        <w:rPr>
          <w:rStyle w:val="af"/>
        </w:rPr>
        <w:footnoteRef/>
      </w:r>
      <w:r>
        <w:t xml:space="preserve"> За исключением общеобразовательных организаций 30 и менее обучающихся.</w:t>
      </w:r>
    </w:p>
  </w:footnote>
  <w:footnote w:id="23">
    <w:p w:rsidR="00B704F4" w:rsidRDefault="00B704F4" w:rsidP="006D5124">
      <w:pPr>
        <w:pStyle w:val="ad"/>
      </w:pPr>
      <w:r>
        <w:rPr>
          <w:rStyle w:val="af"/>
        </w:rPr>
        <w:footnoteRef/>
      </w:r>
      <w:r>
        <w:t xml:space="preserve"> На полгода</w:t>
      </w:r>
    </w:p>
  </w:footnote>
  <w:footnote w:id="24">
    <w:p w:rsidR="00B704F4" w:rsidRPr="00482884" w:rsidRDefault="00B704F4" w:rsidP="007D4537">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4F4" w:rsidRDefault="00B704F4" w:rsidP="00DA014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04F4" w:rsidRDefault="00B704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3"/>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2">
    <w:nsid w:val="00000003"/>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0000004"/>
    <w:multiLevelType w:val="multilevel"/>
    <w:tmpl w:val="7BD060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000000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5">
    <w:nsid w:val="00000006"/>
    <w:multiLevelType w:val="multilevel"/>
    <w:tmpl w:val="79D2058C"/>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00000007"/>
    <w:multiLevelType w:val="hybridMultilevel"/>
    <w:tmpl w:val="7D12A65C"/>
    <w:lvl w:ilvl="0" w:tplc="7416E3AA">
      <w:start w:val="2"/>
      <w:numFmt w:val="decimal"/>
      <w:lvlText w:val="%1."/>
      <w:lvlJc w:val="left"/>
      <w:pPr>
        <w:ind w:left="1789" w:hanging="360"/>
      </w:pPr>
      <w:rPr>
        <w:rFonts w:hint="default"/>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7">
    <w:nsid w:val="00000008"/>
    <w:multiLevelType w:val="hybridMultilevel"/>
    <w:tmpl w:val="2D5A531C"/>
    <w:lvl w:ilvl="0" w:tplc="A1B421F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00000009"/>
    <w:multiLevelType w:val="multilevel"/>
    <w:tmpl w:val="F6C46CB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000000A"/>
    <w:multiLevelType w:val="multilevel"/>
    <w:tmpl w:val="27565D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000000C"/>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12">
    <w:nsid w:val="0000000D"/>
    <w:multiLevelType w:val="multilevel"/>
    <w:tmpl w:val="484CDC8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0D704373"/>
    <w:multiLevelType w:val="multilevel"/>
    <w:tmpl w:val="653ADE0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0E686A81"/>
    <w:multiLevelType w:val="hybridMultilevel"/>
    <w:tmpl w:val="FBF6BF3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3792E15"/>
    <w:multiLevelType w:val="hybridMultilevel"/>
    <w:tmpl w:val="5E6A9C56"/>
    <w:lvl w:ilvl="0" w:tplc="2522100E">
      <w:start w:val="2"/>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nsid w:val="34CE011B"/>
    <w:multiLevelType w:val="hybridMultilevel"/>
    <w:tmpl w:val="AA14340E"/>
    <w:lvl w:ilvl="0" w:tplc="2780B9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8">
    <w:nsid w:val="47B65B3E"/>
    <w:multiLevelType w:val="multilevel"/>
    <w:tmpl w:val="9BF22CC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3273" w:hanging="1440"/>
      </w:pPr>
      <w:rPr>
        <w:rFonts w:hint="default"/>
      </w:rPr>
    </w:lvl>
    <w:lvl w:ilvl="4">
      <w:start w:val="1"/>
      <w:numFmt w:val="decimal"/>
      <w:isLgl/>
      <w:lvlText w:val="%1.%2.%3.%4.%5."/>
      <w:lvlJc w:val="left"/>
      <w:pPr>
        <w:ind w:left="4124" w:hanging="1800"/>
      </w:pPr>
      <w:rPr>
        <w:rFonts w:hint="default"/>
      </w:rPr>
    </w:lvl>
    <w:lvl w:ilvl="5">
      <w:start w:val="1"/>
      <w:numFmt w:val="decimal"/>
      <w:isLgl/>
      <w:lvlText w:val="%1.%2.%3.%4.%5.%6."/>
      <w:lvlJc w:val="left"/>
      <w:pPr>
        <w:ind w:left="4975" w:hanging="2160"/>
      </w:pPr>
      <w:rPr>
        <w:rFonts w:hint="default"/>
      </w:rPr>
    </w:lvl>
    <w:lvl w:ilvl="6">
      <w:start w:val="1"/>
      <w:numFmt w:val="decimal"/>
      <w:isLgl/>
      <w:lvlText w:val="%1.%2.%3.%4.%5.%6.%7."/>
      <w:lvlJc w:val="left"/>
      <w:pPr>
        <w:ind w:left="5826" w:hanging="2520"/>
      </w:pPr>
      <w:rPr>
        <w:rFonts w:hint="default"/>
      </w:rPr>
    </w:lvl>
    <w:lvl w:ilvl="7">
      <w:start w:val="1"/>
      <w:numFmt w:val="decimal"/>
      <w:isLgl/>
      <w:lvlText w:val="%1.%2.%3.%4.%5.%6.%7.%8."/>
      <w:lvlJc w:val="left"/>
      <w:pPr>
        <w:ind w:left="6677" w:hanging="2880"/>
      </w:pPr>
      <w:rPr>
        <w:rFonts w:hint="default"/>
      </w:rPr>
    </w:lvl>
    <w:lvl w:ilvl="8">
      <w:start w:val="1"/>
      <w:numFmt w:val="decimal"/>
      <w:isLgl/>
      <w:lvlText w:val="%1.%2.%3.%4.%5.%6.%7.%8.%9."/>
      <w:lvlJc w:val="left"/>
      <w:pPr>
        <w:ind w:left="7528" w:hanging="3240"/>
      </w:pPr>
      <w:rPr>
        <w:rFonts w:hint="default"/>
      </w:rPr>
    </w:lvl>
  </w:abstractNum>
  <w:abstractNum w:abstractNumId="19">
    <w:nsid w:val="4F2F0667"/>
    <w:multiLevelType w:val="hybridMultilevel"/>
    <w:tmpl w:val="6A12A45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E902F6"/>
    <w:multiLevelType w:val="multilevel"/>
    <w:tmpl w:val="AB1CD36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D483A32"/>
    <w:multiLevelType w:val="multilevel"/>
    <w:tmpl w:val="AAA0652C"/>
    <w:lvl w:ilvl="0">
      <w:start w:val="1"/>
      <w:numFmt w:val="decimal"/>
      <w:lvlText w:val="%1."/>
      <w:lvlJc w:val="left"/>
      <w:pPr>
        <w:ind w:left="720" w:hanging="360"/>
      </w:pPr>
    </w:lvl>
    <w:lvl w:ilvl="1">
      <w:start w:val="1"/>
      <w:numFmt w:val="decimal"/>
      <w:isLgl/>
      <w:lvlText w:val="%1.%2."/>
      <w:lvlJc w:val="left"/>
      <w:pPr>
        <w:ind w:left="810" w:hanging="450"/>
      </w:pPr>
      <w:rPr>
        <w:rFonts w:hint="default"/>
        <w:sz w:val="28"/>
        <w:szCs w:val="28"/>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080" w:hanging="720"/>
      </w:pPr>
      <w:rPr>
        <w:rFonts w:hint="default"/>
        <w:sz w:val="28"/>
        <w:szCs w:val="28"/>
      </w:rPr>
    </w:lvl>
    <w:lvl w:ilvl="4">
      <w:start w:val="1"/>
      <w:numFmt w:val="decimal"/>
      <w:isLgl/>
      <w:lvlText w:val="%1.%2.%3.%4.%5."/>
      <w:lvlJc w:val="left"/>
      <w:pPr>
        <w:ind w:left="1440" w:hanging="1080"/>
      </w:pPr>
      <w:rPr>
        <w:rFonts w:hint="default"/>
        <w:sz w:val="28"/>
        <w:szCs w:val="28"/>
      </w:rPr>
    </w:lvl>
    <w:lvl w:ilvl="5">
      <w:start w:val="1"/>
      <w:numFmt w:val="decimal"/>
      <w:isLgl/>
      <w:lvlText w:val="%1.%2.%3.%4.%5.%6."/>
      <w:lvlJc w:val="left"/>
      <w:pPr>
        <w:ind w:left="1440" w:hanging="1080"/>
      </w:pPr>
      <w:rPr>
        <w:rFonts w:hint="default"/>
        <w:sz w:val="28"/>
        <w:szCs w:val="28"/>
      </w:rPr>
    </w:lvl>
    <w:lvl w:ilvl="6">
      <w:start w:val="1"/>
      <w:numFmt w:val="decimal"/>
      <w:isLgl/>
      <w:lvlText w:val="%1.%2.%3.%4.%5.%6.%7."/>
      <w:lvlJc w:val="left"/>
      <w:pPr>
        <w:ind w:left="1800" w:hanging="1440"/>
      </w:pPr>
      <w:rPr>
        <w:rFonts w:hint="default"/>
        <w:sz w:val="28"/>
        <w:szCs w:val="28"/>
      </w:rPr>
    </w:lvl>
    <w:lvl w:ilvl="7">
      <w:start w:val="1"/>
      <w:numFmt w:val="decimal"/>
      <w:isLgl/>
      <w:lvlText w:val="%1.%2.%3.%4.%5.%6.%7.%8."/>
      <w:lvlJc w:val="left"/>
      <w:pPr>
        <w:ind w:left="1800" w:hanging="1440"/>
      </w:pPr>
      <w:rPr>
        <w:rFonts w:hint="default"/>
        <w:sz w:val="28"/>
        <w:szCs w:val="28"/>
      </w:rPr>
    </w:lvl>
    <w:lvl w:ilvl="8">
      <w:start w:val="1"/>
      <w:numFmt w:val="decimal"/>
      <w:isLgl/>
      <w:lvlText w:val="%1.%2.%3.%4.%5.%6.%7.%8.%9."/>
      <w:lvlJc w:val="left"/>
      <w:pPr>
        <w:ind w:left="2160" w:hanging="1800"/>
      </w:pPr>
      <w:rPr>
        <w:rFonts w:hint="default"/>
        <w:sz w:val="28"/>
        <w:szCs w:val="28"/>
      </w:rPr>
    </w:lvl>
  </w:abstractNum>
  <w:abstractNum w:abstractNumId="22">
    <w:nsid w:val="79FB63A4"/>
    <w:multiLevelType w:val="multilevel"/>
    <w:tmpl w:val="8C8413CE"/>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nsid w:val="7A7E0B55"/>
    <w:multiLevelType w:val="hybridMultilevel"/>
    <w:tmpl w:val="9D286D00"/>
    <w:lvl w:ilvl="0" w:tplc="4772583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8"/>
  </w:num>
  <w:num w:numId="4">
    <w:abstractNumId w:val="13"/>
  </w:num>
  <w:num w:numId="5">
    <w:abstractNumId w:val="0"/>
  </w:num>
  <w:num w:numId="6">
    <w:abstractNumId w:val="23"/>
  </w:num>
  <w:num w:numId="7">
    <w:abstractNumId w:val="16"/>
  </w:num>
  <w:num w:numId="8">
    <w:abstractNumId w:val="14"/>
  </w:num>
  <w:num w:numId="9">
    <w:abstractNumId w:val="20"/>
  </w:num>
  <w:num w:numId="10">
    <w:abstractNumId w:val="15"/>
  </w:num>
  <w:num w:numId="11">
    <w:abstractNumId w:val="22"/>
  </w:num>
  <w:num w:numId="12">
    <w:abstractNumId w:val="17"/>
  </w:num>
  <w:num w:numId="13">
    <w:abstractNumId w:val="1"/>
  </w:num>
  <w:num w:numId="14">
    <w:abstractNumId w:val="6"/>
  </w:num>
  <w:num w:numId="15">
    <w:abstractNumId w:val="4"/>
  </w:num>
  <w:num w:numId="16">
    <w:abstractNumId w:val="8"/>
  </w:num>
  <w:num w:numId="17">
    <w:abstractNumId w:val="5"/>
  </w:num>
  <w:num w:numId="18">
    <w:abstractNumId w:val="2"/>
  </w:num>
  <w:num w:numId="19">
    <w:abstractNumId w:val="12"/>
  </w:num>
  <w:num w:numId="20">
    <w:abstractNumId w:val="9"/>
  </w:num>
  <w:num w:numId="21">
    <w:abstractNumId w:val="3"/>
  </w:num>
  <w:num w:numId="22">
    <w:abstractNumId w:val="11"/>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739E"/>
    <w:rsid w:val="00000803"/>
    <w:rsid w:val="00000962"/>
    <w:rsid w:val="000015DF"/>
    <w:rsid w:val="00001655"/>
    <w:rsid w:val="0000230D"/>
    <w:rsid w:val="00004B6C"/>
    <w:rsid w:val="000122ED"/>
    <w:rsid w:val="00014C7B"/>
    <w:rsid w:val="00015C93"/>
    <w:rsid w:val="000168DD"/>
    <w:rsid w:val="000170C8"/>
    <w:rsid w:val="0002229D"/>
    <w:rsid w:val="000243A1"/>
    <w:rsid w:val="0002463D"/>
    <w:rsid w:val="000262C6"/>
    <w:rsid w:val="00027474"/>
    <w:rsid w:val="00031696"/>
    <w:rsid w:val="00033D74"/>
    <w:rsid w:val="00033ECF"/>
    <w:rsid w:val="0003459E"/>
    <w:rsid w:val="00037494"/>
    <w:rsid w:val="00040C90"/>
    <w:rsid w:val="000438C3"/>
    <w:rsid w:val="0004460E"/>
    <w:rsid w:val="00055491"/>
    <w:rsid w:val="0005652C"/>
    <w:rsid w:val="0005671B"/>
    <w:rsid w:val="000610DB"/>
    <w:rsid w:val="00061598"/>
    <w:rsid w:val="00061BA8"/>
    <w:rsid w:val="00061E92"/>
    <w:rsid w:val="000620E1"/>
    <w:rsid w:val="00062A48"/>
    <w:rsid w:val="00064399"/>
    <w:rsid w:val="00065F0E"/>
    <w:rsid w:val="000675E3"/>
    <w:rsid w:val="000712AD"/>
    <w:rsid w:val="000723A3"/>
    <w:rsid w:val="00072EC8"/>
    <w:rsid w:val="00073B72"/>
    <w:rsid w:val="00074293"/>
    <w:rsid w:val="00074D5E"/>
    <w:rsid w:val="000750E7"/>
    <w:rsid w:val="0008018F"/>
    <w:rsid w:val="000812FD"/>
    <w:rsid w:val="00082A68"/>
    <w:rsid w:val="00083DB0"/>
    <w:rsid w:val="00090434"/>
    <w:rsid w:val="00090B0E"/>
    <w:rsid w:val="00091036"/>
    <w:rsid w:val="0009368B"/>
    <w:rsid w:val="0009548A"/>
    <w:rsid w:val="00095496"/>
    <w:rsid w:val="00097673"/>
    <w:rsid w:val="000A0CE5"/>
    <w:rsid w:val="000A1151"/>
    <w:rsid w:val="000A129B"/>
    <w:rsid w:val="000A437F"/>
    <w:rsid w:val="000A7168"/>
    <w:rsid w:val="000A7E1E"/>
    <w:rsid w:val="000B4128"/>
    <w:rsid w:val="000C09BD"/>
    <w:rsid w:val="000C29FB"/>
    <w:rsid w:val="000C4A8C"/>
    <w:rsid w:val="000D1EC2"/>
    <w:rsid w:val="000E29CE"/>
    <w:rsid w:val="000E593E"/>
    <w:rsid w:val="000E7254"/>
    <w:rsid w:val="000F0718"/>
    <w:rsid w:val="000F0AA0"/>
    <w:rsid w:val="000F1B7A"/>
    <w:rsid w:val="000F30AF"/>
    <w:rsid w:val="000F63E2"/>
    <w:rsid w:val="001001E8"/>
    <w:rsid w:val="00100B16"/>
    <w:rsid w:val="0010131A"/>
    <w:rsid w:val="0010369B"/>
    <w:rsid w:val="00111149"/>
    <w:rsid w:val="001112CF"/>
    <w:rsid w:val="00113205"/>
    <w:rsid w:val="001141E2"/>
    <w:rsid w:val="001154CD"/>
    <w:rsid w:val="00117E46"/>
    <w:rsid w:val="00117F19"/>
    <w:rsid w:val="00120014"/>
    <w:rsid w:val="00120688"/>
    <w:rsid w:val="00121279"/>
    <w:rsid w:val="001213A7"/>
    <w:rsid w:val="0012241D"/>
    <w:rsid w:val="001228A6"/>
    <w:rsid w:val="001302CB"/>
    <w:rsid w:val="00130E82"/>
    <w:rsid w:val="00131A3C"/>
    <w:rsid w:val="0013293C"/>
    <w:rsid w:val="00140687"/>
    <w:rsid w:val="00141780"/>
    <w:rsid w:val="001452D8"/>
    <w:rsid w:val="00145C1F"/>
    <w:rsid w:val="0014625E"/>
    <w:rsid w:val="0014641F"/>
    <w:rsid w:val="00152182"/>
    <w:rsid w:val="00157ECB"/>
    <w:rsid w:val="00162592"/>
    <w:rsid w:val="0016753C"/>
    <w:rsid w:val="00170892"/>
    <w:rsid w:val="00171F47"/>
    <w:rsid w:val="00172560"/>
    <w:rsid w:val="001726F8"/>
    <w:rsid w:val="00172BEE"/>
    <w:rsid w:val="00173235"/>
    <w:rsid w:val="00175D5C"/>
    <w:rsid w:val="00175DD0"/>
    <w:rsid w:val="00175FDF"/>
    <w:rsid w:val="00176587"/>
    <w:rsid w:val="0017661A"/>
    <w:rsid w:val="00177169"/>
    <w:rsid w:val="00177D1E"/>
    <w:rsid w:val="00184C88"/>
    <w:rsid w:val="00184E59"/>
    <w:rsid w:val="0018567D"/>
    <w:rsid w:val="00185C9F"/>
    <w:rsid w:val="00191EBE"/>
    <w:rsid w:val="00192A68"/>
    <w:rsid w:val="00194B11"/>
    <w:rsid w:val="001968E5"/>
    <w:rsid w:val="001971FF"/>
    <w:rsid w:val="001A0C2A"/>
    <w:rsid w:val="001A0ECD"/>
    <w:rsid w:val="001A1DE4"/>
    <w:rsid w:val="001A2F61"/>
    <w:rsid w:val="001A3254"/>
    <w:rsid w:val="001A57F0"/>
    <w:rsid w:val="001A69B9"/>
    <w:rsid w:val="001A770B"/>
    <w:rsid w:val="001A7FEC"/>
    <w:rsid w:val="001B0880"/>
    <w:rsid w:val="001B1CEF"/>
    <w:rsid w:val="001B39A6"/>
    <w:rsid w:val="001B40C9"/>
    <w:rsid w:val="001B48AC"/>
    <w:rsid w:val="001B4E0B"/>
    <w:rsid w:val="001C15D2"/>
    <w:rsid w:val="001C1F94"/>
    <w:rsid w:val="001C290F"/>
    <w:rsid w:val="001C2B5A"/>
    <w:rsid w:val="001C2BA7"/>
    <w:rsid w:val="001C3A11"/>
    <w:rsid w:val="001C3D40"/>
    <w:rsid w:val="001C48C5"/>
    <w:rsid w:val="001C4FB2"/>
    <w:rsid w:val="001C57B0"/>
    <w:rsid w:val="001C5F19"/>
    <w:rsid w:val="001C6221"/>
    <w:rsid w:val="001D1DDD"/>
    <w:rsid w:val="001D2257"/>
    <w:rsid w:val="001D3512"/>
    <w:rsid w:val="001D3A6F"/>
    <w:rsid w:val="001D533B"/>
    <w:rsid w:val="001D78F4"/>
    <w:rsid w:val="001E1704"/>
    <w:rsid w:val="001E2CEB"/>
    <w:rsid w:val="001E3C0C"/>
    <w:rsid w:val="001E422A"/>
    <w:rsid w:val="001E4D95"/>
    <w:rsid w:val="001E57FC"/>
    <w:rsid w:val="001E6B78"/>
    <w:rsid w:val="001F2197"/>
    <w:rsid w:val="001F2903"/>
    <w:rsid w:val="001F46B2"/>
    <w:rsid w:val="001F4E9C"/>
    <w:rsid w:val="00201BA1"/>
    <w:rsid w:val="002022A7"/>
    <w:rsid w:val="00204317"/>
    <w:rsid w:val="0020451B"/>
    <w:rsid w:val="0020481A"/>
    <w:rsid w:val="00212C68"/>
    <w:rsid w:val="0021763A"/>
    <w:rsid w:val="0022283F"/>
    <w:rsid w:val="00222CDE"/>
    <w:rsid w:val="00223C46"/>
    <w:rsid w:val="00223E94"/>
    <w:rsid w:val="00224EF2"/>
    <w:rsid w:val="00225784"/>
    <w:rsid w:val="00225E7D"/>
    <w:rsid w:val="00236120"/>
    <w:rsid w:val="00236A9E"/>
    <w:rsid w:val="00236B0A"/>
    <w:rsid w:val="002374A8"/>
    <w:rsid w:val="0024039E"/>
    <w:rsid w:val="0024086A"/>
    <w:rsid w:val="00242ACE"/>
    <w:rsid w:val="00242E1A"/>
    <w:rsid w:val="00245620"/>
    <w:rsid w:val="00246CE4"/>
    <w:rsid w:val="00257ABB"/>
    <w:rsid w:val="00257D96"/>
    <w:rsid w:val="00257F63"/>
    <w:rsid w:val="0026028C"/>
    <w:rsid w:val="00260A50"/>
    <w:rsid w:val="00260DD0"/>
    <w:rsid w:val="0026346A"/>
    <w:rsid w:val="00263A68"/>
    <w:rsid w:val="00263F53"/>
    <w:rsid w:val="00264CAD"/>
    <w:rsid w:val="00265FBC"/>
    <w:rsid w:val="00271267"/>
    <w:rsid w:val="00271F50"/>
    <w:rsid w:val="002727DC"/>
    <w:rsid w:val="00275831"/>
    <w:rsid w:val="002767D7"/>
    <w:rsid w:val="00276812"/>
    <w:rsid w:val="00277212"/>
    <w:rsid w:val="00277397"/>
    <w:rsid w:val="002800E9"/>
    <w:rsid w:val="00282AC1"/>
    <w:rsid w:val="00283B03"/>
    <w:rsid w:val="00284A88"/>
    <w:rsid w:val="0028584D"/>
    <w:rsid w:val="00286522"/>
    <w:rsid w:val="00286581"/>
    <w:rsid w:val="00286B5C"/>
    <w:rsid w:val="00286CA2"/>
    <w:rsid w:val="00287C18"/>
    <w:rsid w:val="002900F2"/>
    <w:rsid w:val="0029023C"/>
    <w:rsid w:val="0029327E"/>
    <w:rsid w:val="00295206"/>
    <w:rsid w:val="0029608E"/>
    <w:rsid w:val="00296B37"/>
    <w:rsid w:val="002A1053"/>
    <w:rsid w:val="002A2E15"/>
    <w:rsid w:val="002A490C"/>
    <w:rsid w:val="002A627A"/>
    <w:rsid w:val="002A63AD"/>
    <w:rsid w:val="002B152D"/>
    <w:rsid w:val="002B1E16"/>
    <w:rsid w:val="002B518F"/>
    <w:rsid w:val="002B5400"/>
    <w:rsid w:val="002B626C"/>
    <w:rsid w:val="002B7C20"/>
    <w:rsid w:val="002C2D9A"/>
    <w:rsid w:val="002C4C6D"/>
    <w:rsid w:val="002C7246"/>
    <w:rsid w:val="002D13FF"/>
    <w:rsid w:val="002D179F"/>
    <w:rsid w:val="002D2195"/>
    <w:rsid w:val="002D4E71"/>
    <w:rsid w:val="002D6896"/>
    <w:rsid w:val="002D7F3B"/>
    <w:rsid w:val="002E0D69"/>
    <w:rsid w:val="002E27FD"/>
    <w:rsid w:val="002E3D5C"/>
    <w:rsid w:val="002E4DE6"/>
    <w:rsid w:val="002E7E5F"/>
    <w:rsid w:val="002F4A15"/>
    <w:rsid w:val="002F5037"/>
    <w:rsid w:val="002F744D"/>
    <w:rsid w:val="002F7A76"/>
    <w:rsid w:val="002F7FC1"/>
    <w:rsid w:val="003009EA"/>
    <w:rsid w:val="00302EA5"/>
    <w:rsid w:val="00303C36"/>
    <w:rsid w:val="003072F7"/>
    <w:rsid w:val="0031652A"/>
    <w:rsid w:val="00320997"/>
    <w:rsid w:val="00321BFA"/>
    <w:rsid w:val="00324AA3"/>
    <w:rsid w:val="00326262"/>
    <w:rsid w:val="00331676"/>
    <w:rsid w:val="00332569"/>
    <w:rsid w:val="003325B8"/>
    <w:rsid w:val="00332FD4"/>
    <w:rsid w:val="00337ECF"/>
    <w:rsid w:val="0034008B"/>
    <w:rsid w:val="00342269"/>
    <w:rsid w:val="003428F4"/>
    <w:rsid w:val="003432D7"/>
    <w:rsid w:val="00345734"/>
    <w:rsid w:val="0035058C"/>
    <w:rsid w:val="00351D12"/>
    <w:rsid w:val="00353759"/>
    <w:rsid w:val="00355226"/>
    <w:rsid w:val="00357339"/>
    <w:rsid w:val="00357354"/>
    <w:rsid w:val="00357F7F"/>
    <w:rsid w:val="00361B31"/>
    <w:rsid w:val="00362E3B"/>
    <w:rsid w:val="00366B53"/>
    <w:rsid w:val="00367299"/>
    <w:rsid w:val="003729E8"/>
    <w:rsid w:val="0037352C"/>
    <w:rsid w:val="00381D33"/>
    <w:rsid w:val="003848E9"/>
    <w:rsid w:val="00385D83"/>
    <w:rsid w:val="00385DB8"/>
    <w:rsid w:val="00385E13"/>
    <w:rsid w:val="003864C4"/>
    <w:rsid w:val="00387368"/>
    <w:rsid w:val="00387B6C"/>
    <w:rsid w:val="00390D1F"/>
    <w:rsid w:val="00390FA3"/>
    <w:rsid w:val="003917FD"/>
    <w:rsid w:val="00392E3D"/>
    <w:rsid w:val="003933CC"/>
    <w:rsid w:val="003A353A"/>
    <w:rsid w:val="003A3A14"/>
    <w:rsid w:val="003A3CFE"/>
    <w:rsid w:val="003A6C62"/>
    <w:rsid w:val="003A77CD"/>
    <w:rsid w:val="003B1041"/>
    <w:rsid w:val="003B44FF"/>
    <w:rsid w:val="003B643A"/>
    <w:rsid w:val="003C1BD8"/>
    <w:rsid w:val="003C1EDA"/>
    <w:rsid w:val="003C3491"/>
    <w:rsid w:val="003C3BF7"/>
    <w:rsid w:val="003C3C51"/>
    <w:rsid w:val="003C42F4"/>
    <w:rsid w:val="003C44C1"/>
    <w:rsid w:val="003C4E6E"/>
    <w:rsid w:val="003C6AF0"/>
    <w:rsid w:val="003D3743"/>
    <w:rsid w:val="003D41AB"/>
    <w:rsid w:val="003D4AC5"/>
    <w:rsid w:val="003D529F"/>
    <w:rsid w:val="003E2546"/>
    <w:rsid w:val="003E26E1"/>
    <w:rsid w:val="003E3426"/>
    <w:rsid w:val="003E3ACA"/>
    <w:rsid w:val="003E6445"/>
    <w:rsid w:val="003F0F0B"/>
    <w:rsid w:val="003F2692"/>
    <w:rsid w:val="003F3EE1"/>
    <w:rsid w:val="003F40DE"/>
    <w:rsid w:val="003F44D1"/>
    <w:rsid w:val="003F49CE"/>
    <w:rsid w:val="003F5DC9"/>
    <w:rsid w:val="003F6641"/>
    <w:rsid w:val="0040047C"/>
    <w:rsid w:val="00402823"/>
    <w:rsid w:val="0040315E"/>
    <w:rsid w:val="00403436"/>
    <w:rsid w:val="00404C50"/>
    <w:rsid w:val="0040667F"/>
    <w:rsid w:val="00407D9F"/>
    <w:rsid w:val="00407EBC"/>
    <w:rsid w:val="004139E5"/>
    <w:rsid w:val="00415389"/>
    <w:rsid w:val="00415944"/>
    <w:rsid w:val="00415F9F"/>
    <w:rsid w:val="00422DEC"/>
    <w:rsid w:val="00424957"/>
    <w:rsid w:val="004256AF"/>
    <w:rsid w:val="00426C94"/>
    <w:rsid w:val="00426DFC"/>
    <w:rsid w:val="00430A29"/>
    <w:rsid w:val="00430DCE"/>
    <w:rsid w:val="00433F2D"/>
    <w:rsid w:val="004346F0"/>
    <w:rsid w:val="00434BCA"/>
    <w:rsid w:val="00435088"/>
    <w:rsid w:val="004361F0"/>
    <w:rsid w:val="00441CB7"/>
    <w:rsid w:val="00441F69"/>
    <w:rsid w:val="00442119"/>
    <w:rsid w:val="00442175"/>
    <w:rsid w:val="004425B5"/>
    <w:rsid w:val="004443FC"/>
    <w:rsid w:val="00446A29"/>
    <w:rsid w:val="00461018"/>
    <w:rsid w:val="00462FB3"/>
    <w:rsid w:val="00463368"/>
    <w:rsid w:val="00464A51"/>
    <w:rsid w:val="00466D4A"/>
    <w:rsid w:val="004673AF"/>
    <w:rsid w:val="00471A39"/>
    <w:rsid w:val="004741D7"/>
    <w:rsid w:val="00474E14"/>
    <w:rsid w:val="00475BE1"/>
    <w:rsid w:val="00476A4B"/>
    <w:rsid w:val="004770D7"/>
    <w:rsid w:val="00477ABC"/>
    <w:rsid w:val="004802A5"/>
    <w:rsid w:val="0048094B"/>
    <w:rsid w:val="00482884"/>
    <w:rsid w:val="004832A7"/>
    <w:rsid w:val="004845F0"/>
    <w:rsid w:val="00485813"/>
    <w:rsid w:val="004878B0"/>
    <w:rsid w:val="00493572"/>
    <w:rsid w:val="00497529"/>
    <w:rsid w:val="00497F18"/>
    <w:rsid w:val="004A06CC"/>
    <w:rsid w:val="004A15F7"/>
    <w:rsid w:val="004A57C8"/>
    <w:rsid w:val="004A61D1"/>
    <w:rsid w:val="004A6225"/>
    <w:rsid w:val="004A693C"/>
    <w:rsid w:val="004B1AD7"/>
    <w:rsid w:val="004B37C8"/>
    <w:rsid w:val="004B40F1"/>
    <w:rsid w:val="004B5A0D"/>
    <w:rsid w:val="004B6B36"/>
    <w:rsid w:val="004C0507"/>
    <w:rsid w:val="004C0ACF"/>
    <w:rsid w:val="004C21FD"/>
    <w:rsid w:val="004C2CF4"/>
    <w:rsid w:val="004C459B"/>
    <w:rsid w:val="004C59E1"/>
    <w:rsid w:val="004C6BE0"/>
    <w:rsid w:val="004C6FDA"/>
    <w:rsid w:val="004C7382"/>
    <w:rsid w:val="004D0FE2"/>
    <w:rsid w:val="004D12F2"/>
    <w:rsid w:val="004D264B"/>
    <w:rsid w:val="004D3B16"/>
    <w:rsid w:val="004D425E"/>
    <w:rsid w:val="004D4EC4"/>
    <w:rsid w:val="004E16D8"/>
    <w:rsid w:val="004E3630"/>
    <w:rsid w:val="004E5C2E"/>
    <w:rsid w:val="004E7742"/>
    <w:rsid w:val="004F1555"/>
    <w:rsid w:val="004F261B"/>
    <w:rsid w:val="004F630F"/>
    <w:rsid w:val="00501F34"/>
    <w:rsid w:val="00502C53"/>
    <w:rsid w:val="0050379E"/>
    <w:rsid w:val="00503E45"/>
    <w:rsid w:val="00504820"/>
    <w:rsid w:val="00505D45"/>
    <w:rsid w:val="00507A16"/>
    <w:rsid w:val="00512487"/>
    <w:rsid w:val="00512711"/>
    <w:rsid w:val="005137A5"/>
    <w:rsid w:val="00513FBD"/>
    <w:rsid w:val="00515CF2"/>
    <w:rsid w:val="00531A9E"/>
    <w:rsid w:val="005322F9"/>
    <w:rsid w:val="00532337"/>
    <w:rsid w:val="00534920"/>
    <w:rsid w:val="00534BC0"/>
    <w:rsid w:val="00534D45"/>
    <w:rsid w:val="005369B7"/>
    <w:rsid w:val="00542523"/>
    <w:rsid w:val="00542947"/>
    <w:rsid w:val="005429D6"/>
    <w:rsid w:val="00542D04"/>
    <w:rsid w:val="00544A26"/>
    <w:rsid w:val="00544DCA"/>
    <w:rsid w:val="00545B00"/>
    <w:rsid w:val="00547F8B"/>
    <w:rsid w:val="005519D4"/>
    <w:rsid w:val="00551D3D"/>
    <w:rsid w:val="0055214C"/>
    <w:rsid w:val="00553105"/>
    <w:rsid w:val="0055356D"/>
    <w:rsid w:val="00560121"/>
    <w:rsid w:val="0056018E"/>
    <w:rsid w:val="005604E6"/>
    <w:rsid w:val="00560AF4"/>
    <w:rsid w:val="0056144B"/>
    <w:rsid w:val="00563725"/>
    <w:rsid w:val="00563B97"/>
    <w:rsid w:val="00563D31"/>
    <w:rsid w:val="00572D55"/>
    <w:rsid w:val="00577566"/>
    <w:rsid w:val="005778CF"/>
    <w:rsid w:val="00577C1F"/>
    <w:rsid w:val="005818F5"/>
    <w:rsid w:val="00582728"/>
    <w:rsid w:val="0058359F"/>
    <w:rsid w:val="0059042B"/>
    <w:rsid w:val="0059105F"/>
    <w:rsid w:val="00592B68"/>
    <w:rsid w:val="005930BD"/>
    <w:rsid w:val="00593EC4"/>
    <w:rsid w:val="005943A1"/>
    <w:rsid w:val="00596AA0"/>
    <w:rsid w:val="00597630"/>
    <w:rsid w:val="005A0621"/>
    <w:rsid w:val="005A1D1F"/>
    <w:rsid w:val="005A20B4"/>
    <w:rsid w:val="005A217B"/>
    <w:rsid w:val="005A544D"/>
    <w:rsid w:val="005A57DD"/>
    <w:rsid w:val="005A6F48"/>
    <w:rsid w:val="005A6F97"/>
    <w:rsid w:val="005B0756"/>
    <w:rsid w:val="005B0F5E"/>
    <w:rsid w:val="005B1A9B"/>
    <w:rsid w:val="005B221D"/>
    <w:rsid w:val="005B62AA"/>
    <w:rsid w:val="005B7889"/>
    <w:rsid w:val="005C0AFC"/>
    <w:rsid w:val="005C1DF6"/>
    <w:rsid w:val="005C29D2"/>
    <w:rsid w:val="005C402B"/>
    <w:rsid w:val="005C4629"/>
    <w:rsid w:val="005C6199"/>
    <w:rsid w:val="005D04A4"/>
    <w:rsid w:val="005D0BFE"/>
    <w:rsid w:val="005D26EC"/>
    <w:rsid w:val="005D39DC"/>
    <w:rsid w:val="005D420E"/>
    <w:rsid w:val="005D62B8"/>
    <w:rsid w:val="005E1908"/>
    <w:rsid w:val="005E3AC3"/>
    <w:rsid w:val="005E42DE"/>
    <w:rsid w:val="005F22CF"/>
    <w:rsid w:val="005F5AF6"/>
    <w:rsid w:val="005F6692"/>
    <w:rsid w:val="005F7675"/>
    <w:rsid w:val="005F7B3B"/>
    <w:rsid w:val="005F7C34"/>
    <w:rsid w:val="00600C04"/>
    <w:rsid w:val="00602250"/>
    <w:rsid w:val="00604060"/>
    <w:rsid w:val="0060499F"/>
    <w:rsid w:val="0060531C"/>
    <w:rsid w:val="0060594D"/>
    <w:rsid w:val="00605D1C"/>
    <w:rsid w:val="00607105"/>
    <w:rsid w:val="006128E7"/>
    <w:rsid w:val="006131C8"/>
    <w:rsid w:val="00613A1E"/>
    <w:rsid w:val="00614AD5"/>
    <w:rsid w:val="00620D7E"/>
    <w:rsid w:val="00622259"/>
    <w:rsid w:val="00624BD8"/>
    <w:rsid w:val="00626201"/>
    <w:rsid w:val="0063006F"/>
    <w:rsid w:val="00632062"/>
    <w:rsid w:val="006322AE"/>
    <w:rsid w:val="00632948"/>
    <w:rsid w:val="00637DA3"/>
    <w:rsid w:val="006400C9"/>
    <w:rsid w:val="006406E0"/>
    <w:rsid w:val="0064185B"/>
    <w:rsid w:val="00641B84"/>
    <w:rsid w:val="0064215C"/>
    <w:rsid w:val="00643A7B"/>
    <w:rsid w:val="0064549B"/>
    <w:rsid w:val="006457DA"/>
    <w:rsid w:val="00646714"/>
    <w:rsid w:val="006502A6"/>
    <w:rsid w:val="0065230A"/>
    <w:rsid w:val="0065235F"/>
    <w:rsid w:val="00654CD9"/>
    <w:rsid w:val="006609A7"/>
    <w:rsid w:val="006614CF"/>
    <w:rsid w:val="00662095"/>
    <w:rsid w:val="00662E0E"/>
    <w:rsid w:val="00667538"/>
    <w:rsid w:val="00667FC5"/>
    <w:rsid w:val="00670E2D"/>
    <w:rsid w:val="00671745"/>
    <w:rsid w:val="00675C2A"/>
    <w:rsid w:val="006768B7"/>
    <w:rsid w:val="00680AD8"/>
    <w:rsid w:val="0068424E"/>
    <w:rsid w:val="00684C27"/>
    <w:rsid w:val="00686F92"/>
    <w:rsid w:val="006871EA"/>
    <w:rsid w:val="00691D65"/>
    <w:rsid w:val="00692EA4"/>
    <w:rsid w:val="00693687"/>
    <w:rsid w:val="0069461F"/>
    <w:rsid w:val="006959A0"/>
    <w:rsid w:val="006A0DA4"/>
    <w:rsid w:val="006A4C44"/>
    <w:rsid w:val="006A5A43"/>
    <w:rsid w:val="006A7390"/>
    <w:rsid w:val="006A747E"/>
    <w:rsid w:val="006B07B7"/>
    <w:rsid w:val="006B412A"/>
    <w:rsid w:val="006B5566"/>
    <w:rsid w:val="006B6158"/>
    <w:rsid w:val="006B6F2C"/>
    <w:rsid w:val="006B777F"/>
    <w:rsid w:val="006B77FB"/>
    <w:rsid w:val="006C0917"/>
    <w:rsid w:val="006C1F0E"/>
    <w:rsid w:val="006C2389"/>
    <w:rsid w:val="006C284E"/>
    <w:rsid w:val="006C2D5C"/>
    <w:rsid w:val="006C41D9"/>
    <w:rsid w:val="006C437B"/>
    <w:rsid w:val="006C5B7B"/>
    <w:rsid w:val="006C5C8C"/>
    <w:rsid w:val="006C66D8"/>
    <w:rsid w:val="006D22E0"/>
    <w:rsid w:val="006D3431"/>
    <w:rsid w:val="006D5124"/>
    <w:rsid w:val="006E0256"/>
    <w:rsid w:val="006E16C6"/>
    <w:rsid w:val="006E1CFF"/>
    <w:rsid w:val="006E500E"/>
    <w:rsid w:val="006E7A06"/>
    <w:rsid w:val="006F2BCA"/>
    <w:rsid w:val="006F4FEE"/>
    <w:rsid w:val="00702242"/>
    <w:rsid w:val="0070690D"/>
    <w:rsid w:val="0070759B"/>
    <w:rsid w:val="0070767A"/>
    <w:rsid w:val="007105C2"/>
    <w:rsid w:val="00710959"/>
    <w:rsid w:val="00711DA7"/>
    <w:rsid w:val="007122FB"/>
    <w:rsid w:val="00712CFB"/>
    <w:rsid w:val="00713160"/>
    <w:rsid w:val="00716B5B"/>
    <w:rsid w:val="00720903"/>
    <w:rsid w:val="00720C01"/>
    <w:rsid w:val="00720EA4"/>
    <w:rsid w:val="00722C59"/>
    <w:rsid w:val="007230CC"/>
    <w:rsid w:val="00725195"/>
    <w:rsid w:val="0072602F"/>
    <w:rsid w:val="00730259"/>
    <w:rsid w:val="00731B5E"/>
    <w:rsid w:val="00732D36"/>
    <w:rsid w:val="007331CD"/>
    <w:rsid w:val="0073619A"/>
    <w:rsid w:val="00740188"/>
    <w:rsid w:val="007410DE"/>
    <w:rsid w:val="0074146A"/>
    <w:rsid w:val="00742EB0"/>
    <w:rsid w:val="00743E4A"/>
    <w:rsid w:val="00744B64"/>
    <w:rsid w:val="007453E0"/>
    <w:rsid w:val="0074610B"/>
    <w:rsid w:val="00746ECC"/>
    <w:rsid w:val="00750776"/>
    <w:rsid w:val="00751306"/>
    <w:rsid w:val="007518B8"/>
    <w:rsid w:val="0075366E"/>
    <w:rsid w:val="00756A82"/>
    <w:rsid w:val="00770588"/>
    <w:rsid w:val="007721E8"/>
    <w:rsid w:val="00772687"/>
    <w:rsid w:val="00775B89"/>
    <w:rsid w:val="00776005"/>
    <w:rsid w:val="0077750C"/>
    <w:rsid w:val="007813FC"/>
    <w:rsid w:val="00782CE3"/>
    <w:rsid w:val="00783916"/>
    <w:rsid w:val="00783AED"/>
    <w:rsid w:val="00783FC6"/>
    <w:rsid w:val="007848D0"/>
    <w:rsid w:val="007849B2"/>
    <w:rsid w:val="0078543B"/>
    <w:rsid w:val="007868FB"/>
    <w:rsid w:val="00786A7F"/>
    <w:rsid w:val="00791AA3"/>
    <w:rsid w:val="00792C5B"/>
    <w:rsid w:val="00793EE5"/>
    <w:rsid w:val="00796EE7"/>
    <w:rsid w:val="007A007D"/>
    <w:rsid w:val="007A156B"/>
    <w:rsid w:val="007A1F53"/>
    <w:rsid w:val="007A21B3"/>
    <w:rsid w:val="007A2CFC"/>
    <w:rsid w:val="007A43BE"/>
    <w:rsid w:val="007A4AF3"/>
    <w:rsid w:val="007B109F"/>
    <w:rsid w:val="007B1438"/>
    <w:rsid w:val="007B3A57"/>
    <w:rsid w:val="007B409E"/>
    <w:rsid w:val="007B5C6E"/>
    <w:rsid w:val="007C0B87"/>
    <w:rsid w:val="007C4B3C"/>
    <w:rsid w:val="007C4BDA"/>
    <w:rsid w:val="007C6080"/>
    <w:rsid w:val="007D1C0F"/>
    <w:rsid w:val="007D4537"/>
    <w:rsid w:val="007D65D1"/>
    <w:rsid w:val="007E42A2"/>
    <w:rsid w:val="007E4482"/>
    <w:rsid w:val="007E44B3"/>
    <w:rsid w:val="007E5A7E"/>
    <w:rsid w:val="007E72F9"/>
    <w:rsid w:val="007E7874"/>
    <w:rsid w:val="007F411A"/>
    <w:rsid w:val="007F4AE0"/>
    <w:rsid w:val="007F5A5E"/>
    <w:rsid w:val="0080024C"/>
    <w:rsid w:val="008007E8"/>
    <w:rsid w:val="00802178"/>
    <w:rsid w:val="00802D33"/>
    <w:rsid w:val="00803271"/>
    <w:rsid w:val="0080344B"/>
    <w:rsid w:val="008047F6"/>
    <w:rsid w:val="008054F7"/>
    <w:rsid w:val="00805A28"/>
    <w:rsid w:val="00805F7B"/>
    <w:rsid w:val="0081206F"/>
    <w:rsid w:val="00814ECC"/>
    <w:rsid w:val="008152AD"/>
    <w:rsid w:val="00815DC1"/>
    <w:rsid w:val="0082297D"/>
    <w:rsid w:val="00822F40"/>
    <w:rsid w:val="00825052"/>
    <w:rsid w:val="0082595E"/>
    <w:rsid w:val="0082677E"/>
    <w:rsid w:val="008275CB"/>
    <w:rsid w:val="00830ECE"/>
    <w:rsid w:val="008310BF"/>
    <w:rsid w:val="00831D3C"/>
    <w:rsid w:val="00831E16"/>
    <w:rsid w:val="00832FDB"/>
    <w:rsid w:val="0083363B"/>
    <w:rsid w:val="00835ADC"/>
    <w:rsid w:val="00840359"/>
    <w:rsid w:val="00845732"/>
    <w:rsid w:val="008500FC"/>
    <w:rsid w:val="008514CB"/>
    <w:rsid w:val="008518EE"/>
    <w:rsid w:val="0085250C"/>
    <w:rsid w:val="00852A9B"/>
    <w:rsid w:val="00853E58"/>
    <w:rsid w:val="00853F8E"/>
    <w:rsid w:val="00854352"/>
    <w:rsid w:val="00861A87"/>
    <w:rsid w:val="00862E5A"/>
    <w:rsid w:val="00863A71"/>
    <w:rsid w:val="00863E8F"/>
    <w:rsid w:val="00864394"/>
    <w:rsid w:val="00865D8C"/>
    <w:rsid w:val="00872740"/>
    <w:rsid w:val="00872AA2"/>
    <w:rsid w:val="00872B3D"/>
    <w:rsid w:val="00873E98"/>
    <w:rsid w:val="00873FE6"/>
    <w:rsid w:val="008751B5"/>
    <w:rsid w:val="008755E3"/>
    <w:rsid w:val="00876402"/>
    <w:rsid w:val="008776B9"/>
    <w:rsid w:val="00881802"/>
    <w:rsid w:val="00881C42"/>
    <w:rsid w:val="0088378B"/>
    <w:rsid w:val="00883FBF"/>
    <w:rsid w:val="00886C82"/>
    <w:rsid w:val="0088721B"/>
    <w:rsid w:val="0089481D"/>
    <w:rsid w:val="0089526B"/>
    <w:rsid w:val="008A01F8"/>
    <w:rsid w:val="008A0370"/>
    <w:rsid w:val="008A1C61"/>
    <w:rsid w:val="008A4840"/>
    <w:rsid w:val="008B056C"/>
    <w:rsid w:val="008B0824"/>
    <w:rsid w:val="008B4DF5"/>
    <w:rsid w:val="008B6499"/>
    <w:rsid w:val="008B6E6E"/>
    <w:rsid w:val="008C001F"/>
    <w:rsid w:val="008C1275"/>
    <w:rsid w:val="008C1E17"/>
    <w:rsid w:val="008C5B2C"/>
    <w:rsid w:val="008C6FB7"/>
    <w:rsid w:val="008D017F"/>
    <w:rsid w:val="008D2097"/>
    <w:rsid w:val="008D33D9"/>
    <w:rsid w:val="008D38C6"/>
    <w:rsid w:val="008D5CBF"/>
    <w:rsid w:val="008D6C59"/>
    <w:rsid w:val="008D7834"/>
    <w:rsid w:val="008E57C9"/>
    <w:rsid w:val="008E597F"/>
    <w:rsid w:val="008E7402"/>
    <w:rsid w:val="008E7486"/>
    <w:rsid w:val="008E78BA"/>
    <w:rsid w:val="008E7BE6"/>
    <w:rsid w:val="008F12E9"/>
    <w:rsid w:val="008F1B07"/>
    <w:rsid w:val="008F5245"/>
    <w:rsid w:val="008F5468"/>
    <w:rsid w:val="008F56F4"/>
    <w:rsid w:val="008F5DD4"/>
    <w:rsid w:val="008F5F4E"/>
    <w:rsid w:val="008F7DF8"/>
    <w:rsid w:val="0090169B"/>
    <w:rsid w:val="00901BD1"/>
    <w:rsid w:val="009035D8"/>
    <w:rsid w:val="00903F2F"/>
    <w:rsid w:val="00904ADE"/>
    <w:rsid w:val="00907842"/>
    <w:rsid w:val="0091015F"/>
    <w:rsid w:val="009108C7"/>
    <w:rsid w:val="009110E8"/>
    <w:rsid w:val="0091138C"/>
    <w:rsid w:val="009127FF"/>
    <w:rsid w:val="00912EEB"/>
    <w:rsid w:val="009172F6"/>
    <w:rsid w:val="00917A66"/>
    <w:rsid w:val="00917D8E"/>
    <w:rsid w:val="009203D0"/>
    <w:rsid w:val="00922F72"/>
    <w:rsid w:val="00923324"/>
    <w:rsid w:val="00923BC1"/>
    <w:rsid w:val="00924A74"/>
    <w:rsid w:val="00926A04"/>
    <w:rsid w:val="009277B6"/>
    <w:rsid w:val="00930C20"/>
    <w:rsid w:val="009317C1"/>
    <w:rsid w:val="00931E4B"/>
    <w:rsid w:val="00933FD5"/>
    <w:rsid w:val="00934FF4"/>
    <w:rsid w:val="009369F9"/>
    <w:rsid w:val="00941FB5"/>
    <w:rsid w:val="00943912"/>
    <w:rsid w:val="00944D7E"/>
    <w:rsid w:val="009464CB"/>
    <w:rsid w:val="00947F78"/>
    <w:rsid w:val="009522D7"/>
    <w:rsid w:val="00954A3D"/>
    <w:rsid w:val="00956567"/>
    <w:rsid w:val="0096021D"/>
    <w:rsid w:val="00960286"/>
    <w:rsid w:val="0096222F"/>
    <w:rsid w:val="00964361"/>
    <w:rsid w:val="009671A9"/>
    <w:rsid w:val="00970B06"/>
    <w:rsid w:val="00974C18"/>
    <w:rsid w:val="00975974"/>
    <w:rsid w:val="00980DFF"/>
    <w:rsid w:val="009813D1"/>
    <w:rsid w:val="00981DCB"/>
    <w:rsid w:val="00987016"/>
    <w:rsid w:val="0098761F"/>
    <w:rsid w:val="00987C90"/>
    <w:rsid w:val="00987CEF"/>
    <w:rsid w:val="0099043D"/>
    <w:rsid w:val="00990622"/>
    <w:rsid w:val="00994A51"/>
    <w:rsid w:val="00996276"/>
    <w:rsid w:val="009A27E9"/>
    <w:rsid w:val="009A2B08"/>
    <w:rsid w:val="009A31DE"/>
    <w:rsid w:val="009A3F1E"/>
    <w:rsid w:val="009A6417"/>
    <w:rsid w:val="009A6494"/>
    <w:rsid w:val="009B099D"/>
    <w:rsid w:val="009B41BE"/>
    <w:rsid w:val="009B5EAC"/>
    <w:rsid w:val="009B6887"/>
    <w:rsid w:val="009B77C0"/>
    <w:rsid w:val="009B78BE"/>
    <w:rsid w:val="009C022B"/>
    <w:rsid w:val="009C0EFB"/>
    <w:rsid w:val="009C1AB4"/>
    <w:rsid w:val="009C2A31"/>
    <w:rsid w:val="009C333C"/>
    <w:rsid w:val="009C64B5"/>
    <w:rsid w:val="009C6869"/>
    <w:rsid w:val="009C69C5"/>
    <w:rsid w:val="009D0350"/>
    <w:rsid w:val="009D7CCD"/>
    <w:rsid w:val="009E25BE"/>
    <w:rsid w:val="009E2A84"/>
    <w:rsid w:val="009E59A5"/>
    <w:rsid w:val="009F3FB1"/>
    <w:rsid w:val="009F4032"/>
    <w:rsid w:val="009F7271"/>
    <w:rsid w:val="00A00000"/>
    <w:rsid w:val="00A02228"/>
    <w:rsid w:val="00A022A8"/>
    <w:rsid w:val="00A02A0B"/>
    <w:rsid w:val="00A03C93"/>
    <w:rsid w:val="00A073AA"/>
    <w:rsid w:val="00A14AAE"/>
    <w:rsid w:val="00A15441"/>
    <w:rsid w:val="00A207ED"/>
    <w:rsid w:val="00A2132E"/>
    <w:rsid w:val="00A2164F"/>
    <w:rsid w:val="00A247E7"/>
    <w:rsid w:val="00A2635F"/>
    <w:rsid w:val="00A318D2"/>
    <w:rsid w:val="00A31FF9"/>
    <w:rsid w:val="00A327FE"/>
    <w:rsid w:val="00A33209"/>
    <w:rsid w:val="00A3432E"/>
    <w:rsid w:val="00A3764C"/>
    <w:rsid w:val="00A433DF"/>
    <w:rsid w:val="00A4424C"/>
    <w:rsid w:val="00A45165"/>
    <w:rsid w:val="00A5332E"/>
    <w:rsid w:val="00A54F3F"/>
    <w:rsid w:val="00A56B22"/>
    <w:rsid w:val="00A57F1B"/>
    <w:rsid w:val="00A60B0C"/>
    <w:rsid w:val="00A633D1"/>
    <w:rsid w:val="00A63688"/>
    <w:rsid w:val="00A63881"/>
    <w:rsid w:val="00A6447F"/>
    <w:rsid w:val="00A65FB0"/>
    <w:rsid w:val="00A673BF"/>
    <w:rsid w:val="00A6757E"/>
    <w:rsid w:val="00A71FFD"/>
    <w:rsid w:val="00A73247"/>
    <w:rsid w:val="00A748EF"/>
    <w:rsid w:val="00A7675C"/>
    <w:rsid w:val="00A77C20"/>
    <w:rsid w:val="00A81F40"/>
    <w:rsid w:val="00A82F5D"/>
    <w:rsid w:val="00A83403"/>
    <w:rsid w:val="00A952AA"/>
    <w:rsid w:val="00AA16C8"/>
    <w:rsid w:val="00AA2DE6"/>
    <w:rsid w:val="00AA4ADD"/>
    <w:rsid w:val="00AA66D7"/>
    <w:rsid w:val="00AB23B0"/>
    <w:rsid w:val="00AB300A"/>
    <w:rsid w:val="00AB3E8B"/>
    <w:rsid w:val="00AB4A97"/>
    <w:rsid w:val="00AB68B4"/>
    <w:rsid w:val="00AC209A"/>
    <w:rsid w:val="00AC40FC"/>
    <w:rsid w:val="00AC4234"/>
    <w:rsid w:val="00AC485A"/>
    <w:rsid w:val="00AC4F7C"/>
    <w:rsid w:val="00AD002B"/>
    <w:rsid w:val="00AD0C6E"/>
    <w:rsid w:val="00AD4ED7"/>
    <w:rsid w:val="00AD5F07"/>
    <w:rsid w:val="00AD721C"/>
    <w:rsid w:val="00AD75A9"/>
    <w:rsid w:val="00AE299F"/>
    <w:rsid w:val="00AE2E26"/>
    <w:rsid w:val="00AE376D"/>
    <w:rsid w:val="00AE4E90"/>
    <w:rsid w:val="00AE617B"/>
    <w:rsid w:val="00AE7320"/>
    <w:rsid w:val="00AE780E"/>
    <w:rsid w:val="00AF0529"/>
    <w:rsid w:val="00AF0FED"/>
    <w:rsid w:val="00AF24DB"/>
    <w:rsid w:val="00AF47D0"/>
    <w:rsid w:val="00AF4960"/>
    <w:rsid w:val="00AF4CC1"/>
    <w:rsid w:val="00AF7E19"/>
    <w:rsid w:val="00B05CD6"/>
    <w:rsid w:val="00B1145B"/>
    <w:rsid w:val="00B11ED2"/>
    <w:rsid w:val="00B137F4"/>
    <w:rsid w:val="00B15C1F"/>
    <w:rsid w:val="00B15ECE"/>
    <w:rsid w:val="00B16679"/>
    <w:rsid w:val="00B22F41"/>
    <w:rsid w:val="00B255D9"/>
    <w:rsid w:val="00B32D9C"/>
    <w:rsid w:val="00B33CEC"/>
    <w:rsid w:val="00B34140"/>
    <w:rsid w:val="00B34A1F"/>
    <w:rsid w:val="00B377BC"/>
    <w:rsid w:val="00B40385"/>
    <w:rsid w:val="00B42315"/>
    <w:rsid w:val="00B437EA"/>
    <w:rsid w:val="00B43FFE"/>
    <w:rsid w:val="00B45D71"/>
    <w:rsid w:val="00B52005"/>
    <w:rsid w:val="00B53234"/>
    <w:rsid w:val="00B60776"/>
    <w:rsid w:val="00B63269"/>
    <w:rsid w:val="00B633F2"/>
    <w:rsid w:val="00B63483"/>
    <w:rsid w:val="00B638E9"/>
    <w:rsid w:val="00B64D82"/>
    <w:rsid w:val="00B65BF8"/>
    <w:rsid w:val="00B6694D"/>
    <w:rsid w:val="00B67048"/>
    <w:rsid w:val="00B67A3D"/>
    <w:rsid w:val="00B704F4"/>
    <w:rsid w:val="00B70BC0"/>
    <w:rsid w:val="00B70C9C"/>
    <w:rsid w:val="00B72D71"/>
    <w:rsid w:val="00B74A0A"/>
    <w:rsid w:val="00B74E0F"/>
    <w:rsid w:val="00B75FD8"/>
    <w:rsid w:val="00B76052"/>
    <w:rsid w:val="00B76656"/>
    <w:rsid w:val="00B766B0"/>
    <w:rsid w:val="00B77480"/>
    <w:rsid w:val="00B80466"/>
    <w:rsid w:val="00B82D03"/>
    <w:rsid w:val="00B838A8"/>
    <w:rsid w:val="00B83FF3"/>
    <w:rsid w:val="00B84E85"/>
    <w:rsid w:val="00B85AE7"/>
    <w:rsid w:val="00B8653D"/>
    <w:rsid w:val="00B9101E"/>
    <w:rsid w:val="00B91AE5"/>
    <w:rsid w:val="00B9471F"/>
    <w:rsid w:val="00B94FC1"/>
    <w:rsid w:val="00B964AA"/>
    <w:rsid w:val="00BA1FF2"/>
    <w:rsid w:val="00BA3006"/>
    <w:rsid w:val="00BA3211"/>
    <w:rsid w:val="00BA3688"/>
    <w:rsid w:val="00BA5B74"/>
    <w:rsid w:val="00BB134B"/>
    <w:rsid w:val="00BB225E"/>
    <w:rsid w:val="00BB416A"/>
    <w:rsid w:val="00BB4818"/>
    <w:rsid w:val="00BB651E"/>
    <w:rsid w:val="00BC0266"/>
    <w:rsid w:val="00BC2A71"/>
    <w:rsid w:val="00BC3F95"/>
    <w:rsid w:val="00BC5AC1"/>
    <w:rsid w:val="00BC5F12"/>
    <w:rsid w:val="00BC7340"/>
    <w:rsid w:val="00BD141E"/>
    <w:rsid w:val="00BD16FA"/>
    <w:rsid w:val="00BD2256"/>
    <w:rsid w:val="00BD3366"/>
    <w:rsid w:val="00BD4946"/>
    <w:rsid w:val="00BD62C8"/>
    <w:rsid w:val="00BE1276"/>
    <w:rsid w:val="00BE1739"/>
    <w:rsid w:val="00BE2E29"/>
    <w:rsid w:val="00BE39E6"/>
    <w:rsid w:val="00BE3B4F"/>
    <w:rsid w:val="00BE57C3"/>
    <w:rsid w:val="00BE70D1"/>
    <w:rsid w:val="00BF1A46"/>
    <w:rsid w:val="00BF2455"/>
    <w:rsid w:val="00BF3BB9"/>
    <w:rsid w:val="00BF3BBC"/>
    <w:rsid w:val="00BF6498"/>
    <w:rsid w:val="00C06729"/>
    <w:rsid w:val="00C07942"/>
    <w:rsid w:val="00C111E4"/>
    <w:rsid w:val="00C14450"/>
    <w:rsid w:val="00C14FF3"/>
    <w:rsid w:val="00C15E5C"/>
    <w:rsid w:val="00C17C50"/>
    <w:rsid w:val="00C17DC2"/>
    <w:rsid w:val="00C17EE9"/>
    <w:rsid w:val="00C202D3"/>
    <w:rsid w:val="00C24121"/>
    <w:rsid w:val="00C24CA4"/>
    <w:rsid w:val="00C24CD7"/>
    <w:rsid w:val="00C261A8"/>
    <w:rsid w:val="00C26AEA"/>
    <w:rsid w:val="00C27EFA"/>
    <w:rsid w:val="00C4163C"/>
    <w:rsid w:val="00C41A3B"/>
    <w:rsid w:val="00C42D63"/>
    <w:rsid w:val="00C430EF"/>
    <w:rsid w:val="00C443C4"/>
    <w:rsid w:val="00C44753"/>
    <w:rsid w:val="00C44AF8"/>
    <w:rsid w:val="00C47A4A"/>
    <w:rsid w:val="00C503B8"/>
    <w:rsid w:val="00C50B0B"/>
    <w:rsid w:val="00C50D5A"/>
    <w:rsid w:val="00C518F5"/>
    <w:rsid w:val="00C5343A"/>
    <w:rsid w:val="00C55D81"/>
    <w:rsid w:val="00C55E92"/>
    <w:rsid w:val="00C55EA2"/>
    <w:rsid w:val="00C57059"/>
    <w:rsid w:val="00C60154"/>
    <w:rsid w:val="00C60A1F"/>
    <w:rsid w:val="00C60B39"/>
    <w:rsid w:val="00C6320A"/>
    <w:rsid w:val="00C63C94"/>
    <w:rsid w:val="00C63FB4"/>
    <w:rsid w:val="00C67C54"/>
    <w:rsid w:val="00C71FC3"/>
    <w:rsid w:val="00C73061"/>
    <w:rsid w:val="00C73BC4"/>
    <w:rsid w:val="00C75AA5"/>
    <w:rsid w:val="00C76664"/>
    <w:rsid w:val="00C836AF"/>
    <w:rsid w:val="00C921CE"/>
    <w:rsid w:val="00C93044"/>
    <w:rsid w:val="00C930D1"/>
    <w:rsid w:val="00C93C91"/>
    <w:rsid w:val="00C93D68"/>
    <w:rsid w:val="00C95EB9"/>
    <w:rsid w:val="00C964B4"/>
    <w:rsid w:val="00C978D7"/>
    <w:rsid w:val="00C97F6A"/>
    <w:rsid w:val="00CA0F5B"/>
    <w:rsid w:val="00CA1153"/>
    <w:rsid w:val="00CA20A2"/>
    <w:rsid w:val="00CA3DC3"/>
    <w:rsid w:val="00CA4CDC"/>
    <w:rsid w:val="00CA4E4F"/>
    <w:rsid w:val="00CA68F1"/>
    <w:rsid w:val="00CA6FCA"/>
    <w:rsid w:val="00CA7427"/>
    <w:rsid w:val="00CA7551"/>
    <w:rsid w:val="00CB2118"/>
    <w:rsid w:val="00CB3E14"/>
    <w:rsid w:val="00CB60BE"/>
    <w:rsid w:val="00CB768D"/>
    <w:rsid w:val="00CB7904"/>
    <w:rsid w:val="00CB7C32"/>
    <w:rsid w:val="00CB7D46"/>
    <w:rsid w:val="00CC0232"/>
    <w:rsid w:val="00CC057A"/>
    <w:rsid w:val="00CC2E4F"/>
    <w:rsid w:val="00CC6B5C"/>
    <w:rsid w:val="00CD1664"/>
    <w:rsid w:val="00CD3101"/>
    <w:rsid w:val="00CD350E"/>
    <w:rsid w:val="00CD449E"/>
    <w:rsid w:val="00CD5D44"/>
    <w:rsid w:val="00CD639C"/>
    <w:rsid w:val="00CD6AC1"/>
    <w:rsid w:val="00CD712F"/>
    <w:rsid w:val="00CE0255"/>
    <w:rsid w:val="00CE0A37"/>
    <w:rsid w:val="00CE67DA"/>
    <w:rsid w:val="00CF273D"/>
    <w:rsid w:val="00CF35A9"/>
    <w:rsid w:val="00CF436B"/>
    <w:rsid w:val="00CF5FD2"/>
    <w:rsid w:val="00D00272"/>
    <w:rsid w:val="00D017AF"/>
    <w:rsid w:val="00D02755"/>
    <w:rsid w:val="00D046B1"/>
    <w:rsid w:val="00D06F24"/>
    <w:rsid w:val="00D07C60"/>
    <w:rsid w:val="00D1148A"/>
    <w:rsid w:val="00D15FA4"/>
    <w:rsid w:val="00D16557"/>
    <w:rsid w:val="00D16CD5"/>
    <w:rsid w:val="00D2350C"/>
    <w:rsid w:val="00D23F65"/>
    <w:rsid w:val="00D26704"/>
    <w:rsid w:val="00D270B8"/>
    <w:rsid w:val="00D27E7E"/>
    <w:rsid w:val="00D30D16"/>
    <w:rsid w:val="00D320D8"/>
    <w:rsid w:val="00D349A2"/>
    <w:rsid w:val="00D36565"/>
    <w:rsid w:val="00D40772"/>
    <w:rsid w:val="00D40B03"/>
    <w:rsid w:val="00D41420"/>
    <w:rsid w:val="00D451CC"/>
    <w:rsid w:val="00D460FB"/>
    <w:rsid w:val="00D510F8"/>
    <w:rsid w:val="00D51CAA"/>
    <w:rsid w:val="00D52210"/>
    <w:rsid w:val="00D5482A"/>
    <w:rsid w:val="00D55D18"/>
    <w:rsid w:val="00D57F7C"/>
    <w:rsid w:val="00D62655"/>
    <w:rsid w:val="00D63803"/>
    <w:rsid w:val="00D6391D"/>
    <w:rsid w:val="00D6639D"/>
    <w:rsid w:val="00D66B5E"/>
    <w:rsid w:val="00D67221"/>
    <w:rsid w:val="00D70D5A"/>
    <w:rsid w:val="00D72348"/>
    <w:rsid w:val="00D72991"/>
    <w:rsid w:val="00D73FB2"/>
    <w:rsid w:val="00D7650D"/>
    <w:rsid w:val="00D82F27"/>
    <w:rsid w:val="00D8536D"/>
    <w:rsid w:val="00D86011"/>
    <w:rsid w:val="00D876AB"/>
    <w:rsid w:val="00D901DE"/>
    <w:rsid w:val="00D90DF5"/>
    <w:rsid w:val="00D92270"/>
    <w:rsid w:val="00D938D3"/>
    <w:rsid w:val="00D93AE3"/>
    <w:rsid w:val="00D94D2B"/>
    <w:rsid w:val="00DA0141"/>
    <w:rsid w:val="00DA3185"/>
    <w:rsid w:val="00DA3BEB"/>
    <w:rsid w:val="00DA4548"/>
    <w:rsid w:val="00DA7068"/>
    <w:rsid w:val="00DA7AF9"/>
    <w:rsid w:val="00DB002C"/>
    <w:rsid w:val="00DB1E6F"/>
    <w:rsid w:val="00DB38C2"/>
    <w:rsid w:val="00DB79B5"/>
    <w:rsid w:val="00DC06EF"/>
    <w:rsid w:val="00DC0F18"/>
    <w:rsid w:val="00DC132F"/>
    <w:rsid w:val="00DC3C30"/>
    <w:rsid w:val="00DC6E7B"/>
    <w:rsid w:val="00DC7AC5"/>
    <w:rsid w:val="00DD0BA1"/>
    <w:rsid w:val="00DD333A"/>
    <w:rsid w:val="00DD3D6B"/>
    <w:rsid w:val="00DD7312"/>
    <w:rsid w:val="00DE191C"/>
    <w:rsid w:val="00DE1E39"/>
    <w:rsid w:val="00DE6F13"/>
    <w:rsid w:val="00DF11AC"/>
    <w:rsid w:val="00DF2B79"/>
    <w:rsid w:val="00DF2D22"/>
    <w:rsid w:val="00DF51EB"/>
    <w:rsid w:val="00DF5BE1"/>
    <w:rsid w:val="00DF739E"/>
    <w:rsid w:val="00E02CE5"/>
    <w:rsid w:val="00E0354B"/>
    <w:rsid w:val="00E0468E"/>
    <w:rsid w:val="00E1062A"/>
    <w:rsid w:val="00E12F3C"/>
    <w:rsid w:val="00E148D5"/>
    <w:rsid w:val="00E165D7"/>
    <w:rsid w:val="00E169C1"/>
    <w:rsid w:val="00E209AD"/>
    <w:rsid w:val="00E20AE5"/>
    <w:rsid w:val="00E20BA3"/>
    <w:rsid w:val="00E223FE"/>
    <w:rsid w:val="00E25D57"/>
    <w:rsid w:val="00E30EA8"/>
    <w:rsid w:val="00E369F8"/>
    <w:rsid w:val="00E37CCA"/>
    <w:rsid w:val="00E43C97"/>
    <w:rsid w:val="00E44695"/>
    <w:rsid w:val="00E50413"/>
    <w:rsid w:val="00E53315"/>
    <w:rsid w:val="00E54E03"/>
    <w:rsid w:val="00E578AA"/>
    <w:rsid w:val="00E62020"/>
    <w:rsid w:val="00E63A0A"/>
    <w:rsid w:val="00E63DD0"/>
    <w:rsid w:val="00E67D61"/>
    <w:rsid w:val="00E7039F"/>
    <w:rsid w:val="00E70594"/>
    <w:rsid w:val="00E71645"/>
    <w:rsid w:val="00E7260E"/>
    <w:rsid w:val="00E72A68"/>
    <w:rsid w:val="00E73580"/>
    <w:rsid w:val="00E740D0"/>
    <w:rsid w:val="00E74D8C"/>
    <w:rsid w:val="00E7535C"/>
    <w:rsid w:val="00E75AA5"/>
    <w:rsid w:val="00E75D2D"/>
    <w:rsid w:val="00E801A8"/>
    <w:rsid w:val="00E80407"/>
    <w:rsid w:val="00E81446"/>
    <w:rsid w:val="00E85D50"/>
    <w:rsid w:val="00E86449"/>
    <w:rsid w:val="00E9029F"/>
    <w:rsid w:val="00E90F10"/>
    <w:rsid w:val="00E91490"/>
    <w:rsid w:val="00E9166D"/>
    <w:rsid w:val="00E94437"/>
    <w:rsid w:val="00E95ECB"/>
    <w:rsid w:val="00E976B2"/>
    <w:rsid w:val="00EA0F14"/>
    <w:rsid w:val="00EA18B4"/>
    <w:rsid w:val="00EA1F07"/>
    <w:rsid w:val="00EA614E"/>
    <w:rsid w:val="00EA6238"/>
    <w:rsid w:val="00EB172B"/>
    <w:rsid w:val="00EB1757"/>
    <w:rsid w:val="00EB1BE3"/>
    <w:rsid w:val="00EB2EAD"/>
    <w:rsid w:val="00EB6123"/>
    <w:rsid w:val="00EB6C6A"/>
    <w:rsid w:val="00EC0A0B"/>
    <w:rsid w:val="00EC4034"/>
    <w:rsid w:val="00EC4ECE"/>
    <w:rsid w:val="00EC6474"/>
    <w:rsid w:val="00EC71A6"/>
    <w:rsid w:val="00ED126D"/>
    <w:rsid w:val="00ED3B24"/>
    <w:rsid w:val="00ED7EF2"/>
    <w:rsid w:val="00EE16DF"/>
    <w:rsid w:val="00EE325D"/>
    <w:rsid w:val="00EE3AB7"/>
    <w:rsid w:val="00EF1C13"/>
    <w:rsid w:val="00EF21A3"/>
    <w:rsid w:val="00EF2D20"/>
    <w:rsid w:val="00EF3B4C"/>
    <w:rsid w:val="00EF3B63"/>
    <w:rsid w:val="00EF4DD8"/>
    <w:rsid w:val="00EF59AB"/>
    <w:rsid w:val="00EF7685"/>
    <w:rsid w:val="00F00242"/>
    <w:rsid w:val="00F006B4"/>
    <w:rsid w:val="00F01D4A"/>
    <w:rsid w:val="00F054AB"/>
    <w:rsid w:val="00F06D0F"/>
    <w:rsid w:val="00F10A0B"/>
    <w:rsid w:val="00F124EE"/>
    <w:rsid w:val="00F13131"/>
    <w:rsid w:val="00F154D6"/>
    <w:rsid w:val="00F15D3A"/>
    <w:rsid w:val="00F178D8"/>
    <w:rsid w:val="00F20163"/>
    <w:rsid w:val="00F21A90"/>
    <w:rsid w:val="00F2397E"/>
    <w:rsid w:val="00F24C48"/>
    <w:rsid w:val="00F259BE"/>
    <w:rsid w:val="00F25E92"/>
    <w:rsid w:val="00F304EA"/>
    <w:rsid w:val="00F30692"/>
    <w:rsid w:val="00F34127"/>
    <w:rsid w:val="00F3566D"/>
    <w:rsid w:val="00F3773A"/>
    <w:rsid w:val="00F37983"/>
    <w:rsid w:val="00F37C32"/>
    <w:rsid w:val="00F417C9"/>
    <w:rsid w:val="00F41833"/>
    <w:rsid w:val="00F43AD4"/>
    <w:rsid w:val="00F4629D"/>
    <w:rsid w:val="00F472BA"/>
    <w:rsid w:val="00F50580"/>
    <w:rsid w:val="00F50C28"/>
    <w:rsid w:val="00F51D1A"/>
    <w:rsid w:val="00F531B5"/>
    <w:rsid w:val="00F537DB"/>
    <w:rsid w:val="00F53B9B"/>
    <w:rsid w:val="00F546A0"/>
    <w:rsid w:val="00F56303"/>
    <w:rsid w:val="00F56878"/>
    <w:rsid w:val="00F57950"/>
    <w:rsid w:val="00F66E1B"/>
    <w:rsid w:val="00F67E8F"/>
    <w:rsid w:val="00F70377"/>
    <w:rsid w:val="00F71432"/>
    <w:rsid w:val="00F7217E"/>
    <w:rsid w:val="00F72BA8"/>
    <w:rsid w:val="00F7463D"/>
    <w:rsid w:val="00F80708"/>
    <w:rsid w:val="00F8109C"/>
    <w:rsid w:val="00F810A8"/>
    <w:rsid w:val="00F834E1"/>
    <w:rsid w:val="00F83DBF"/>
    <w:rsid w:val="00F840C7"/>
    <w:rsid w:val="00F85221"/>
    <w:rsid w:val="00F87CB1"/>
    <w:rsid w:val="00F90B60"/>
    <w:rsid w:val="00F910E6"/>
    <w:rsid w:val="00F933FD"/>
    <w:rsid w:val="00F95637"/>
    <w:rsid w:val="00F95C8F"/>
    <w:rsid w:val="00F960D2"/>
    <w:rsid w:val="00F9694C"/>
    <w:rsid w:val="00FA1747"/>
    <w:rsid w:val="00FA25B7"/>
    <w:rsid w:val="00FA3C2A"/>
    <w:rsid w:val="00FA7BC4"/>
    <w:rsid w:val="00FB0DC3"/>
    <w:rsid w:val="00FB0EFF"/>
    <w:rsid w:val="00FB1B49"/>
    <w:rsid w:val="00FB25F1"/>
    <w:rsid w:val="00FB5409"/>
    <w:rsid w:val="00FB704F"/>
    <w:rsid w:val="00FC05C3"/>
    <w:rsid w:val="00FC0B6F"/>
    <w:rsid w:val="00FC1D67"/>
    <w:rsid w:val="00FC4608"/>
    <w:rsid w:val="00FC4988"/>
    <w:rsid w:val="00FC65F5"/>
    <w:rsid w:val="00FC7902"/>
    <w:rsid w:val="00FD2A71"/>
    <w:rsid w:val="00FD5BBD"/>
    <w:rsid w:val="00FD6371"/>
    <w:rsid w:val="00FD670C"/>
    <w:rsid w:val="00FD6A5B"/>
    <w:rsid w:val="00FE0FE8"/>
    <w:rsid w:val="00FE3228"/>
    <w:rsid w:val="00FE54FD"/>
    <w:rsid w:val="00FE73E0"/>
    <w:rsid w:val="00FF0A3C"/>
    <w:rsid w:val="00FF52E4"/>
    <w:rsid w:val="00FF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ECDCFC-1218-42A5-920A-93FC503B3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275"/>
    <w:rPr>
      <w:sz w:val="24"/>
      <w:szCs w:val="24"/>
    </w:rPr>
  </w:style>
  <w:style w:type="paragraph" w:styleId="1">
    <w:name w:val="heading 1"/>
    <w:basedOn w:val="a"/>
    <w:next w:val="a"/>
    <w:link w:val="11"/>
    <w:uiPriority w:val="99"/>
    <w:qFormat/>
    <w:rsid w:val="00D41420"/>
    <w:pPr>
      <w:keepNext/>
      <w:numPr>
        <w:numId w:val="5"/>
      </w:numPr>
      <w:suppressAutoHyphens/>
      <w:spacing w:line="300" w:lineRule="exact"/>
      <w:jc w:val="center"/>
      <w:outlineLvl w:val="0"/>
    </w:pPr>
    <w:rPr>
      <w:rFonts w:ascii="Cambria" w:hAnsi="Cambria" w:cs="Cambria"/>
      <w:b/>
      <w:bCs/>
      <w:kern w:val="1"/>
      <w:sz w:val="20"/>
      <w:szCs w:val="20"/>
      <w:lang w:eastAsia="ar-SA"/>
    </w:rPr>
  </w:style>
  <w:style w:type="paragraph" w:styleId="7">
    <w:name w:val="heading 7"/>
    <w:basedOn w:val="a"/>
    <w:next w:val="a"/>
    <w:link w:val="70"/>
    <w:uiPriority w:val="99"/>
    <w:qFormat/>
    <w:rsid w:val="00D41420"/>
    <w:pPr>
      <w:widowControl w:val="0"/>
      <w:numPr>
        <w:ilvl w:val="6"/>
        <w:numId w:val="5"/>
      </w:numPr>
      <w:suppressAutoHyphens/>
      <w:autoSpaceDE w:val="0"/>
      <w:spacing w:before="240" w:after="60"/>
      <w:ind w:left="0" w:firstLine="720"/>
      <w:jc w:val="both"/>
      <w:outlineLvl w:val="6"/>
    </w:pPr>
    <w:rPr>
      <w:rFonts w:ascii="Calibri" w:hAnsi="Calibri" w:cs="Calibri"/>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0"/>
    <w:uiPriority w:val="99"/>
    <w:rsid w:val="009172F6"/>
    <w:rPr>
      <w:rFonts w:ascii="Tahoma" w:hAnsi="Tahoma" w:cs="Tahoma"/>
      <w:sz w:val="16"/>
      <w:szCs w:val="16"/>
    </w:rPr>
  </w:style>
  <w:style w:type="table" w:styleId="a4">
    <w:name w:val="Table Grid"/>
    <w:basedOn w:val="a1"/>
    <w:uiPriority w:val="39"/>
    <w:rsid w:val="006022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40C90"/>
    <w:pPr>
      <w:spacing w:before="100" w:beforeAutospacing="1" w:after="100" w:afterAutospacing="1"/>
    </w:pPr>
    <w:rPr>
      <w:sz w:val="16"/>
      <w:szCs w:val="16"/>
    </w:rPr>
  </w:style>
  <w:style w:type="paragraph" w:customStyle="1" w:styleId="a6">
    <w:name w:val="Обычный.Название подразделения"/>
    <w:uiPriority w:val="99"/>
    <w:rsid w:val="00577C1F"/>
    <w:rPr>
      <w:rFonts w:ascii="SchoolBook" w:hAnsi="SchoolBook"/>
      <w:sz w:val="28"/>
    </w:rPr>
  </w:style>
  <w:style w:type="paragraph" w:styleId="a7">
    <w:name w:val="header"/>
    <w:basedOn w:val="a"/>
    <w:link w:val="a8"/>
    <w:uiPriority w:val="99"/>
    <w:rsid w:val="00FC1D67"/>
    <w:pPr>
      <w:tabs>
        <w:tab w:val="center" w:pos="4677"/>
        <w:tab w:val="right" w:pos="9355"/>
      </w:tabs>
    </w:pPr>
  </w:style>
  <w:style w:type="character" w:styleId="a9">
    <w:name w:val="page number"/>
    <w:basedOn w:val="a0"/>
    <w:uiPriority w:val="99"/>
    <w:rsid w:val="00FC1D67"/>
  </w:style>
  <w:style w:type="paragraph" w:customStyle="1" w:styleId="aa">
    <w:name w:val="Знак Знак"/>
    <w:basedOn w:val="a"/>
    <w:rsid w:val="004A06CC"/>
    <w:pPr>
      <w:spacing w:after="160" w:line="240" w:lineRule="exact"/>
    </w:pPr>
    <w:rPr>
      <w:rFonts w:ascii="Verdana" w:hAnsi="Verdana" w:cs="Verdana"/>
      <w:sz w:val="20"/>
      <w:szCs w:val="20"/>
      <w:lang w:val="en-US" w:eastAsia="en-US"/>
    </w:rPr>
  </w:style>
  <w:style w:type="paragraph" w:styleId="ab">
    <w:name w:val="footer"/>
    <w:basedOn w:val="a"/>
    <w:link w:val="12"/>
    <w:uiPriority w:val="99"/>
    <w:rsid w:val="0063006F"/>
    <w:pPr>
      <w:tabs>
        <w:tab w:val="center" w:pos="4677"/>
        <w:tab w:val="right" w:pos="9355"/>
      </w:tabs>
    </w:pPr>
  </w:style>
  <w:style w:type="paragraph" w:customStyle="1" w:styleId="ConsPlusNonformat">
    <w:name w:val="ConsPlusNonformat"/>
    <w:uiPriority w:val="99"/>
    <w:rsid w:val="00886C82"/>
    <w:pPr>
      <w:widowControl w:val="0"/>
      <w:autoSpaceDE w:val="0"/>
      <w:autoSpaceDN w:val="0"/>
    </w:pPr>
    <w:rPr>
      <w:rFonts w:ascii="Courier New" w:hAnsi="Courier New" w:cs="Courier New"/>
    </w:rPr>
  </w:style>
  <w:style w:type="paragraph" w:customStyle="1" w:styleId="ConsPlusNormal">
    <w:name w:val="ConsPlusNormal"/>
    <w:uiPriority w:val="99"/>
    <w:rsid w:val="00886C82"/>
    <w:pPr>
      <w:widowControl w:val="0"/>
      <w:autoSpaceDE w:val="0"/>
      <w:autoSpaceDN w:val="0"/>
    </w:pPr>
    <w:rPr>
      <w:rFonts w:ascii="Calibri" w:hAnsi="Calibri" w:cs="Calibri"/>
      <w:sz w:val="24"/>
      <w:szCs w:val="24"/>
    </w:rPr>
  </w:style>
  <w:style w:type="character" w:customStyle="1" w:styleId="ac">
    <w:name w:val="Символ сноски"/>
    <w:uiPriority w:val="99"/>
    <w:rsid w:val="00357339"/>
    <w:rPr>
      <w:vertAlign w:val="superscript"/>
    </w:rPr>
  </w:style>
  <w:style w:type="paragraph" w:styleId="ad">
    <w:name w:val="footnote text"/>
    <w:basedOn w:val="a"/>
    <w:link w:val="13"/>
    <w:uiPriority w:val="99"/>
    <w:rsid w:val="00357339"/>
    <w:pPr>
      <w:widowControl w:val="0"/>
      <w:suppressAutoHyphens/>
      <w:autoSpaceDE w:val="0"/>
      <w:ind w:firstLine="720"/>
      <w:jc w:val="both"/>
    </w:pPr>
    <w:rPr>
      <w:sz w:val="20"/>
      <w:szCs w:val="20"/>
      <w:lang w:eastAsia="ar-SA"/>
    </w:rPr>
  </w:style>
  <w:style w:type="character" w:customStyle="1" w:styleId="ae">
    <w:name w:val="Текст сноски Знак"/>
    <w:basedOn w:val="a0"/>
    <w:uiPriority w:val="99"/>
    <w:rsid w:val="00357339"/>
  </w:style>
  <w:style w:type="character" w:customStyle="1" w:styleId="13">
    <w:name w:val="Текст сноски Знак1"/>
    <w:link w:val="ad"/>
    <w:uiPriority w:val="99"/>
    <w:rsid w:val="00357339"/>
    <w:rPr>
      <w:lang w:eastAsia="ar-SA"/>
    </w:rPr>
  </w:style>
  <w:style w:type="character" w:customStyle="1" w:styleId="14">
    <w:name w:val="Заголовок 1 Знак"/>
    <w:uiPriority w:val="99"/>
    <w:rsid w:val="00D41420"/>
    <w:rPr>
      <w:rFonts w:ascii="Cambria" w:eastAsia="Times New Roman" w:hAnsi="Cambria" w:cs="Times New Roman"/>
      <w:b/>
      <w:bCs/>
      <w:kern w:val="32"/>
      <w:sz w:val="32"/>
      <w:szCs w:val="32"/>
    </w:rPr>
  </w:style>
  <w:style w:type="character" w:customStyle="1" w:styleId="70">
    <w:name w:val="Заголовок 7 Знак"/>
    <w:link w:val="7"/>
    <w:uiPriority w:val="99"/>
    <w:rsid w:val="00D41420"/>
    <w:rPr>
      <w:rFonts w:ascii="Calibri" w:hAnsi="Calibri" w:cs="Calibri"/>
      <w:lang w:eastAsia="ar-SA"/>
    </w:rPr>
  </w:style>
  <w:style w:type="character" w:customStyle="1" w:styleId="11">
    <w:name w:val="Заголовок 1 Знак1"/>
    <w:link w:val="1"/>
    <w:uiPriority w:val="9"/>
    <w:rsid w:val="00D41420"/>
    <w:rPr>
      <w:rFonts w:ascii="Cambria" w:hAnsi="Cambria" w:cs="Cambria"/>
      <w:b/>
      <w:bCs/>
      <w:kern w:val="1"/>
      <w:lang w:eastAsia="ar-SA"/>
    </w:rPr>
  </w:style>
  <w:style w:type="character" w:styleId="af">
    <w:name w:val="footnote reference"/>
    <w:uiPriority w:val="99"/>
    <w:rsid w:val="00607105"/>
    <w:rPr>
      <w:vertAlign w:val="superscript"/>
    </w:rPr>
  </w:style>
  <w:style w:type="paragraph" w:customStyle="1" w:styleId="ConsNormal">
    <w:name w:val="ConsNormal"/>
    <w:uiPriority w:val="99"/>
    <w:rsid w:val="006131C8"/>
    <w:pPr>
      <w:widowControl w:val="0"/>
      <w:suppressAutoHyphens/>
      <w:autoSpaceDE w:val="0"/>
      <w:ind w:right="19772" w:firstLine="720"/>
    </w:pPr>
    <w:rPr>
      <w:rFonts w:ascii="Arial" w:hAnsi="Arial" w:cs="Arial"/>
      <w:lang w:eastAsia="ar-SA"/>
    </w:rPr>
  </w:style>
  <w:style w:type="paragraph" w:customStyle="1" w:styleId="p50">
    <w:name w:val="p50"/>
    <w:basedOn w:val="a"/>
    <w:uiPriority w:val="99"/>
    <w:rsid w:val="006131C8"/>
    <w:pPr>
      <w:spacing w:before="100" w:beforeAutospacing="1" w:after="100" w:afterAutospacing="1"/>
    </w:pPr>
  </w:style>
  <w:style w:type="character" w:customStyle="1" w:styleId="s13">
    <w:name w:val="s13"/>
    <w:uiPriority w:val="99"/>
    <w:rsid w:val="006131C8"/>
  </w:style>
  <w:style w:type="paragraph" w:customStyle="1" w:styleId="p16">
    <w:name w:val="p16"/>
    <w:basedOn w:val="a"/>
    <w:uiPriority w:val="99"/>
    <w:rsid w:val="006131C8"/>
    <w:pPr>
      <w:spacing w:before="100" w:beforeAutospacing="1" w:after="100" w:afterAutospacing="1"/>
    </w:pPr>
  </w:style>
  <w:style w:type="paragraph" w:customStyle="1" w:styleId="s1">
    <w:name w:val="s_1"/>
    <w:basedOn w:val="a"/>
    <w:rsid w:val="00EF2D20"/>
    <w:pPr>
      <w:spacing w:before="100" w:beforeAutospacing="1" w:after="100" w:afterAutospacing="1"/>
    </w:pPr>
  </w:style>
  <w:style w:type="paragraph" w:styleId="2">
    <w:name w:val="Body Text 2"/>
    <w:basedOn w:val="a"/>
    <w:link w:val="20"/>
    <w:rsid w:val="00286581"/>
    <w:pPr>
      <w:spacing w:after="120" w:line="480" w:lineRule="auto"/>
    </w:pPr>
    <w:rPr>
      <w:sz w:val="28"/>
      <w:szCs w:val="20"/>
    </w:rPr>
  </w:style>
  <w:style w:type="character" w:customStyle="1" w:styleId="20">
    <w:name w:val="Основной текст 2 Знак"/>
    <w:basedOn w:val="a0"/>
    <w:link w:val="2"/>
    <w:uiPriority w:val="99"/>
    <w:rsid w:val="00286581"/>
    <w:rPr>
      <w:sz w:val="28"/>
    </w:rPr>
  </w:style>
  <w:style w:type="paragraph" w:customStyle="1" w:styleId="formattexttopleveltext">
    <w:name w:val="formattext topleveltext"/>
    <w:basedOn w:val="a"/>
    <w:uiPriority w:val="99"/>
    <w:rsid w:val="00996276"/>
    <w:pPr>
      <w:spacing w:before="100" w:beforeAutospacing="1" w:after="100" w:afterAutospacing="1"/>
    </w:pPr>
    <w:rPr>
      <w:rFonts w:ascii="Cambria" w:hAnsi="Cambria" w:cs="Cambria"/>
    </w:rPr>
  </w:style>
  <w:style w:type="paragraph" w:styleId="af0">
    <w:name w:val="List Paragraph"/>
    <w:basedOn w:val="a"/>
    <w:uiPriority w:val="99"/>
    <w:qFormat/>
    <w:rsid w:val="00CA7551"/>
    <w:pPr>
      <w:ind w:left="720"/>
      <w:contextualSpacing/>
    </w:pPr>
  </w:style>
  <w:style w:type="paragraph" w:styleId="af1">
    <w:name w:val="Body Text Indent"/>
    <w:basedOn w:val="a"/>
    <w:link w:val="af2"/>
    <w:uiPriority w:val="99"/>
    <w:unhideWhenUsed/>
    <w:rsid w:val="00F72BA8"/>
    <w:pPr>
      <w:spacing w:after="120"/>
      <w:ind w:left="283"/>
    </w:pPr>
  </w:style>
  <w:style w:type="character" w:customStyle="1" w:styleId="af2">
    <w:name w:val="Основной текст с отступом Знак"/>
    <w:basedOn w:val="a0"/>
    <w:link w:val="af1"/>
    <w:uiPriority w:val="99"/>
    <w:rsid w:val="00F72BA8"/>
    <w:rPr>
      <w:sz w:val="24"/>
      <w:szCs w:val="24"/>
    </w:rPr>
  </w:style>
  <w:style w:type="paragraph" w:customStyle="1" w:styleId="ConsPlusCell">
    <w:name w:val="ConsPlusCell"/>
    <w:uiPriority w:val="99"/>
    <w:rsid w:val="00F72BA8"/>
    <w:pPr>
      <w:widowControl w:val="0"/>
      <w:suppressAutoHyphens/>
      <w:autoSpaceDE w:val="0"/>
    </w:pPr>
    <w:rPr>
      <w:rFonts w:ascii="Arial" w:hAnsi="Arial" w:cs="Arial"/>
      <w:lang w:eastAsia="ar-SA"/>
    </w:rPr>
  </w:style>
  <w:style w:type="character" w:customStyle="1" w:styleId="21">
    <w:name w:val="Текст сноски Знак2"/>
    <w:basedOn w:val="a0"/>
    <w:uiPriority w:val="99"/>
    <w:locked/>
    <w:rsid w:val="00F72BA8"/>
    <w:rPr>
      <w:lang w:val="x-none" w:eastAsia="ar-SA" w:bidi="ar-SA"/>
    </w:rPr>
  </w:style>
  <w:style w:type="character" w:styleId="af3">
    <w:name w:val="Placeholder Text"/>
    <w:basedOn w:val="a0"/>
    <w:uiPriority w:val="99"/>
    <w:rsid w:val="00F72BA8"/>
    <w:rPr>
      <w:color w:val="808080"/>
    </w:rPr>
  </w:style>
  <w:style w:type="paragraph" w:styleId="af4">
    <w:name w:val="annotation text"/>
    <w:basedOn w:val="a"/>
    <w:link w:val="af5"/>
    <w:uiPriority w:val="99"/>
    <w:rsid w:val="00F72BA8"/>
    <w:rPr>
      <w:sz w:val="20"/>
      <w:szCs w:val="20"/>
    </w:rPr>
  </w:style>
  <w:style w:type="character" w:customStyle="1" w:styleId="af5">
    <w:name w:val="Текст примечания Знак"/>
    <w:basedOn w:val="a0"/>
    <w:link w:val="af4"/>
    <w:uiPriority w:val="99"/>
    <w:rsid w:val="00F72BA8"/>
  </w:style>
  <w:style w:type="paragraph" w:customStyle="1" w:styleId="af6">
    <w:name w:val="Знак Знак Знак Знак"/>
    <w:basedOn w:val="a"/>
    <w:uiPriority w:val="99"/>
    <w:rsid w:val="00F72BA8"/>
    <w:pPr>
      <w:spacing w:after="160" w:line="240" w:lineRule="exact"/>
    </w:pPr>
    <w:rPr>
      <w:rFonts w:ascii="Verdana" w:hAnsi="Verdana" w:cs="Verdana"/>
      <w:sz w:val="20"/>
      <w:szCs w:val="20"/>
      <w:lang w:val="en-US" w:eastAsia="en-US"/>
    </w:rPr>
  </w:style>
  <w:style w:type="character" w:customStyle="1" w:styleId="a8">
    <w:name w:val="Верхний колонтитул Знак"/>
    <w:basedOn w:val="a0"/>
    <w:link w:val="a7"/>
    <w:uiPriority w:val="99"/>
    <w:rsid w:val="00F72BA8"/>
    <w:rPr>
      <w:sz w:val="24"/>
      <w:szCs w:val="24"/>
    </w:rPr>
  </w:style>
  <w:style w:type="character" w:customStyle="1" w:styleId="WW8Num4z1">
    <w:name w:val="WW8Num4z1"/>
    <w:uiPriority w:val="99"/>
    <w:rsid w:val="00F72BA8"/>
    <w:rPr>
      <w:rFonts w:ascii="Courier New" w:hAnsi="Courier New" w:cs="Courier New"/>
    </w:rPr>
  </w:style>
  <w:style w:type="character" w:styleId="af7">
    <w:name w:val="Hyperlink"/>
    <w:basedOn w:val="a0"/>
    <w:uiPriority w:val="99"/>
    <w:unhideWhenUsed/>
    <w:rsid w:val="00F72BA8"/>
    <w:rPr>
      <w:color w:val="0000FF"/>
      <w:u w:val="single"/>
    </w:rPr>
  </w:style>
  <w:style w:type="character" w:customStyle="1" w:styleId="71">
    <w:name w:val="Заголовок 7 Знак1"/>
    <w:basedOn w:val="a0"/>
    <w:uiPriority w:val="9"/>
    <w:rsid w:val="00F72BA8"/>
    <w:rPr>
      <w:rFonts w:ascii="Calibri" w:eastAsia="SimSun" w:hAnsi="Calibri" w:cs="SimSun"/>
      <w:sz w:val="24"/>
      <w:szCs w:val="24"/>
      <w:lang w:eastAsia="ar-SA"/>
    </w:rPr>
  </w:style>
  <w:style w:type="character" w:customStyle="1" w:styleId="WW8Num1z0">
    <w:name w:val="WW8Num1z0"/>
    <w:uiPriority w:val="99"/>
    <w:rsid w:val="00F72BA8"/>
    <w:rPr>
      <w:rFonts w:ascii="Symbol" w:hAnsi="Symbol" w:cs="Symbol"/>
    </w:rPr>
  </w:style>
  <w:style w:type="character" w:customStyle="1" w:styleId="WW8Num1z1">
    <w:name w:val="WW8Num1z1"/>
    <w:uiPriority w:val="99"/>
    <w:rsid w:val="00F72BA8"/>
    <w:rPr>
      <w:rFonts w:ascii="Courier New" w:hAnsi="Courier New" w:cs="Courier New"/>
    </w:rPr>
  </w:style>
  <w:style w:type="character" w:customStyle="1" w:styleId="WW8Num1z2">
    <w:name w:val="WW8Num1z2"/>
    <w:uiPriority w:val="99"/>
    <w:rsid w:val="00F72BA8"/>
    <w:rPr>
      <w:rFonts w:ascii="Wingdings" w:hAnsi="Wingdings" w:cs="Wingdings"/>
    </w:rPr>
  </w:style>
  <w:style w:type="character" w:customStyle="1" w:styleId="WW8Num1z3">
    <w:name w:val="WW8Num1z3"/>
    <w:uiPriority w:val="99"/>
    <w:rsid w:val="00F72BA8"/>
  </w:style>
  <w:style w:type="character" w:customStyle="1" w:styleId="WW8Num1z4">
    <w:name w:val="WW8Num1z4"/>
    <w:uiPriority w:val="99"/>
    <w:rsid w:val="00F72BA8"/>
  </w:style>
  <w:style w:type="character" w:customStyle="1" w:styleId="WW8Num1z5">
    <w:name w:val="WW8Num1z5"/>
    <w:uiPriority w:val="99"/>
    <w:rsid w:val="00F72BA8"/>
  </w:style>
  <w:style w:type="character" w:customStyle="1" w:styleId="WW8Num1z6">
    <w:name w:val="WW8Num1z6"/>
    <w:uiPriority w:val="99"/>
    <w:rsid w:val="00F72BA8"/>
  </w:style>
  <w:style w:type="character" w:customStyle="1" w:styleId="WW8Num1z7">
    <w:name w:val="WW8Num1z7"/>
    <w:uiPriority w:val="99"/>
    <w:rsid w:val="00F72BA8"/>
  </w:style>
  <w:style w:type="character" w:customStyle="1" w:styleId="WW8Num1z8">
    <w:name w:val="WW8Num1z8"/>
    <w:uiPriority w:val="99"/>
    <w:rsid w:val="00F72BA8"/>
  </w:style>
  <w:style w:type="character" w:customStyle="1" w:styleId="WW8Num2z0">
    <w:name w:val="WW8Num2z0"/>
    <w:uiPriority w:val="99"/>
    <w:rsid w:val="00F72BA8"/>
    <w:rPr>
      <w:rFonts w:ascii="Symbol" w:hAnsi="Symbol" w:cs="Symbol"/>
    </w:rPr>
  </w:style>
  <w:style w:type="character" w:customStyle="1" w:styleId="WW8Num2z1">
    <w:name w:val="WW8Num2z1"/>
    <w:uiPriority w:val="99"/>
    <w:rsid w:val="00F72BA8"/>
    <w:rPr>
      <w:rFonts w:ascii="Courier New" w:hAnsi="Courier New" w:cs="Courier New"/>
    </w:rPr>
  </w:style>
  <w:style w:type="character" w:customStyle="1" w:styleId="WW8Num2z2">
    <w:name w:val="WW8Num2z2"/>
    <w:uiPriority w:val="99"/>
    <w:rsid w:val="00F72BA8"/>
    <w:rPr>
      <w:rFonts w:ascii="Wingdings" w:hAnsi="Wingdings" w:cs="Wingdings"/>
    </w:rPr>
  </w:style>
  <w:style w:type="character" w:customStyle="1" w:styleId="WW8Num3z0">
    <w:name w:val="WW8Num3z0"/>
    <w:uiPriority w:val="99"/>
    <w:rsid w:val="00F72BA8"/>
    <w:rPr>
      <w:rFonts w:ascii="Symbol" w:hAnsi="Symbol" w:cs="Symbol"/>
    </w:rPr>
  </w:style>
  <w:style w:type="character" w:customStyle="1" w:styleId="WW8Num3z1">
    <w:name w:val="WW8Num3z1"/>
    <w:uiPriority w:val="99"/>
    <w:rsid w:val="00F72BA8"/>
    <w:rPr>
      <w:rFonts w:ascii="Courier New" w:hAnsi="Courier New" w:cs="Courier New"/>
    </w:rPr>
  </w:style>
  <w:style w:type="character" w:customStyle="1" w:styleId="WW8Num3z2">
    <w:name w:val="WW8Num3z2"/>
    <w:uiPriority w:val="99"/>
    <w:rsid w:val="00F72BA8"/>
    <w:rPr>
      <w:rFonts w:ascii="Wingdings" w:hAnsi="Wingdings" w:cs="Wingdings"/>
    </w:rPr>
  </w:style>
  <w:style w:type="character" w:customStyle="1" w:styleId="WW8Num4z0">
    <w:name w:val="WW8Num4z0"/>
    <w:uiPriority w:val="99"/>
    <w:rsid w:val="00F72BA8"/>
    <w:rPr>
      <w:rFonts w:ascii="Symbol" w:hAnsi="Symbol" w:cs="Symbol"/>
    </w:rPr>
  </w:style>
  <w:style w:type="character" w:customStyle="1" w:styleId="WW8Num4z2">
    <w:name w:val="WW8Num4z2"/>
    <w:uiPriority w:val="99"/>
    <w:rsid w:val="00F72BA8"/>
    <w:rPr>
      <w:rFonts w:ascii="Wingdings" w:hAnsi="Wingdings" w:cs="Wingdings"/>
    </w:rPr>
  </w:style>
  <w:style w:type="character" w:customStyle="1" w:styleId="WW8Num5z0">
    <w:name w:val="WW8Num5z0"/>
    <w:uiPriority w:val="99"/>
    <w:rsid w:val="00F72BA8"/>
  </w:style>
  <w:style w:type="character" w:customStyle="1" w:styleId="WW8Num6z0">
    <w:name w:val="WW8Num6z0"/>
    <w:uiPriority w:val="99"/>
    <w:rsid w:val="00F72BA8"/>
    <w:rPr>
      <w:rFonts w:ascii="Symbol" w:hAnsi="Symbol" w:cs="Symbol"/>
    </w:rPr>
  </w:style>
  <w:style w:type="character" w:customStyle="1" w:styleId="WW8Num6z1">
    <w:name w:val="WW8Num6z1"/>
    <w:uiPriority w:val="99"/>
    <w:rsid w:val="00F72BA8"/>
  </w:style>
  <w:style w:type="character" w:customStyle="1" w:styleId="WW8Num6z2">
    <w:name w:val="WW8Num6z2"/>
    <w:uiPriority w:val="99"/>
    <w:rsid w:val="00F72BA8"/>
  </w:style>
  <w:style w:type="character" w:customStyle="1" w:styleId="WW8Num6z3">
    <w:name w:val="WW8Num6z3"/>
    <w:uiPriority w:val="99"/>
    <w:rsid w:val="00F72BA8"/>
  </w:style>
  <w:style w:type="character" w:customStyle="1" w:styleId="WW8Num6z4">
    <w:name w:val="WW8Num6z4"/>
    <w:uiPriority w:val="99"/>
    <w:rsid w:val="00F72BA8"/>
  </w:style>
  <w:style w:type="character" w:customStyle="1" w:styleId="WW8Num6z5">
    <w:name w:val="WW8Num6z5"/>
    <w:uiPriority w:val="99"/>
    <w:rsid w:val="00F72BA8"/>
  </w:style>
  <w:style w:type="character" w:customStyle="1" w:styleId="WW8Num6z6">
    <w:name w:val="WW8Num6z6"/>
    <w:uiPriority w:val="99"/>
    <w:rsid w:val="00F72BA8"/>
  </w:style>
  <w:style w:type="character" w:customStyle="1" w:styleId="WW8Num6z7">
    <w:name w:val="WW8Num6z7"/>
    <w:uiPriority w:val="99"/>
    <w:rsid w:val="00F72BA8"/>
  </w:style>
  <w:style w:type="character" w:customStyle="1" w:styleId="WW8Num6z8">
    <w:name w:val="WW8Num6z8"/>
    <w:uiPriority w:val="99"/>
    <w:rsid w:val="00F72BA8"/>
  </w:style>
  <w:style w:type="character" w:customStyle="1" w:styleId="WW8Num7z0">
    <w:name w:val="WW8Num7z0"/>
    <w:uiPriority w:val="99"/>
    <w:rsid w:val="00F72BA8"/>
  </w:style>
  <w:style w:type="character" w:customStyle="1" w:styleId="WW8Num7z1">
    <w:name w:val="WW8Num7z1"/>
    <w:uiPriority w:val="99"/>
    <w:rsid w:val="00F72BA8"/>
  </w:style>
  <w:style w:type="character" w:customStyle="1" w:styleId="WW8Num7z2">
    <w:name w:val="WW8Num7z2"/>
    <w:uiPriority w:val="99"/>
    <w:rsid w:val="00F72BA8"/>
  </w:style>
  <w:style w:type="character" w:customStyle="1" w:styleId="WW8Num7z3">
    <w:name w:val="WW8Num7z3"/>
    <w:uiPriority w:val="99"/>
    <w:rsid w:val="00F72BA8"/>
  </w:style>
  <w:style w:type="character" w:customStyle="1" w:styleId="WW8Num7z4">
    <w:name w:val="WW8Num7z4"/>
    <w:uiPriority w:val="99"/>
    <w:rsid w:val="00F72BA8"/>
  </w:style>
  <w:style w:type="character" w:customStyle="1" w:styleId="WW8Num7z5">
    <w:name w:val="WW8Num7z5"/>
    <w:uiPriority w:val="99"/>
    <w:rsid w:val="00F72BA8"/>
  </w:style>
  <w:style w:type="character" w:customStyle="1" w:styleId="WW8Num7z6">
    <w:name w:val="WW8Num7z6"/>
    <w:uiPriority w:val="99"/>
    <w:rsid w:val="00F72BA8"/>
  </w:style>
  <w:style w:type="character" w:customStyle="1" w:styleId="WW8Num7z7">
    <w:name w:val="WW8Num7z7"/>
    <w:uiPriority w:val="99"/>
    <w:rsid w:val="00F72BA8"/>
  </w:style>
  <w:style w:type="character" w:customStyle="1" w:styleId="WW8Num7z8">
    <w:name w:val="WW8Num7z8"/>
    <w:uiPriority w:val="99"/>
    <w:rsid w:val="00F72BA8"/>
  </w:style>
  <w:style w:type="character" w:customStyle="1" w:styleId="WW8Num8z0">
    <w:name w:val="WW8Num8z0"/>
    <w:uiPriority w:val="99"/>
    <w:rsid w:val="00F72BA8"/>
    <w:rPr>
      <w:sz w:val="24"/>
      <w:szCs w:val="24"/>
    </w:rPr>
  </w:style>
  <w:style w:type="character" w:customStyle="1" w:styleId="WW8Num9z0">
    <w:name w:val="WW8Num9z0"/>
    <w:uiPriority w:val="99"/>
    <w:rsid w:val="00F72BA8"/>
    <w:rPr>
      <w:rFonts w:ascii="Symbol" w:hAnsi="Symbol" w:cs="Symbol"/>
    </w:rPr>
  </w:style>
  <w:style w:type="character" w:customStyle="1" w:styleId="WW8Num9z1">
    <w:name w:val="WW8Num9z1"/>
    <w:uiPriority w:val="99"/>
    <w:rsid w:val="00F72BA8"/>
    <w:rPr>
      <w:rFonts w:ascii="Courier New" w:hAnsi="Courier New" w:cs="Courier New"/>
    </w:rPr>
  </w:style>
  <w:style w:type="character" w:customStyle="1" w:styleId="WW8Num9z2">
    <w:name w:val="WW8Num9z2"/>
    <w:uiPriority w:val="99"/>
    <w:rsid w:val="00F72BA8"/>
    <w:rPr>
      <w:rFonts w:ascii="Wingdings" w:hAnsi="Wingdings" w:cs="Wingdings"/>
    </w:rPr>
  </w:style>
  <w:style w:type="character" w:customStyle="1" w:styleId="WW8Num10z0">
    <w:name w:val="WW8Num10z0"/>
    <w:uiPriority w:val="99"/>
    <w:rsid w:val="00F72BA8"/>
    <w:rPr>
      <w:rFonts w:ascii="Symbol" w:hAnsi="Symbol" w:cs="Symbol"/>
    </w:rPr>
  </w:style>
  <w:style w:type="character" w:customStyle="1" w:styleId="WW8Num10z1">
    <w:name w:val="WW8Num10z1"/>
    <w:uiPriority w:val="99"/>
    <w:rsid w:val="00F72BA8"/>
    <w:rPr>
      <w:rFonts w:ascii="Courier New" w:hAnsi="Courier New" w:cs="Courier New"/>
    </w:rPr>
  </w:style>
  <w:style w:type="character" w:customStyle="1" w:styleId="WW8Num10z2">
    <w:name w:val="WW8Num10z2"/>
    <w:uiPriority w:val="99"/>
    <w:rsid w:val="00F72BA8"/>
    <w:rPr>
      <w:rFonts w:ascii="Wingdings" w:hAnsi="Wingdings" w:cs="Wingdings"/>
    </w:rPr>
  </w:style>
  <w:style w:type="character" w:customStyle="1" w:styleId="WW8Num11z0">
    <w:name w:val="WW8Num11z0"/>
    <w:uiPriority w:val="99"/>
    <w:rsid w:val="00F72BA8"/>
    <w:rPr>
      <w:rFonts w:ascii="Symbol" w:hAnsi="Symbol" w:cs="Symbol"/>
    </w:rPr>
  </w:style>
  <w:style w:type="character" w:customStyle="1" w:styleId="WW8Num11z1">
    <w:name w:val="WW8Num11z1"/>
    <w:uiPriority w:val="99"/>
    <w:rsid w:val="00F72BA8"/>
    <w:rPr>
      <w:rFonts w:ascii="Courier New" w:hAnsi="Courier New" w:cs="Courier New"/>
    </w:rPr>
  </w:style>
  <w:style w:type="character" w:customStyle="1" w:styleId="WW8Num11z2">
    <w:name w:val="WW8Num11z2"/>
    <w:uiPriority w:val="99"/>
    <w:rsid w:val="00F72BA8"/>
    <w:rPr>
      <w:rFonts w:ascii="Wingdings" w:hAnsi="Wingdings" w:cs="Wingdings"/>
    </w:rPr>
  </w:style>
  <w:style w:type="character" w:customStyle="1" w:styleId="WW8Num12z0">
    <w:name w:val="WW8Num12z0"/>
    <w:uiPriority w:val="99"/>
    <w:rsid w:val="00F72BA8"/>
  </w:style>
  <w:style w:type="character" w:customStyle="1" w:styleId="WW8Num12z1">
    <w:name w:val="WW8Num12z1"/>
    <w:uiPriority w:val="99"/>
    <w:rsid w:val="00F72BA8"/>
  </w:style>
  <w:style w:type="character" w:customStyle="1" w:styleId="WW8Num12z2">
    <w:name w:val="WW8Num12z2"/>
    <w:uiPriority w:val="99"/>
    <w:rsid w:val="00F72BA8"/>
  </w:style>
  <w:style w:type="character" w:customStyle="1" w:styleId="WW8Num12z3">
    <w:name w:val="WW8Num12z3"/>
    <w:uiPriority w:val="99"/>
    <w:rsid w:val="00F72BA8"/>
  </w:style>
  <w:style w:type="character" w:customStyle="1" w:styleId="WW8Num12z4">
    <w:name w:val="WW8Num12z4"/>
    <w:uiPriority w:val="99"/>
    <w:rsid w:val="00F72BA8"/>
  </w:style>
  <w:style w:type="character" w:customStyle="1" w:styleId="WW8Num12z5">
    <w:name w:val="WW8Num12z5"/>
    <w:uiPriority w:val="99"/>
    <w:rsid w:val="00F72BA8"/>
  </w:style>
  <w:style w:type="character" w:customStyle="1" w:styleId="WW8Num12z6">
    <w:name w:val="WW8Num12z6"/>
    <w:uiPriority w:val="99"/>
    <w:rsid w:val="00F72BA8"/>
  </w:style>
  <w:style w:type="character" w:customStyle="1" w:styleId="WW8Num12z7">
    <w:name w:val="WW8Num12z7"/>
    <w:uiPriority w:val="99"/>
    <w:rsid w:val="00F72BA8"/>
  </w:style>
  <w:style w:type="character" w:customStyle="1" w:styleId="WW8Num12z8">
    <w:name w:val="WW8Num12z8"/>
    <w:uiPriority w:val="99"/>
    <w:rsid w:val="00F72BA8"/>
  </w:style>
  <w:style w:type="character" w:customStyle="1" w:styleId="WW8Num13z0">
    <w:name w:val="WW8Num13z0"/>
    <w:uiPriority w:val="99"/>
    <w:rsid w:val="00F72BA8"/>
    <w:rPr>
      <w:rFonts w:ascii="Symbol" w:hAnsi="Symbol" w:cs="Symbol"/>
    </w:rPr>
  </w:style>
  <w:style w:type="character" w:customStyle="1" w:styleId="WW8Num13z1">
    <w:name w:val="WW8Num13z1"/>
    <w:uiPriority w:val="99"/>
    <w:rsid w:val="00F72BA8"/>
    <w:rPr>
      <w:rFonts w:ascii="Courier New" w:hAnsi="Courier New" w:cs="Courier New"/>
    </w:rPr>
  </w:style>
  <w:style w:type="character" w:customStyle="1" w:styleId="WW8Num13z2">
    <w:name w:val="WW8Num13z2"/>
    <w:uiPriority w:val="99"/>
    <w:rsid w:val="00F72BA8"/>
    <w:rPr>
      <w:rFonts w:ascii="Wingdings" w:hAnsi="Wingdings" w:cs="Wingdings"/>
    </w:rPr>
  </w:style>
  <w:style w:type="character" w:customStyle="1" w:styleId="WW8Num14z0">
    <w:name w:val="WW8Num14z0"/>
    <w:uiPriority w:val="99"/>
    <w:rsid w:val="00F72BA8"/>
    <w:rPr>
      <w:rFonts w:ascii="Symbol" w:hAnsi="Symbol" w:cs="Symbol"/>
    </w:rPr>
  </w:style>
  <w:style w:type="character" w:customStyle="1" w:styleId="WW8Num14z1">
    <w:name w:val="WW8Num14z1"/>
    <w:uiPriority w:val="99"/>
    <w:rsid w:val="00F72BA8"/>
    <w:rPr>
      <w:rFonts w:ascii="Courier New" w:hAnsi="Courier New" w:cs="Courier New"/>
    </w:rPr>
  </w:style>
  <w:style w:type="character" w:customStyle="1" w:styleId="WW8Num14z2">
    <w:name w:val="WW8Num14z2"/>
    <w:uiPriority w:val="99"/>
    <w:rsid w:val="00F72BA8"/>
    <w:rPr>
      <w:rFonts w:ascii="Wingdings" w:hAnsi="Wingdings" w:cs="Wingdings"/>
    </w:rPr>
  </w:style>
  <w:style w:type="character" w:customStyle="1" w:styleId="WW8Num15z0">
    <w:name w:val="WW8Num15z0"/>
    <w:uiPriority w:val="99"/>
    <w:rsid w:val="00F72BA8"/>
    <w:rPr>
      <w:rFonts w:ascii="Symbol" w:hAnsi="Symbol" w:cs="Symbol"/>
    </w:rPr>
  </w:style>
  <w:style w:type="character" w:customStyle="1" w:styleId="WW8Num15z1">
    <w:name w:val="WW8Num15z1"/>
    <w:uiPriority w:val="99"/>
    <w:rsid w:val="00F72BA8"/>
  </w:style>
  <w:style w:type="character" w:customStyle="1" w:styleId="WW8Num15z2">
    <w:name w:val="WW8Num15z2"/>
    <w:uiPriority w:val="99"/>
    <w:rsid w:val="00F72BA8"/>
  </w:style>
  <w:style w:type="character" w:customStyle="1" w:styleId="WW8Num15z3">
    <w:name w:val="WW8Num15z3"/>
    <w:uiPriority w:val="99"/>
    <w:rsid w:val="00F72BA8"/>
  </w:style>
  <w:style w:type="character" w:customStyle="1" w:styleId="WW8Num15z4">
    <w:name w:val="WW8Num15z4"/>
    <w:uiPriority w:val="99"/>
    <w:rsid w:val="00F72BA8"/>
  </w:style>
  <w:style w:type="character" w:customStyle="1" w:styleId="WW8Num15z5">
    <w:name w:val="WW8Num15z5"/>
    <w:uiPriority w:val="99"/>
    <w:rsid w:val="00F72BA8"/>
  </w:style>
  <w:style w:type="character" w:customStyle="1" w:styleId="WW8Num15z6">
    <w:name w:val="WW8Num15z6"/>
    <w:uiPriority w:val="99"/>
    <w:rsid w:val="00F72BA8"/>
  </w:style>
  <w:style w:type="character" w:customStyle="1" w:styleId="WW8Num15z7">
    <w:name w:val="WW8Num15z7"/>
    <w:uiPriority w:val="99"/>
    <w:rsid w:val="00F72BA8"/>
  </w:style>
  <w:style w:type="character" w:customStyle="1" w:styleId="WW8Num15z8">
    <w:name w:val="WW8Num15z8"/>
    <w:uiPriority w:val="99"/>
    <w:rsid w:val="00F72BA8"/>
  </w:style>
  <w:style w:type="character" w:customStyle="1" w:styleId="WW8Num16z0">
    <w:name w:val="WW8Num16z0"/>
    <w:uiPriority w:val="99"/>
    <w:rsid w:val="00F72BA8"/>
    <w:rPr>
      <w:rFonts w:ascii="Symbol" w:hAnsi="Symbol" w:cs="Symbol"/>
    </w:rPr>
  </w:style>
  <w:style w:type="character" w:customStyle="1" w:styleId="WW8Num16z1">
    <w:name w:val="WW8Num16z1"/>
    <w:uiPriority w:val="99"/>
    <w:rsid w:val="00F72BA8"/>
    <w:rPr>
      <w:rFonts w:ascii="Courier New" w:hAnsi="Courier New" w:cs="Courier New"/>
    </w:rPr>
  </w:style>
  <w:style w:type="character" w:customStyle="1" w:styleId="WW8Num16z2">
    <w:name w:val="WW8Num16z2"/>
    <w:uiPriority w:val="99"/>
    <w:rsid w:val="00F72BA8"/>
    <w:rPr>
      <w:rFonts w:ascii="Wingdings" w:hAnsi="Wingdings" w:cs="Wingdings"/>
    </w:rPr>
  </w:style>
  <w:style w:type="character" w:customStyle="1" w:styleId="WW8Num17z0">
    <w:name w:val="WW8Num17z0"/>
    <w:uiPriority w:val="99"/>
    <w:rsid w:val="00F72BA8"/>
    <w:rPr>
      <w:rFonts w:ascii="Symbol" w:hAnsi="Symbol" w:cs="Symbol"/>
    </w:rPr>
  </w:style>
  <w:style w:type="character" w:customStyle="1" w:styleId="WW8Num17z1">
    <w:name w:val="WW8Num17z1"/>
    <w:uiPriority w:val="99"/>
    <w:rsid w:val="00F72BA8"/>
  </w:style>
  <w:style w:type="character" w:customStyle="1" w:styleId="WW8Num17z2">
    <w:name w:val="WW8Num17z2"/>
    <w:uiPriority w:val="99"/>
    <w:rsid w:val="00F72BA8"/>
  </w:style>
  <w:style w:type="character" w:customStyle="1" w:styleId="WW8Num17z3">
    <w:name w:val="WW8Num17z3"/>
    <w:uiPriority w:val="99"/>
    <w:rsid w:val="00F72BA8"/>
  </w:style>
  <w:style w:type="character" w:customStyle="1" w:styleId="WW8Num17z4">
    <w:name w:val="WW8Num17z4"/>
    <w:uiPriority w:val="99"/>
    <w:rsid w:val="00F72BA8"/>
  </w:style>
  <w:style w:type="character" w:customStyle="1" w:styleId="WW8Num17z5">
    <w:name w:val="WW8Num17z5"/>
    <w:uiPriority w:val="99"/>
    <w:rsid w:val="00F72BA8"/>
  </w:style>
  <w:style w:type="character" w:customStyle="1" w:styleId="WW8Num17z6">
    <w:name w:val="WW8Num17z6"/>
    <w:uiPriority w:val="99"/>
    <w:rsid w:val="00F72BA8"/>
  </w:style>
  <w:style w:type="character" w:customStyle="1" w:styleId="WW8Num17z7">
    <w:name w:val="WW8Num17z7"/>
    <w:uiPriority w:val="99"/>
    <w:rsid w:val="00F72BA8"/>
  </w:style>
  <w:style w:type="character" w:customStyle="1" w:styleId="WW8Num17z8">
    <w:name w:val="WW8Num17z8"/>
    <w:uiPriority w:val="99"/>
    <w:rsid w:val="00F72BA8"/>
  </w:style>
  <w:style w:type="character" w:customStyle="1" w:styleId="WW8Num18z0">
    <w:name w:val="WW8Num18z0"/>
    <w:uiPriority w:val="99"/>
    <w:rsid w:val="00F72BA8"/>
    <w:rPr>
      <w:rFonts w:ascii="Symbol" w:hAnsi="Symbol" w:cs="Symbol"/>
    </w:rPr>
  </w:style>
  <w:style w:type="character" w:customStyle="1" w:styleId="WW8Num18z2">
    <w:name w:val="WW8Num18z2"/>
    <w:uiPriority w:val="99"/>
    <w:rsid w:val="00F72BA8"/>
    <w:rPr>
      <w:rFonts w:ascii="Wingdings" w:hAnsi="Wingdings" w:cs="Wingdings"/>
    </w:rPr>
  </w:style>
  <w:style w:type="character" w:customStyle="1" w:styleId="WW8Num18z4">
    <w:name w:val="WW8Num18z4"/>
    <w:uiPriority w:val="99"/>
    <w:rsid w:val="00F72BA8"/>
    <w:rPr>
      <w:rFonts w:ascii="Courier New" w:hAnsi="Courier New" w:cs="Courier New"/>
    </w:rPr>
  </w:style>
  <w:style w:type="character" w:customStyle="1" w:styleId="WW8Num19z0">
    <w:name w:val="WW8Num19z0"/>
    <w:uiPriority w:val="99"/>
    <w:rsid w:val="00F72BA8"/>
    <w:rPr>
      <w:rFonts w:ascii="Symbol" w:hAnsi="Symbol" w:cs="Symbol"/>
    </w:rPr>
  </w:style>
  <w:style w:type="character" w:customStyle="1" w:styleId="WW8Num19z1">
    <w:name w:val="WW8Num19z1"/>
    <w:uiPriority w:val="99"/>
    <w:rsid w:val="00F72BA8"/>
    <w:rPr>
      <w:rFonts w:ascii="Courier New" w:hAnsi="Courier New" w:cs="Courier New"/>
    </w:rPr>
  </w:style>
  <w:style w:type="character" w:customStyle="1" w:styleId="WW8Num19z2">
    <w:name w:val="WW8Num19z2"/>
    <w:uiPriority w:val="99"/>
    <w:rsid w:val="00F72BA8"/>
    <w:rPr>
      <w:rFonts w:ascii="Wingdings" w:hAnsi="Wingdings" w:cs="Wingdings"/>
    </w:rPr>
  </w:style>
  <w:style w:type="character" w:customStyle="1" w:styleId="WW8Num20z0">
    <w:name w:val="WW8Num20z0"/>
    <w:uiPriority w:val="99"/>
    <w:rsid w:val="00F72BA8"/>
    <w:rPr>
      <w:rFonts w:ascii="Symbol" w:hAnsi="Symbol" w:cs="Symbol"/>
    </w:rPr>
  </w:style>
  <w:style w:type="character" w:customStyle="1" w:styleId="WW8Num20z1">
    <w:name w:val="WW8Num20z1"/>
    <w:uiPriority w:val="99"/>
    <w:rsid w:val="00F72BA8"/>
  </w:style>
  <w:style w:type="character" w:customStyle="1" w:styleId="WW8Num20z2">
    <w:name w:val="WW8Num20z2"/>
    <w:uiPriority w:val="99"/>
    <w:rsid w:val="00F72BA8"/>
  </w:style>
  <w:style w:type="character" w:customStyle="1" w:styleId="WW8Num20z3">
    <w:name w:val="WW8Num20z3"/>
    <w:uiPriority w:val="99"/>
    <w:rsid w:val="00F72BA8"/>
  </w:style>
  <w:style w:type="character" w:customStyle="1" w:styleId="WW8Num20z4">
    <w:name w:val="WW8Num20z4"/>
    <w:uiPriority w:val="99"/>
    <w:rsid w:val="00F72BA8"/>
  </w:style>
  <w:style w:type="character" w:customStyle="1" w:styleId="WW8Num20z5">
    <w:name w:val="WW8Num20z5"/>
    <w:uiPriority w:val="99"/>
    <w:rsid w:val="00F72BA8"/>
  </w:style>
  <w:style w:type="character" w:customStyle="1" w:styleId="WW8Num20z6">
    <w:name w:val="WW8Num20z6"/>
    <w:uiPriority w:val="99"/>
    <w:rsid w:val="00F72BA8"/>
  </w:style>
  <w:style w:type="character" w:customStyle="1" w:styleId="WW8Num20z7">
    <w:name w:val="WW8Num20z7"/>
    <w:uiPriority w:val="99"/>
    <w:rsid w:val="00F72BA8"/>
  </w:style>
  <w:style w:type="character" w:customStyle="1" w:styleId="WW8Num20z8">
    <w:name w:val="WW8Num20z8"/>
    <w:uiPriority w:val="99"/>
    <w:rsid w:val="00F72BA8"/>
  </w:style>
  <w:style w:type="character" w:customStyle="1" w:styleId="WW8Num21z0">
    <w:name w:val="WW8Num21z0"/>
    <w:uiPriority w:val="99"/>
    <w:rsid w:val="00F72BA8"/>
    <w:rPr>
      <w:rFonts w:ascii="Symbol" w:hAnsi="Symbol" w:cs="Symbol"/>
    </w:rPr>
  </w:style>
  <w:style w:type="character" w:customStyle="1" w:styleId="WW8Num21z1">
    <w:name w:val="WW8Num21z1"/>
    <w:uiPriority w:val="99"/>
    <w:rsid w:val="00F72BA8"/>
  </w:style>
  <w:style w:type="character" w:customStyle="1" w:styleId="WW8Num21z2">
    <w:name w:val="WW8Num21z2"/>
    <w:uiPriority w:val="99"/>
    <w:rsid w:val="00F72BA8"/>
  </w:style>
  <w:style w:type="character" w:customStyle="1" w:styleId="WW8Num21z3">
    <w:name w:val="WW8Num21z3"/>
    <w:uiPriority w:val="99"/>
    <w:rsid w:val="00F72BA8"/>
  </w:style>
  <w:style w:type="character" w:customStyle="1" w:styleId="WW8Num21z4">
    <w:name w:val="WW8Num21z4"/>
    <w:uiPriority w:val="99"/>
    <w:rsid w:val="00F72BA8"/>
  </w:style>
  <w:style w:type="character" w:customStyle="1" w:styleId="WW8Num21z5">
    <w:name w:val="WW8Num21z5"/>
    <w:uiPriority w:val="99"/>
    <w:rsid w:val="00F72BA8"/>
  </w:style>
  <w:style w:type="character" w:customStyle="1" w:styleId="WW8Num21z6">
    <w:name w:val="WW8Num21z6"/>
    <w:uiPriority w:val="99"/>
    <w:rsid w:val="00F72BA8"/>
  </w:style>
  <w:style w:type="character" w:customStyle="1" w:styleId="WW8Num21z7">
    <w:name w:val="WW8Num21z7"/>
    <w:uiPriority w:val="99"/>
    <w:rsid w:val="00F72BA8"/>
  </w:style>
  <w:style w:type="character" w:customStyle="1" w:styleId="WW8Num21z8">
    <w:name w:val="WW8Num21z8"/>
    <w:uiPriority w:val="99"/>
    <w:rsid w:val="00F72BA8"/>
  </w:style>
  <w:style w:type="character" w:customStyle="1" w:styleId="WW8Num22z0">
    <w:name w:val="WW8Num22z0"/>
    <w:uiPriority w:val="99"/>
    <w:rsid w:val="00F72BA8"/>
    <w:rPr>
      <w:rFonts w:ascii="Symbol" w:hAnsi="Symbol" w:cs="Symbol"/>
    </w:rPr>
  </w:style>
  <w:style w:type="character" w:customStyle="1" w:styleId="WW8Num22z1">
    <w:name w:val="WW8Num22z1"/>
    <w:uiPriority w:val="99"/>
    <w:rsid w:val="00F72BA8"/>
  </w:style>
  <w:style w:type="character" w:customStyle="1" w:styleId="WW8Num22z2">
    <w:name w:val="WW8Num22z2"/>
    <w:uiPriority w:val="99"/>
    <w:rsid w:val="00F72BA8"/>
  </w:style>
  <w:style w:type="character" w:customStyle="1" w:styleId="WW8Num22z3">
    <w:name w:val="WW8Num22z3"/>
    <w:uiPriority w:val="99"/>
    <w:rsid w:val="00F72BA8"/>
  </w:style>
  <w:style w:type="character" w:customStyle="1" w:styleId="WW8Num22z4">
    <w:name w:val="WW8Num22z4"/>
    <w:uiPriority w:val="99"/>
    <w:rsid w:val="00F72BA8"/>
  </w:style>
  <w:style w:type="character" w:customStyle="1" w:styleId="WW8Num22z5">
    <w:name w:val="WW8Num22z5"/>
    <w:uiPriority w:val="99"/>
    <w:rsid w:val="00F72BA8"/>
  </w:style>
  <w:style w:type="character" w:customStyle="1" w:styleId="WW8Num22z6">
    <w:name w:val="WW8Num22z6"/>
    <w:uiPriority w:val="99"/>
    <w:rsid w:val="00F72BA8"/>
  </w:style>
  <w:style w:type="character" w:customStyle="1" w:styleId="WW8Num22z7">
    <w:name w:val="WW8Num22z7"/>
    <w:uiPriority w:val="99"/>
    <w:rsid w:val="00F72BA8"/>
  </w:style>
  <w:style w:type="character" w:customStyle="1" w:styleId="WW8Num22z8">
    <w:name w:val="WW8Num22z8"/>
    <w:uiPriority w:val="99"/>
    <w:rsid w:val="00F72BA8"/>
  </w:style>
  <w:style w:type="character" w:customStyle="1" w:styleId="WW8Num23z0">
    <w:name w:val="WW8Num23z0"/>
    <w:uiPriority w:val="99"/>
    <w:rsid w:val="00F72BA8"/>
    <w:rPr>
      <w:rFonts w:ascii="Symbol" w:hAnsi="Symbol" w:cs="Symbol"/>
    </w:rPr>
  </w:style>
  <w:style w:type="character" w:customStyle="1" w:styleId="WW8Num23z1">
    <w:name w:val="WW8Num23z1"/>
    <w:uiPriority w:val="99"/>
    <w:rsid w:val="00F72BA8"/>
    <w:rPr>
      <w:rFonts w:ascii="Courier New" w:hAnsi="Courier New" w:cs="Courier New"/>
    </w:rPr>
  </w:style>
  <w:style w:type="character" w:customStyle="1" w:styleId="WW8Num23z2">
    <w:name w:val="WW8Num23z2"/>
    <w:uiPriority w:val="99"/>
    <w:rsid w:val="00F72BA8"/>
    <w:rPr>
      <w:rFonts w:ascii="Wingdings" w:hAnsi="Wingdings" w:cs="Wingdings"/>
    </w:rPr>
  </w:style>
  <w:style w:type="character" w:customStyle="1" w:styleId="WW8Num24z0">
    <w:name w:val="WW8Num24z0"/>
    <w:uiPriority w:val="99"/>
    <w:rsid w:val="00F72BA8"/>
    <w:rPr>
      <w:rFonts w:ascii="Symbol" w:hAnsi="Symbol" w:cs="Symbol"/>
    </w:rPr>
  </w:style>
  <w:style w:type="character" w:customStyle="1" w:styleId="WW8Num24z1">
    <w:name w:val="WW8Num24z1"/>
    <w:uiPriority w:val="99"/>
    <w:rsid w:val="00F72BA8"/>
    <w:rPr>
      <w:rFonts w:ascii="Courier New" w:hAnsi="Courier New" w:cs="Courier New"/>
    </w:rPr>
  </w:style>
  <w:style w:type="character" w:customStyle="1" w:styleId="WW8Num24z2">
    <w:name w:val="WW8Num24z2"/>
    <w:uiPriority w:val="99"/>
    <w:rsid w:val="00F72BA8"/>
    <w:rPr>
      <w:rFonts w:ascii="Wingdings" w:hAnsi="Wingdings" w:cs="Wingdings"/>
    </w:rPr>
  </w:style>
  <w:style w:type="character" w:customStyle="1" w:styleId="WW8Num25z0">
    <w:name w:val="WW8Num25z0"/>
    <w:uiPriority w:val="99"/>
    <w:rsid w:val="00F72BA8"/>
    <w:rPr>
      <w:rFonts w:ascii="Symbol" w:hAnsi="Symbol" w:cs="Symbol"/>
    </w:rPr>
  </w:style>
  <w:style w:type="character" w:customStyle="1" w:styleId="WW8Num25z1">
    <w:name w:val="WW8Num25z1"/>
    <w:uiPriority w:val="99"/>
    <w:rsid w:val="00F72BA8"/>
  </w:style>
  <w:style w:type="character" w:customStyle="1" w:styleId="WW8Num25z2">
    <w:name w:val="WW8Num25z2"/>
    <w:uiPriority w:val="99"/>
    <w:rsid w:val="00F72BA8"/>
  </w:style>
  <w:style w:type="character" w:customStyle="1" w:styleId="WW8Num25z3">
    <w:name w:val="WW8Num25z3"/>
    <w:uiPriority w:val="99"/>
    <w:rsid w:val="00F72BA8"/>
  </w:style>
  <w:style w:type="character" w:customStyle="1" w:styleId="WW8Num25z4">
    <w:name w:val="WW8Num25z4"/>
    <w:uiPriority w:val="99"/>
    <w:rsid w:val="00F72BA8"/>
  </w:style>
  <w:style w:type="character" w:customStyle="1" w:styleId="WW8Num25z5">
    <w:name w:val="WW8Num25z5"/>
    <w:uiPriority w:val="99"/>
    <w:rsid w:val="00F72BA8"/>
  </w:style>
  <w:style w:type="character" w:customStyle="1" w:styleId="WW8Num25z6">
    <w:name w:val="WW8Num25z6"/>
    <w:uiPriority w:val="99"/>
    <w:rsid w:val="00F72BA8"/>
  </w:style>
  <w:style w:type="character" w:customStyle="1" w:styleId="WW8Num25z7">
    <w:name w:val="WW8Num25z7"/>
    <w:uiPriority w:val="99"/>
    <w:rsid w:val="00F72BA8"/>
  </w:style>
  <w:style w:type="character" w:customStyle="1" w:styleId="WW8Num25z8">
    <w:name w:val="WW8Num25z8"/>
    <w:uiPriority w:val="99"/>
    <w:rsid w:val="00F72BA8"/>
  </w:style>
  <w:style w:type="character" w:customStyle="1" w:styleId="WW8Num26z0">
    <w:name w:val="WW8Num26z0"/>
    <w:uiPriority w:val="99"/>
    <w:rsid w:val="00F72BA8"/>
    <w:rPr>
      <w:rFonts w:ascii="Symbol" w:hAnsi="Symbol" w:cs="Symbol"/>
    </w:rPr>
  </w:style>
  <w:style w:type="character" w:customStyle="1" w:styleId="WW8Num26z1">
    <w:name w:val="WW8Num26z1"/>
    <w:uiPriority w:val="99"/>
    <w:rsid w:val="00F72BA8"/>
    <w:rPr>
      <w:rFonts w:ascii="Courier New" w:hAnsi="Courier New" w:cs="Courier New"/>
    </w:rPr>
  </w:style>
  <w:style w:type="character" w:customStyle="1" w:styleId="WW8Num26z2">
    <w:name w:val="WW8Num26z2"/>
    <w:uiPriority w:val="99"/>
    <w:rsid w:val="00F72BA8"/>
    <w:rPr>
      <w:rFonts w:ascii="Wingdings" w:hAnsi="Wingdings" w:cs="Wingdings"/>
    </w:rPr>
  </w:style>
  <w:style w:type="character" w:customStyle="1" w:styleId="WW8Num27z0">
    <w:name w:val="WW8Num27z0"/>
    <w:uiPriority w:val="99"/>
    <w:rsid w:val="00F72BA8"/>
    <w:rPr>
      <w:rFonts w:ascii="Symbol" w:hAnsi="Symbol" w:cs="Symbol"/>
    </w:rPr>
  </w:style>
  <w:style w:type="character" w:customStyle="1" w:styleId="WW8Num27z1">
    <w:name w:val="WW8Num27z1"/>
    <w:uiPriority w:val="99"/>
    <w:rsid w:val="00F72BA8"/>
  </w:style>
  <w:style w:type="character" w:customStyle="1" w:styleId="WW8Num27z2">
    <w:name w:val="WW8Num27z2"/>
    <w:uiPriority w:val="99"/>
    <w:rsid w:val="00F72BA8"/>
  </w:style>
  <w:style w:type="character" w:customStyle="1" w:styleId="WW8Num27z3">
    <w:name w:val="WW8Num27z3"/>
    <w:uiPriority w:val="99"/>
    <w:rsid w:val="00F72BA8"/>
  </w:style>
  <w:style w:type="character" w:customStyle="1" w:styleId="WW8Num27z4">
    <w:name w:val="WW8Num27z4"/>
    <w:uiPriority w:val="99"/>
    <w:rsid w:val="00F72BA8"/>
  </w:style>
  <w:style w:type="character" w:customStyle="1" w:styleId="WW8Num27z5">
    <w:name w:val="WW8Num27z5"/>
    <w:uiPriority w:val="99"/>
    <w:rsid w:val="00F72BA8"/>
  </w:style>
  <w:style w:type="character" w:customStyle="1" w:styleId="WW8Num27z6">
    <w:name w:val="WW8Num27z6"/>
    <w:uiPriority w:val="99"/>
    <w:rsid w:val="00F72BA8"/>
  </w:style>
  <w:style w:type="character" w:customStyle="1" w:styleId="WW8Num27z7">
    <w:name w:val="WW8Num27z7"/>
    <w:uiPriority w:val="99"/>
    <w:rsid w:val="00F72BA8"/>
  </w:style>
  <w:style w:type="character" w:customStyle="1" w:styleId="WW8Num27z8">
    <w:name w:val="WW8Num27z8"/>
    <w:uiPriority w:val="99"/>
    <w:rsid w:val="00F72BA8"/>
  </w:style>
  <w:style w:type="character" w:customStyle="1" w:styleId="WW8Num28z0">
    <w:name w:val="WW8Num28z0"/>
    <w:uiPriority w:val="99"/>
    <w:rsid w:val="00F72BA8"/>
    <w:rPr>
      <w:rFonts w:ascii="Symbol" w:hAnsi="Symbol" w:cs="Symbol"/>
    </w:rPr>
  </w:style>
  <w:style w:type="character" w:customStyle="1" w:styleId="WW8Num28z1">
    <w:name w:val="WW8Num28z1"/>
    <w:uiPriority w:val="99"/>
    <w:rsid w:val="00F72BA8"/>
    <w:rPr>
      <w:rFonts w:ascii="Courier New" w:hAnsi="Courier New" w:cs="Courier New"/>
    </w:rPr>
  </w:style>
  <w:style w:type="character" w:customStyle="1" w:styleId="WW8Num28z2">
    <w:name w:val="WW8Num28z2"/>
    <w:uiPriority w:val="99"/>
    <w:rsid w:val="00F72BA8"/>
    <w:rPr>
      <w:rFonts w:ascii="Wingdings" w:hAnsi="Wingdings" w:cs="Wingdings"/>
    </w:rPr>
  </w:style>
  <w:style w:type="character" w:customStyle="1" w:styleId="WW8Num29z0">
    <w:name w:val="WW8Num29z0"/>
    <w:uiPriority w:val="99"/>
    <w:rsid w:val="00F72BA8"/>
    <w:rPr>
      <w:rFonts w:ascii="Symbol" w:hAnsi="Symbol" w:cs="Symbol"/>
    </w:rPr>
  </w:style>
  <w:style w:type="character" w:customStyle="1" w:styleId="WW8Num29z1">
    <w:name w:val="WW8Num29z1"/>
    <w:uiPriority w:val="99"/>
    <w:rsid w:val="00F72BA8"/>
    <w:rPr>
      <w:rFonts w:ascii="Courier New" w:hAnsi="Courier New" w:cs="Courier New"/>
    </w:rPr>
  </w:style>
  <w:style w:type="character" w:customStyle="1" w:styleId="WW8Num29z2">
    <w:name w:val="WW8Num29z2"/>
    <w:uiPriority w:val="99"/>
    <w:rsid w:val="00F72BA8"/>
    <w:rPr>
      <w:rFonts w:ascii="Wingdings" w:hAnsi="Wingdings" w:cs="Wingdings"/>
    </w:rPr>
  </w:style>
  <w:style w:type="character" w:customStyle="1" w:styleId="WW8Num30z0">
    <w:name w:val="WW8Num30z0"/>
    <w:uiPriority w:val="99"/>
    <w:rsid w:val="00F72BA8"/>
    <w:rPr>
      <w:rFonts w:ascii="Symbol" w:hAnsi="Symbol" w:cs="Symbol"/>
    </w:rPr>
  </w:style>
  <w:style w:type="character" w:customStyle="1" w:styleId="WW8Num30z1">
    <w:name w:val="WW8Num30z1"/>
    <w:uiPriority w:val="99"/>
    <w:rsid w:val="00F72BA8"/>
    <w:rPr>
      <w:rFonts w:ascii="Courier New" w:hAnsi="Courier New" w:cs="Courier New"/>
    </w:rPr>
  </w:style>
  <w:style w:type="character" w:customStyle="1" w:styleId="WW8Num30z2">
    <w:name w:val="WW8Num30z2"/>
    <w:uiPriority w:val="99"/>
    <w:rsid w:val="00F72BA8"/>
    <w:rPr>
      <w:rFonts w:ascii="Wingdings" w:hAnsi="Wingdings" w:cs="Wingdings"/>
    </w:rPr>
  </w:style>
  <w:style w:type="character" w:customStyle="1" w:styleId="WW8Num31z0">
    <w:name w:val="WW8Num31z0"/>
    <w:uiPriority w:val="99"/>
    <w:rsid w:val="00F72BA8"/>
    <w:rPr>
      <w:rFonts w:ascii="Symbol" w:hAnsi="Symbol" w:cs="Symbol"/>
    </w:rPr>
  </w:style>
  <w:style w:type="character" w:customStyle="1" w:styleId="WW8Num31z1">
    <w:name w:val="WW8Num31z1"/>
    <w:uiPriority w:val="99"/>
    <w:rsid w:val="00F72BA8"/>
  </w:style>
  <w:style w:type="character" w:customStyle="1" w:styleId="WW8Num31z2">
    <w:name w:val="WW8Num31z2"/>
    <w:uiPriority w:val="99"/>
    <w:rsid w:val="00F72BA8"/>
  </w:style>
  <w:style w:type="character" w:customStyle="1" w:styleId="WW8Num31z3">
    <w:name w:val="WW8Num31z3"/>
    <w:uiPriority w:val="99"/>
    <w:rsid w:val="00F72BA8"/>
  </w:style>
  <w:style w:type="character" w:customStyle="1" w:styleId="WW8Num31z4">
    <w:name w:val="WW8Num31z4"/>
    <w:uiPriority w:val="99"/>
    <w:rsid w:val="00F72BA8"/>
  </w:style>
  <w:style w:type="character" w:customStyle="1" w:styleId="WW8Num31z5">
    <w:name w:val="WW8Num31z5"/>
    <w:uiPriority w:val="99"/>
    <w:rsid w:val="00F72BA8"/>
  </w:style>
  <w:style w:type="character" w:customStyle="1" w:styleId="WW8Num31z6">
    <w:name w:val="WW8Num31z6"/>
    <w:uiPriority w:val="99"/>
    <w:rsid w:val="00F72BA8"/>
  </w:style>
  <w:style w:type="character" w:customStyle="1" w:styleId="WW8Num31z7">
    <w:name w:val="WW8Num31z7"/>
    <w:uiPriority w:val="99"/>
    <w:rsid w:val="00F72BA8"/>
  </w:style>
  <w:style w:type="character" w:customStyle="1" w:styleId="WW8Num31z8">
    <w:name w:val="WW8Num31z8"/>
    <w:uiPriority w:val="99"/>
    <w:rsid w:val="00F72BA8"/>
  </w:style>
  <w:style w:type="character" w:customStyle="1" w:styleId="WW8Num32z0">
    <w:name w:val="WW8Num32z0"/>
    <w:uiPriority w:val="99"/>
    <w:rsid w:val="00F72BA8"/>
    <w:rPr>
      <w:rFonts w:ascii="Symbol" w:hAnsi="Symbol" w:cs="Symbol"/>
    </w:rPr>
  </w:style>
  <w:style w:type="character" w:customStyle="1" w:styleId="WW8Num32z1">
    <w:name w:val="WW8Num32z1"/>
    <w:uiPriority w:val="99"/>
    <w:rsid w:val="00F72BA8"/>
    <w:rPr>
      <w:rFonts w:ascii="Courier New" w:hAnsi="Courier New" w:cs="Courier New"/>
    </w:rPr>
  </w:style>
  <w:style w:type="character" w:customStyle="1" w:styleId="WW8Num32z2">
    <w:name w:val="WW8Num32z2"/>
    <w:uiPriority w:val="99"/>
    <w:rsid w:val="00F72BA8"/>
    <w:rPr>
      <w:rFonts w:ascii="Wingdings" w:hAnsi="Wingdings" w:cs="Wingdings"/>
    </w:rPr>
  </w:style>
  <w:style w:type="character" w:customStyle="1" w:styleId="WW8Num33z0">
    <w:name w:val="WW8Num33z0"/>
    <w:uiPriority w:val="99"/>
    <w:rsid w:val="00F72BA8"/>
    <w:rPr>
      <w:rFonts w:ascii="Symbol" w:hAnsi="Symbol" w:cs="Symbol"/>
    </w:rPr>
  </w:style>
  <w:style w:type="character" w:customStyle="1" w:styleId="WW8Num33z1">
    <w:name w:val="WW8Num33z1"/>
    <w:uiPriority w:val="99"/>
    <w:rsid w:val="00F72BA8"/>
    <w:rPr>
      <w:rFonts w:ascii="Courier New" w:hAnsi="Courier New" w:cs="Courier New"/>
    </w:rPr>
  </w:style>
  <w:style w:type="character" w:customStyle="1" w:styleId="WW8Num33z2">
    <w:name w:val="WW8Num33z2"/>
    <w:uiPriority w:val="99"/>
    <w:rsid w:val="00F72BA8"/>
    <w:rPr>
      <w:rFonts w:ascii="Wingdings" w:hAnsi="Wingdings" w:cs="Wingdings"/>
    </w:rPr>
  </w:style>
  <w:style w:type="character" w:customStyle="1" w:styleId="WW8Num34z0">
    <w:name w:val="WW8Num34z0"/>
    <w:uiPriority w:val="99"/>
    <w:rsid w:val="00F72BA8"/>
  </w:style>
  <w:style w:type="character" w:customStyle="1" w:styleId="WW8Num34z1">
    <w:name w:val="WW8Num34z1"/>
    <w:uiPriority w:val="99"/>
    <w:rsid w:val="00F72BA8"/>
  </w:style>
  <w:style w:type="character" w:customStyle="1" w:styleId="WW8Num34z2">
    <w:name w:val="WW8Num34z2"/>
    <w:uiPriority w:val="99"/>
    <w:rsid w:val="00F72BA8"/>
  </w:style>
  <w:style w:type="character" w:customStyle="1" w:styleId="WW8Num34z3">
    <w:name w:val="WW8Num34z3"/>
    <w:uiPriority w:val="99"/>
    <w:rsid w:val="00F72BA8"/>
  </w:style>
  <w:style w:type="character" w:customStyle="1" w:styleId="WW8Num34z4">
    <w:name w:val="WW8Num34z4"/>
    <w:uiPriority w:val="99"/>
    <w:rsid w:val="00F72BA8"/>
  </w:style>
  <w:style w:type="character" w:customStyle="1" w:styleId="WW8Num34z5">
    <w:name w:val="WW8Num34z5"/>
    <w:uiPriority w:val="99"/>
    <w:rsid w:val="00F72BA8"/>
  </w:style>
  <w:style w:type="character" w:customStyle="1" w:styleId="WW8Num34z6">
    <w:name w:val="WW8Num34z6"/>
    <w:uiPriority w:val="99"/>
    <w:rsid w:val="00F72BA8"/>
  </w:style>
  <w:style w:type="character" w:customStyle="1" w:styleId="WW8Num34z7">
    <w:name w:val="WW8Num34z7"/>
    <w:uiPriority w:val="99"/>
    <w:rsid w:val="00F72BA8"/>
  </w:style>
  <w:style w:type="character" w:customStyle="1" w:styleId="WW8Num34z8">
    <w:name w:val="WW8Num34z8"/>
    <w:uiPriority w:val="99"/>
    <w:rsid w:val="00F72BA8"/>
  </w:style>
  <w:style w:type="character" w:customStyle="1" w:styleId="WW8Num35z0">
    <w:name w:val="WW8Num35z0"/>
    <w:uiPriority w:val="99"/>
    <w:rsid w:val="00F72BA8"/>
    <w:rPr>
      <w:rFonts w:ascii="Symbol" w:hAnsi="Symbol" w:cs="Symbol"/>
    </w:rPr>
  </w:style>
  <w:style w:type="character" w:customStyle="1" w:styleId="WW8Num35z1">
    <w:name w:val="WW8Num35z1"/>
    <w:uiPriority w:val="99"/>
    <w:rsid w:val="00F72BA8"/>
    <w:rPr>
      <w:rFonts w:ascii="Courier New" w:hAnsi="Courier New" w:cs="Courier New"/>
    </w:rPr>
  </w:style>
  <w:style w:type="character" w:customStyle="1" w:styleId="WW8Num35z2">
    <w:name w:val="WW8Num35z2"/>
    <w:uiPriority w:val="99"/>
    <w:rsid w:val="00F72BA8"/>
    <w:rPr>
      <w:rFonts w:ascii="Wingdings" w:hAnsi="Wingdings" w:cs="Wingdings"/>
    </w:rPr>
  </w:style>
  <w:style w:type="character" w:customStyle="1" w:styleId="15">
    <w:name w:val="Основной шрифт абзаца1"/>
    <w:uiPriority w:val="99"/>
    <w:rsid w:val="00F72BA8"/>
  </w:style>
  <w:style w:type="character" w:customStyle="1" w:styleId="af8">
    <w:name w:val="Текст выноски Знак"/>
    <w:uiPriority w:val="99"/>
    <w:rsid w:val="00F72BA8"/>
    <w:rPr>
      <w:kern w:val="1"/>
      <w:sz w:val="20"/>
      <w:szCs w:val="20"/>
    </w:rPr>
  </w:style>
  <w:style w:type="character" w:customStyle="1" w:styleId="af9">
    <w:name w:val="Нижний колонтитул Знак"/>
    <w:uiPriority w:val="99"/>
    <w:rsid w:val="00F72BA8"/>
    <w:rPr>
      <w:kern w:val="1"/>
      <w:sz w:val="20"/>
      <w:szCs w:val="20"/>
    </w:rPr>
  </w:style>
  <w:style w:type="character" w:customStyle="1" w:styleId="afa">
    <w:name w:val="Текст Знак"/>
    <w:uiPriority w:val="99"/>
    <w:rsid w:val="00F72BA8"/>
    <w:rPr>
      <w:rFonts w:ascii="Courier New" w:hAnsi="Courier New" w:cs="Courier New"/>
      <w:kern w:val="1"/>
      <w:sz w:val="20"/>
      <w:szCs w:val="20"/>
    </w:rPr>
  </w:style>
  <w:style w:type="character" w:customStyle="1" w:styleId="afb">
    <w:name w:val="Гипертекстовая ссылка"/>
    <w:uiPriority w:val="99"/>
    <w:rsid w:val="00F72BA8"/>
    <w:rPr>
      <w:b/>
      <w:bCs/>
      <w:color w:val="008000"/>
      <w:sz w:val="20"/>
      <w:szCs w:val="20"/>
      <w:u w:val="single"/>
    </w:rPr>
  </w:style>
  <w:style w:type="character" w:styleId="afc">
    <w:name w:val="Strong"/>
    <w:basedOn w:val="a0"/>
    <w:uiPriority w:val="99"/>
    <w:qFormat/>
    <w:rsid w:val="00F72BA8"/>
    <w:rPr>
      <w:b/>
      <w:bCs/>
    </w:rPr>
  </w:style>
  <w:style w:type="character" w:customStyle="1" w:styleId="PlaceholderText1">
    <w:name w:val="Placeholder Text1"/>
    <w:uiPriority w:val="99"/>
    <w:rsid w:val="00F72BA8"/>
    <w:rPr>
      <w:color w:val="808080"/>
    </w:rPr>
  </w:style>
  <w:style w:type="character" w:customStyle="1" w:styleId="16">
    <w:name w:val="Знак примечания1"/>
    <w:uiPriority w:val="99"/>
    <w:rsid w:val="00F72BA8"/>
    <w:rPr>
      <w:sz w:val="16"/>
      <w:szCs w:val="16"/>
    </w:rPr>
  </w:style>
  <w:style w:type="character" w:customStyle="1" w:styleId="afd">
    <w:name w:val="Тема примечания Знак"/>
    <w:uiPriority w:val="99"/>
    <w:rsid w:val="00F72BA8"/>
    <w:rPr>
      <w:b/>
      <w:bCs/>
      <w:kern w:val="1"/>
      <w:sz w:val="20"/>
      <w:szCs w:val="20"/>
    </w:rPr>
  </w:style>
  <w:style w:type="character" w:customStyle="1" w:styleId="PlaceholderText2">
    <w:name w:val="Placeholder Text2"/>
    <w:uiPriority w:val="99"/>
    <w:rsid w:val="00F72BA8"/>
    <w:rPr>
      <w:color w:val="808080"/>
    </w:rPr>
  </w:style>
  <w:style w:type="character" w:customStyle="1" w:styleId="afe">
    <w:name w:val="Основной текст Знак"/>
    <w:uiPriority w:val="99"/>
    <w:rsid w:val="00F72BA8"/>
    <w:rPr>
      <w:kern w:val="1"/>
      <w:sz w:val="24"/>
      <w:szCs w:val="24"/>
    </w:rPr>
  </w:style>
  <w:style w:type="character" w:customStyle="1" w:styleId="aff">
    <w:name w:val="Символы концевой сноски"/>
    <w:uiPriority w:val="99"/>
    <w:rsid w:val="00F72BA8"/>
    <w:rPr>
      <w:vertAlign w:val="superscript"/>
    </w:rPr>
  </w:style>
  <w:style w:type="character" w:customStyle="1" w:styleId="WW-">
    <w:name w:val="WW-Символы концевой сноски"/>
    <w:uiPriority w:val="99"/>
    <w:rsid w:val="00F72BA8"/>
  </w:style>
  <w:style w:type="character" w:styleId="aff0">
    <w:name w:val="endnote reference"/>
    <w:basedOn w:val="a0"/>
    <w:uiPriority w:val="99"/>
    <w:rsid w:val="00F72BA8"/>
    <w:rPr>
      <w:vertAlign w:val="superscript"/>
    </w:rPr>
  </w:style>
  <w:style w:type="paragraph" w:customStyle="1" w:styleId="17">
    <w:name w:val="Заголовок1"/>
    <w:basedOn w:val="a"/>
    <w:next w:val="aff1"/>
    <w:uiPriority w:val="99"/>
    <w:rsid w:val="00F72BA8"/>
    <w:pPr>
      <w:keepNext/>
      <w:suppressAutoHyphens/>
      <w:spacing w:before="240" w:after="120"/>
    </w:pPr>
    <w:rPr>
      <w:rFonts w:ascii="Arial" w:eastAsia="Microsoft YaHei" w:hAnsi="Arial" w:cs="Arial"/>
      <w:sz w:val="28"/>
      <w:szCs w:val="28"/>
      <w:lang w:eastAsia="ar-SA"/>
    </w:rPr>
  </w:style>
  <w:style w:type="paragraph" w:styleId="aff1">
    <w:name w:val="Body Text"/>
    <w:basedOn w:val="a"/>
    <w:link w:val="18"/>
    <w:uiPriority w:val="99"/>
    <w:rsid w:val="00F72BA8"/>
    <w:pPr>
      <w:suppressAutoHyphens/>
      <w:spacing w:after="120"/>
    </w:pPr>
    <w:rPr>
      <w:lang w:eastAsia="ar-SA"/>
    </w:rPr>
  </w:style>
  <w:style w:type="character" w:customStyle="1" w:styleId="18">
    <w:name w:val="Основной текст Знак1"/>
    <w:basedOn w:val="a0"/>
    <w:link w:val="aff1"/>
    <w:uiPriority w:val="99"/>
    <w:rsid w:val="00F72BA8"/>
    <w:rPr>
      <w:sz w:val="24"/>
      <w:szCs w:val="24"/>
      <w:lang w:eastAsia="ar-SA"/>
    </w:rPr>
  </w:style>
  <w:style w:type="paragraph" w:styleId="aff2">
    <w:name w:val="List"/>
    <w:basedOn w:val="aff1"/>
    <w:uiPriority w:val="99"/>
    <w:rsid w:val="00F72BA8"/>
  </w:style>
  <w:style w:type="paragraph" w:customStyle="1" w:styleId="19">
    <w:name w:val="Название1"/>
    <w:basedOn w:val="a"/>
    <w:uiPriority w:val="99"/>
    <w:rsid w:val="00F72BA8"/>
    <w:pPr>
      <w:suppressLineNumbers/>
      <w:suppressAutoHyphens/>
      <w:spacing w:before="120" w:after="120"/>
    </w:pPr>
    <w:rPr>
      <w:i/>
      <w:iCs/>
      <w:lang w:eastAsia="ar-SA"/>
    </w:rPr>
  </w:style>
  <w:style w:type="paragraph" w:customStyle="1" w:styleId="1a">
    <w:name w:val="Указатель1"/>
    <w:basedOn w:val="a"/>
    <w:uiPriority w:val="99"/>
    <w:rsid w:val="00F72BA8"/>
    <w:pPr>
      <w:suppressLineNumbers/>
      <w:suppressAutoHyphens/>
    </w:pPr>
    <w:rPr>
      <w:lang w:eastAsia="ar-SA"/>
    </w:rPr>
  </w:style>
  <w:style w:type="character" w:customStyle="1" w:styleId="10">
    <w:name w:val="Текст выноски Знак1"/>
    <w:basedOn w:val="a0"/>
    <w:link w:val="a3"/>
    <w:uiPriority w:val="99"/>
    <w:rsid w:val="00F72BA8"/>
    <w:rPr>
      <w:rFonts w:ascii="Tahoma" w:hAnsi="Tahoma" w:cs="Tahoma"/>
      <w:sz w:val="16"/>
      <w:szCs w:val="16"/>
    </w:rPr>
  </w:style>
  <w:style w:type="character" w:customStyle="1" w:styleId="1b">
    <w:name w:val="Верхний колонтитул Знак1"/>
    <w:basedOn w:val="a0"/>
    <w:uiPriority w:val="99"/>
    <w:rsid w:val="00F72BA8"/>
    <w:rPr>
      <w:sz w:val="24"/>
      <w:szCs w:val="24"/>
      <w:lang w:eastAsia="ar-SA"/>
    </w:rPr>
  </w:style>
  <w:style w:type="paragraph" w:customStyle="1" w:styleId="110">
    <w:name w:val="Знак1 Знак Знак Знак1"/>
    <w:basedOn w:val="a"/>
    <w:uiPriority w:val="99"/>
    <w:rsid w:val="00F72BA8"/>
    <w:pPr>
      <w:suppressAutoHyphens/>
      <w:spacing w:after="160" w:line="240" w:lineRule="exact"/>
    </w:pPr>
    <w:rPr>
      <w:rFonts w:ascii="Verdana" w:hAnsi="Verdana" w:cs="Verdana"/>
      <w:lang w:val="en-US" w:eastAsia="ar-SA"/>
    </w:rPr>
  </w:style>
  <w:style w:type="character" w:customStyle="1" w:styleId="12">
    <w:name w:val="Нижний колонтитул Знак1"/>
    <w:basedOn w:val="a0"/>
    <w:link w:val="ab"/>
    <w:uiPriority w:val="99"/>
    <w:rsid w:val="00F72BA8"/>
    <w:rPr>
      <w:sz w:val="24"/>
      <w:szCs w:val="24"/>
    </w:rPr>
  </w:style>
  <w:style w:type="paragraph" w:customStyle="1" w:styleId="210">
    <w:name w:val="Основной текст с отступом 21"/>
    <w:basedOn w:val="a"/>
    <w:uiPriority w:val="99"/>
    <w:rsid w:val="00F72BA8"/>
    <w:pPr>
      <w:suppressAutoHyphens/>
      <w:ind w:firstLine="900"/>
      <w:jc w:val="both"/>
    </w:pPr>
    <w:rPr>
      <w:sz w:val="28"/>
      <w:szCs w:val="28"/>
      <w:lang w:eastAsia="ar-SA"/>
    </w:rPr>
  </w:style>
  <w:style w:type="paragraph" w:customStyle="1" w:styleId="1c">
    <w:name w:val="Текст1"/>
    <w:basedOn w:val="a"/>
    <w:uiPriority w:val="99"/>
    <w:rsid w:val="00F72BA8"/>
    <w:pPr>
      <w:suppressAutoHyphens/>
    </w:pPr>
    <w:rPr>
      <w:rFonts w:ascii="Courier New" w:hAnsi="Courier New" w:cs="Courier New"/>
      <w:sz w:val="20"/>
      <w:szCs w:val="20"/>
      <w:lang w:eastAsia="ar-SA"/>
    </w:rPr>
  </w:style>
  <w:style w:type="character" w:customStyle="1" w:styleId="1d">
    <w:name w:val="Основной текст с отступом Знак1"/>
    <w:basedOn w:val="a0"/>
    <w:uiPriority w:val="99"/>
    <w:rsid w:val="00F72BA8"/>
    <w:rPr>
      <w:lang w:eastAsia="ar-SA"/>
    </w:rPr>
  </w:style>
  <w:style w:type="paragraph" w:customStyle="1" w:styleId="22">
    <w:name w:val="Основной текст с отступом 22"/>
    <w:basedOn w:val="a"/>
    <w:uiPriority w:val="99"/>
    <w:rsid w:val="00F72BA8"/>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F72BA8"/>
    <w:pPr>
      <w:suppressAutoHyphens/>
      <w:spacing w:before="280" w:after="280"/>
    </w:pPr>
    <w:rPr>
      <w:lang w:eastAsia="ar-SA"/>
    </w:rPr>
  </w:style>
  <w:style w:type="paragraph" w:customStyle="1" w:styleId="aff3">
    <w:name w:val="Знак"/>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e">
    <w:name w:val="Текст примечания1"/>
    <w:basedOn w:val="a"/>
    <w:uiPriority w:val="99"/>
    <w:rsid w:val="00F72BA8"/>
    <w:pPr>
      <w:suppressAutoHyphens/>
    </w:pPr>
    <w:rPr>
      <w:sz w:val="20"/>
      <w:szCs w:val="20"/>
      <w:lang w:eastAsia="ar-SA"/>
    </w:rPr>
  </w:style>
  <w:style w:type="paragraph" w:customStyle="1" w:styleId="211">
    <w:name w:val="Основной текст 21"/>
    <w:basedOn w:val="a"/>
    <w:uiPriority w:val="99"/>
    <w:rsid w:val="00F72BA8"/>
    <w:pPr>
      <w:suppressAutoHyphens/>
      <w:spacing w:after="120" w:line="480" w:lineRule="auto"/>
    </w:pPr>
    <w:rPr>
      <w:sz w:val="20"/>
      <w:szCs w:val="20"/>
      <w:lang w:eastAsia="ar-SA"/>
    </w:rPr>
  </w:style>
  <w:style w:type="paragraph" w:customStyle="1" w:styleId="ConsNonformat">
    <w:name w:val="ConsNonformat"/>
    <w:uiPriority w:val="99"/>
    <w:rsid w:val="00F72BA8"/>
    <w:pPr>
      <w:widowControl w:val="0"/>
      <w:suppressAutoHyphens/>
      <w:autoSpaceDE w:val="0"/>
    </w:pPr>
    <w:rPr>
      <w:rFonts w:ascii="Courier New" w:hAnsi="Courier New" w:cs="Courier New"/>
      <w:lang w:eastAsia="ar-SA"/>
    </w:rPr>
  </w:style>
  <w:style w:type="paragraph" w:customStyle="1" w:styleId="ConsCell">
    <w:name w:val="ConsCell"/>
    <w:uiPriority w:val="99"/>
    <w:rsid w:val="00F72BA8"/>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F72BA8"/>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F72BA8"/>
    <w:pPr>
      <w:suppressAutoHyphens/>
      <w:spacing w:before="280" w:after="280"/>
    </w:pPr>
    <w:rPr>
      <w:rFonts w:ascii="Cambria" w:hAnsi="Cambria" w:cs="Cambria"/>
      <w:lang w:eastAsia="ar-SA"/>
    </w:rPr>
  </w:style>
  <w:style w:type="character" w:customStyle="1" w:styleId="1f">
    <w:name w:val="Текст примечания Знак1"/>
    <w:basedOn w:val="a0"/>
    <w:uiPriority w:val="99"/>
    <w:rsid w:val="00F72BA8"/>
    <w:rPr>
      <w:sz w:val="20"/>
      <w:szCs w:val="20"/>
      <w:lang w:eastAsia="ar-SA"/>
    </w:rPr>
  </w:style>
  <w:style w:type="paragraph" w:styleId="aff4">
    <w:name w:val="annotation subject"/>
    <w:basedOn w:val="1e"/>
    <w:next w:val="1e"/>
    <w:link w:val="1f0"/>
    <w:uiPriority w:val="99"/>
    <w:rsid w:val="00F72BA8"/>
    <w:rPr>
      <w:b/>
      <w:bCs/>
    </w:rPr>
  </w:style>
  <w:style w:type="character" w:customStyle="1" w:styleId="1f0">
    <w:name w:val="Тема примечания Знак1"/>
    <w:basedOn w:val="af5"/>
    <w:link w:val="aff4"/>
    <w:uiPriority w:val="99"/>
    <w:rsid w:val="00F72BA8"/>
    <w:rPr>
      <w:b/>
      <w:bCs/>
      <w:lang w:eastAsia="ar-SA"/>
    </w:rPr>
  </w:style>
  <w:style w:type="paragraph" w:customStyle="1" w:styleId="ConsPlusTitle">
    <w:name w:val="ConsPlusTitle"/>
    <w:uiPriority w:val="99"/>
    <w:rsid w:val="00F72BA8"/>
    <w:pPr>
      <w:widowControl w:val="0"/>
      <w:suppressAutoHyphens/>
      <w:autoSpaceDE w:val="0"/>
    </w:pPr>
    <w:rPr>
      <w:rFonts w:ascii="Calibri" w:hAnsi="Calibri" w:cs="Calibri"/>
      <w:b/>
      <w:bCs/>
      <w:sz w:val="22"/>
      <w:szCs w:val="22"/>
      <w:lang w:eastAsia="ar-SA"/>
    </w:rPr>
  </w:style>
  <w:style w:type="paragraph" w:customStyle="1" w:styleId="ListParagraph1">
    <w:name w:val="List Paragraph1"/>
    <w:basedOn w:val="a"/>
    <w:uiPriority w:val="99"/>
    <w:rsid w:val="00F72BA8"/>
    <w:pPr>
      <w:suppressAutoHyphens/>
      <w:ind w:left="720"/>
    </w:pPr>
    <w:rPr>
      <w:lang w:eastAsia="ar-SA"/>
    </w:rPr>
  </w:style>
  <w:style w:type="paragraph" w:customStyle="1" w:styleId="111">
    <w:name w:val="Знак1 Знак Знак Знак11"/>
    <w:basedOn w:val="a"/>
    <w:uiPriority w:val="99"/>
    <w:rsid w:val="00F72BA8"/>
    <w:pPr>
      <w:suppressAutoHyphens/>
      <w:spacing w:after="160" w:line="240" w:lineRule="exact"/>
    </w:pPr>
    <w:rPr>
      <w:rFonts w:ascii="Verdana" w:hAnsi="Verdana" w:cs="Verdana"/>
      <w:lang w:val="en-US" w:eastAsia="ar-SA"/>
    </w:rPr>
  </w:style>
  <w:style w:type="paragraph" w:customStyle="1" w:styleId="1f1">
    <w:name w:val="Без интервала1"/>
    <w:uiPriority w:val="99"/>
    <w:rsid w:val="00F72BA8"/>
    <w:pPr>
      <w:suppressAutoHyphens/>
    </w:pPr>
    <w:rPr>
      <w:rFonts w:ascii="Calibri" w:hAnsi="Calibri" w:cs="Calibri"/>
      <w:sz w:val="22"/>
      <w:szCs w:val="22"/>
      <w:lang w:eastAsia="ar-SA"/>
    </w:rPr>
  </w:style>
  <w:style w:type="paragraph" w:customStyle="1" w:styleId="113">
    <w:name w:val="Знак1 Знак Знак Знак13"/>
    <w:basedOn w:val="a"/>
    <w:uiPriority w:val="99"/>
    <w:rsid w:val="00F72BA8"/>
    <w:pPr>
      <w:suppressAutoHyphens/>
      <w:spacing w:after="160" w:line="240" w:lineRule="exact"/>
    </w:pPr>
    <w:rPr>
      <w:rFonts w:ascii="Verdana" w:hAnsi="Verdana" w:cs="Verdana"/>
      <w:lang w:val="en-US" w:eastAsia="ar-SA"/>
    </w:rPr>
  </w:style>
  <w:style w:type="paragraph" w:customStyle="1" w:styleId="1f2">
    <w:name w:val="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F72BA8"/>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F72BA8"/>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F72BA8"/>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F72BA8"/>
    <w:pPr>
      <w:tabs>
        <w:tab w:val="left" w:pos="680"/>
      </w:tabs>
      <w:suppressAutoHyphens/>
      <w:autoSpaceDE w:val="0"/>
      <w:ind w:left="680" w:hanging="170"/>
      <w:jc w:val="both"/>
    </w:pPr>
    <w:rPr>
      <w:lang w:eastAsia="ar-SA"/>
    </w:rPr>
  </w:style>
  <w:style w:type="paragraph" w:customStyle="1" w:styleId="1f3">
    <w:name w:val="Знак Знак Знак Знак1"/>
    <w:basedOn w:val="a"/>
    <w:uiPriority w:val="99"/>
    <w:rsid w:val="00F72BA8"/>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F72BA8"/>
    <w:pPr>
      <w:suppressLineNumbers/>
      <w:suppressAutoHyphens/>
    </w:pPr>
    <w:rPr>
      <w:lang w:eastAsia="ar-SA"/>
    </w:rPr>
  </w:style>
  <w:style w:type="paragraph" w:customStyle="1" w:styleId="aff6">
    <w:name w:val="Заголовок таблицы"/>
    <w:basedOn w:val="aff5"/>
    <w:uiPriority w:val="99"/>
    <w:rsid w:val="00F72BA8"/>
    <w:pPr>
      <w:jc w:val="center"/>
    </w:pPr>
    <w:rPr>
      <w:b/>
      <w:bCs/>
    </w:rPr>
  </w:style>
  <w:style w:type="paragraph" w:customStyle="1" w:styleId="aff7">
    <w:name w:val="Содержимое врезки"/>
    <w:basedOn w:val="aff1"/>
    <w:uiPriority w:val="99"/>
    <w:rsid w:val="00F72BA8"/>
  </w:style>
  <w:style w:type="character" w:customStyle="1" w:styleId="WW8Num5z1">
    <w:name w:val="WW8Num5z1"/>
    <w:uiPriority w:val="99"/>
    <w:rsid w:val="00F72BA8"/>
    <w:rPr>
      <w:rFonts w:ascii="Courier New" w:hAnsi="Courier New" w:cs="Courier New"/>
    </w:rPr>
  </w:style>
  <w:style w:type="character" w:customStyle="1" w:styleId="WW8Num5z2">
    <w:name w:val="WW8Num5z2"/>
    <w:uiPriority w:val="99"/>
    <w:rsid w:val="00F72BA8"/>
    <w:rPr>
      <w:rFonts w:ascii="Wingdings" w:hAnsi="Wingdings" w:cs="Wingdings"/>
    </w:rPr>
  </w:style>
  <w:style w:type="character" w:customStyle="1" w:styleId="WW8Num8z1">
    <w:name w:val="WW8Num8z1"/>
    <w:uiPriority w:val="99"/>
    <w:rsid w:val="00F72BA8"/>
  </w:style>
  <w:style w:type="character" w:customStyle="1" w:styleId="WW8Num8z2">
    <w:name w:val="WW8Num8z2"/>
    <w:uiPriority w:val="99"/>
    <w:rsid w:val="00F72BA8"/>
  </w:style>
  <w:style w:type="character" w:customStyle="1" w:styleId="WW8Num8z3">
    <w:name w:val="WW8Num8z3"/>
    <w:uiPriority w:val="99"/>
    <w:rsid w:val="00F72BA8"/>
  </w:style>
  <w:style w:type="character" w:customStyle="1" w:styleId="WW8Num8z4">
    <w:name w:val="WW8Num8z4"/>
    <w:uiPriority w:val="99"/>
    <w:rsid w:val="00F72BA8"/>
  </w:style>
  <w:style w:type="character" w:customStyle="1" w:styleId="WW8Num8z5">
    <w:name w:val="WW8Num8z5"/>
    <w:uiPriority w:val="99"/>
    <w:rsid w:val="00F72BA8"/>
  </w:style>
  <w:style w:type="character" w:customStyle="1" w:styleId="WW8Num8z6">
    <w:name w:val="WW8Num8z6"/>
    <w:uiPriority w:val="99"/>
    <w:rsid w:val="00F72BA8"/>
  </w:style>
  <w:style w:type="character" w:customStyle="1" w:styleId="WW8Num8z7">
    <w:name w:val="WW8Num8z7"/>
    <w:uiPriority w:val="99"/>
    <w:rsid w:val="00F72BA8"/>
  </w:style>
  <w:style w:type="character" w:customStyle="1" w:styleId="WW8Num8z8">
    <w:name w:val="WW8Num8z8"/>
    <w:uiPriority w:val="99"/>
    <w:rsid w:val="00F72BA8"/>
  </w:style>
  <w:style w:type="character" w:customStyle="1" w:styleId="WW8Num14z3">
    <w:name w:val="WW8Num14z3"/>
    <w:uiPriority w:val="99"/>
    <w:rsid w:val="00F72BA8"/>
  </w:style>
  <w:style w:type="character" w:customStyle="1" w:styleId="WW8Num14z4">
    <w:name w:val="WW8Num14z4"/>
    <w:uiPriority w:val="99"/>
    <w:rsid w:val="00F72BA8"/>
  </w:style>
  <w:style w:type="character" w:customStyle="1" w:styleId="WW8Num14z5">
    <w:name w:val="WW8Num14z5"/>
    <w:uiPriority w:val="99"/>
    <w:rsid w:val="00F72BA8"/>
  </w:style>
  <w:style w:type="character" w:customStyle="1" w:styleId="WW8Num14z6">
    <w:name w:val="WW8Num14z6"/>
    <w:uiPriority w:val="99"/>
    <w:rsid w:val="00F72BA8"/>
  </w:style>
  <w:style w:type="character" w:customStyle="1" w:styleId="WW8Num14z7">
    <w:name w:val="WW8Num14z7"/>
    <w:uiPriority w:val="99"/>
    <w:rsid w:val="00F72BA8"/>
  </w:style>
  <w:style w:type="character" w:customStyle="1" w:styleId="WW8Num14z8">
    <w:name w:val="WW8Num14z8"/>
    <w:uiPriority w:val="99"/>
    <w:rsid w:val="00F72BA8"/>
  </w:style>
  <w:style w:type="character" w:customStyle="1" w:styleId="WW8Num18z1">
    <w:name w:val="WW8Num18z1"/>
    <w:uiPriority w:val="99"/>
    <w:rsid w:val="00F72BA8"/>
  </w:style>
  <w:style w:type="character" w:customStyle="1" w:styleId="WW8Num18z3">
    <w:name w:val="WW8Num18z3"/>
    <w:uiPriority w:val="99"/>
    <w:rsid w:val="00F72BA8"/>
  </w:style>
  <w:style w:type="character" w:customStyle="1" w:styleId="WW8Num18z5">
    <w:name w:val="WW8Num18z5"/>
    <w:uiPriority w:val="99"/>
    <w:rsid w:val="00F72BA8"/>
  </w:style>
  <w:style w:type="character" w:customStyle="1" w:styleId="WW8Num18z6">
    <w:name w:val="WW8Num18z6"/>
    <w:uiPriority w:val="99"/>
    <w:rsid w:val="00F72BA8"/>
  </w:style>
  <w:style w:type="character" w:customStyle="1" w:styleId="WW8Num18z7">
    <w:name w:val="WW8Num18z7"/>
    <w:uiPriority w:val="99"/>
    <w:rsid w:val="00F72BA8"/>
  </w:style>
  <w:style w:type="character" w:customStyle="1" w:styleId="WW8Num18z8">
    <w:name w:val="WW8Num18z8"/>
    <w:uiPriority w:val="99"/>
    <w:rsid w:val="00F72BA8"/>
  </w:style>
  <w:style w:type="character" w:customStyle="1" w:styleId="f">
    <w:name w:val="f"/>
    <w:uiPriority w:val="99"/>
    <w:rsid w:val="00F72BA8"/>
  </w:style>
  <w:style w:type="character" w:customStyle="1" w:styleId="r">
    <w:name w:val="r"/>
    <w:uiPriority w:val="99"/>
    <w:rsid w:val="00F72BA8"/>
  </w:style>
  <w:style w:type="paragraph" w:customStyle="1" w:styleId="WW-11">
    <w:name w:val="WW-Знак1 Знак Знак Знак1"/>
    <w:basedOn w:val="a"/>
    <w:uiPriority w:val="99"/>
    <w:rsid w:val="00F72BA8"/>
    <w:pPr>
      <w:suppressAutoHyphens/>
      <w:spacing w:after="160" w:line="240" w:lineRule="exact"/>
    </w:pPr>
    <w:rPr>
      <w:rFonts w:ascii="Verdana" w:hAnsi="Verdana" w:cs="Verdana"/>
      <w:lang w:val="en-US" w:eastAsia="ar-SA"/>
    </w:rPr>
  </w:style>
  <w:style w:type="paragraph" w:customStyle="1" w:styleId="Default">
    <w:name w:val="Default"/>
    <w:uiPriority w:val="99"/>
    <w:rsid w:val="00F72BA8"/>
    <w:pPr>
      <w:suppressAutoHyphens/>
      <w:autoSpaceDE w:val="0"/>
    </w:pPr>
    <w:rPr>
      <w:color w:val="000000"/>
      <w:sz w:val="24"/>
      <w:szCs w:val="24"/>
      <w:lang w:eastAsia="ar-SA"/>
    </w:rPr>
  </w:style>
  <w:style w:type="character" w:customStyle="1" w:styleId="apple-converted-space">
    <w:name w:val="apple-converted-space"/>
    <w:uiPriority w:val="99"/>
    <w:rsid w:val="00F72BA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72BA8"/>
    <w:rPr>
      <w:rFonts w:ascii="Times New Roman" w:hAnsi="Times New Roman" w:cs="Times New Roman"/>
      <w:sz w:val="24"/>
      <w:szCs w:val="24"/>
      <w:u w:val="none"/>
      <w:effect w:val="none"/>
    </w:rPr>
  </w:style>
  <w:style w:type="character" w:customStyle="1" w:styleId="aff8">
    <w:name w:val="Текст концевой сноски Знак"/>
    <w:link w:val="aff9"/>
    <w:uiPriority w:val="99"/>
    <w:rsid w:val="00F72BA8"/>
    <w:rPr>
      <w:rFonts w:ascii="Calibri" w:hAnsi="Calibri" w:cs="Calibri"/>
    </w:rPr>
  </w:style>
  <w:style w:type="paragraph" w:styleId="aff9">
    <w:name w:val="endnote text"/>
    <w:basedOn w:val="a"/>
    <w:link w:val="aff8"/>
    <w:uiPriority w:val="99"/>
    <w:rsid w:val="00F72BA8"/>
    <w:pPr>
      <w:spacing w:after="200" w:line="276" w:lineRule="auto"/>
    </w:pPr>
    <w:rPr>
      <w:rFonts w:ascii="Calibri" w:hAnsi="Calibri" w:cs="Calibri"/>
      <w:sz w:val="20"/>
      <w:szCs w:val="20"/>
    </w:rPr>
  </w:style>
  <w:style w:type="character" w:customStyle="1" w:styleId="1f4">
    <w:name w:val="Текст концевой сноски Знак1"/>
    <w:basedOn w:val="a0"/>
    <w:uiPriority w:val="99"/>
    <w:rsid w:val="00F72BA8"/>
  </w:style>
  <w:style w:type="character" w:customStyle="1" w:styleId="EndnoteTextChar1">
    <w:name w:val="Endnote Text Char1"/>
    <w:basedOn w:val="a0"/>
    <w:uiPriority w:val="99"/>
    <w:rsid w:val="00F72BA8"/>
    <w:rPr>
      <w:sz w:val="20"/>
      <w:szCs w:val="20"/>
      <w:lang w:eastAsia="ar-SA"/>
    </w:rPr>
  </w:style>
  <w:style w:type="character" w:styleId="affa">
    <w:name w:val="annotation reference"/>
    <w:basedOn w:val="a0"/>
    <w:uiPriority w:val="99"/>
    <w:rsid w:val="00F72B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80970">
      <w:bodyDiv w:val="1"/>
      <w:marLeft w:val="0"/>
      <w:marRight w:val="0"/>
      <w:marTop w:val="0"/>
      <w:marBottom w:val="0"/>
      <w:divBdr>
        <w:top w:val="none" w:sz="0" w:space="0" w:color="auto"/>
        <w:left w:val="none" w:sz="0" w:space="0" w:color="auto"/>
        <w:bottom w:val="none" w:sz="0" w:space="0" w:color="auto"/>
        <w:right w:val="none" w:sz="0" w:space="0" w:color="auto"/>
      </w:divBdr>
    </w:div>
    <w:div w:id="928587505">
      <w:bodyDiv w:val="1"/>
      <w:marLeft w:val="0"/>
      <w:marRight w:val="0"/>
      <w:marTop w:val="0"/>
      <w:marBottom w:val="0"/>
      <w:divBdr>
        <w:top w:val="none" w:sz="0" w:space="0" w:color="auto"/>
        <w:left w:val="none" w:sz="0" w:space="0" w:color="auto"/>
        <w:bottom w:val="none" w:sz="0" w:space="0" w:color="auto"/>
        <w:right w:val="none" w:sz="0" w:space="0" w:color="auto"/>
      </w:divBdr>
    </w:div>
    <w:div w:id="1043746835">
      <w:bodyDiv w:val="1"/>
      <w:marLeft w:val="0"/>
      <w:marRight w:val="0"/>
      <w:marTop w:val="0"/>
      <w:marBottom w:val="0"/>
      <w:divBdr>
        <w:top w:val="none" w:sz="0" w:space="0" w:color="auto"/>
        <w:left w:val="none" w:sz="0" w:space="0" w:color="auto"/>
        <w:bottom w:val="none" w:sz="0" w:space="0" w:color="auto"/>
        <w:right w:val="none" w:sz="0" w:space="0" w:color="auto"/>
      </w:divBdr>
    </w:div>
    <w:div w:id="176510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162AF4378276E997BA932SDd8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1076;&#1077;&#1090;&#1089;&#1082;&#1080;&#108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83A-6299-4EA1-B9E3-336D7736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1922</TotalTime>
  <Pages>42</Pages>
  <Words>10526</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70385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Некрасова Дарья Владимировна</cp:lastModifiedBy>
  <cp:revision>82</cp:revision>
  <cp:lastPrinted>2024-04-22T09:25:00Z</cp:lastPrinted>
  <dcterms:created xsi:type="dcterms:W3CDTF">2022-07-12T11:16:00Z</dcterms:created>
  <dcterms:modified xsi:type="dcterms:W3CDTF">2024-04-27T07:48:00Z</dcterms:modified>
</cp:coreProperties>
</file>