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sz w:val="28"/>
        </w:rPr>
      </w:pPr>
      <w:bookmarkStart w:id="0" w:name="_GoBack"/>
      <w:r w:rsidRPr="00840DC5">
        <w:rPr>
          <w:rFonts w:ascii="Times New Roman" w:hAnsi="Times New Roman" w:cs="Times New Roman"/>
          <w:sz w:val="28"/>
        </w:rPr>
        <w:t>АДМИНИСТРАЦИЯ</w:t>
      </w:r>
    </w:p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bCs w:val="0"/>
          <w:sz w:val="28"/>
        </w:rPr>
      </w:pPr>
      <w:r w:rsidRPr="00840DC5">
        <w:rPr>
          <w:rFonts w:ascii="Times New Roman" w:hAnsi="Times New Roman" w:cs="Times New Roman"/>
          <w:sz w:val="28"/>
        </w:rPr>
        <w:t>КАШИРСКОГО МУНИЦИПАЛЬНОГО РАЙОНА</w:t>
      </w:r>
    </w:p>
    <w:p w:rsidR="00A2179A" w:rsidRPr="00840DC5" w:rsidRDefault="00A2179A" w:rsidP="00840D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DC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bCs w:val="0"/>
          <w:sz w:val="28"/>
          <w:szCs w:val="28"/>
        </w:rPr>
      </w:pP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от </w:t>
      </w:r>
      <w:r w:rsidR="00B769EC">
        <w:rPr>
          <w:rFonts w:ascii="Times New Roman" w:hAnsi="Times New Roman"/>
          <w:sz w:val="28"/>
          <w:szCs w:val="28"/>
        </w:rPr>
        <w:t>06.02.2025</w:t>
      </w:r>
      <w:r w:rsidRPr="00840DC5">
        <w:rPr>
          <w:rFonts w:ascii="Times New Roman" w:hAnsi="Times New Roman"/>
          <w:sz w:val="28"/>
          <w:szCs w:val="28"/>
        </w:rPr>
        <w:t xml:space="preserve"> №</w:t>
      </w:r>
      <w:r w:rsidR="00B769EC">
        <w:rPr>
          <w:rFonts w:ascii="Times New Roman" w:hAnsi="Times New Roman"/>
          <w:sz w:val="28"/>
          <w:szCs w:val="28"/>
        </w:rPr>
        <w:t xml:space="preserve"> 65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с. Каширское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A2179A" w:rsidRPr="00840DC5" w:rsidRDefault="00A2179A" w:rsidP="00840DC5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Каширского муниципального района № 68 от 05.02.2020 «Об утверждении Положения о предоставлении грантов начинающим субъектам малого предпринимательства»</w:t>
      </w:r>
    </w:p>
    <w:p w:rsidR="00A2179A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40DC5" w:rsidRDefault="00840DC5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8558E7" w:rsidRPr="00840DC5" w:rsidRDefault="008558E7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E1AE8" w:rsidRDefault="00840DC5" w:rsidP="00840DC5">
      <w:pPr>
        <w:ind w:firstLine="709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53E20">
        <w:rPr>
          <w:rFonts w:ascii="Times New Roman" w:hAnsi="Times New Roman"/>
          <w:sz w:val="28"/>
        </w:rPr>
        <w:t xml:space="preserve">, </w:t>
      </w:r>
      <w:r w:rsidR="00853E20" w:rsidRPr="002437FF">
        <w:rPr>
          <w:rFonts w:ascii="Times New Roman" w:hAnsi="Times New Roman"/>
          <w:sz w:val="28"/>
        </w:rPr>
        <w:t>постановлением</w:t>
      </w:r>
      <w:r w:rsidR="00853E20" w:rsidRPr="005431A2">
        <w:rPr>
          <w:rFonts w:ascii="Times New Roman" w:hAnsi="Times New Roman"/>
          <w:sz w:val="28"/>
        </w:rPr>
        <w:t xml:space="preserve"> Правительства Российской Федерации от 11 сентября 2024 г. </w:t>
      </w:r>
      <w:r w:rsidR="00853E20">
        <w:rPr>
          <w:rFonts w:ascii="Times New Roman" w:hAnsi="Times New Roman"/>
          <w:sz w:val="28"/>
        </w:rPr>
        <w:t>№</w:t>
      </w:r>
      <w:r w:rsidR="00853E20" w:rsidRPr="005431A2">
        <w:rPr>
          <w:rFonts w:ascii="Times New Roman" w:hAnsi="Times New Roman"/>
          <w:sz w:val="28"/>
        </w:rPr>
        <w:t xml:space="preserve"> 1251 </w:t>
      </w:r>
      <w:r w:rsidR="00853E20">
        <w:rPr>
          <w:rFonts w:ascii="Times New Roman" w:hAnsi="Times New Roman"/>
          <w:sz w:val="28"/>
        </w:rPr>
        <w:t>«</w:t>
      </w:r>
      <w:r w:rsidR="00853E20" w:rsidRPr="005431A2">
        <w:rPr>
          <w:rFonts w:ascii="Times New Roman" w:hAnsi="Times New Roman"/>
          <w:sz w:val="28"/>
        </w:rPr>
        <w:t>Об особенностях предоставления в 2024 - 2025 годах субсидий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 в субъектах Российской Федерации, на территориях которых введ</w:t>
      </w:r>
      <w:r w:rsidR="00853E20">
        <w:rPr>
          <w:rFonts w:ascii="Times New Roman" w:hAnsi="Times New Roman"/>
          <w:sz w:val="28"/>
        </w:rPr>
        <w:t>ен средний уровень реагирования»</w:t>
      </w:r>
      <w:r w:rsidR="00853E20" w:rsidRPr="002437FF">
        <w:rPr>
          <w:rFonts w:ascii="Times New Roman" w:hAnsi="Times New Roman"/>
          <w:sz w:val="28"/>
        </w:rPr>
        <w:t xml:space="preserve"> </w:t>
      </w:r>
      <w:r w:rsidRPr="002437FF">
        <w:rPr>
          <w:rFonts w:ascii="Times New Roman" w:hAnsi="Times New Roman"/>
          <w:sz w:val="28"/>
        </w:rPr>
        <w:t xml:space="preserve"> администрация Каширского муниципального района Воронежской области </w:t>
      </w:r>
    </w:p>
    <w:p w:rsidR="00840DC5" w:rsidRPr="002437FF" w:rsidRDefault="00840DC5" w:rsidP="007E1AE8">
      <w:pPr>
        <w:ind w:firstLine="709"/>
        <w:jc w:val="center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b/>
          <w:sz w:val="28"/>
        </w:rPr>
        <w:t>постановляет</w:t>
      </w:r>
      <w:r w:rsidRPr="002437FF">
        <w:rPr>
          <w:rFonts w:ascii="Times New Roman" w:hAnsi="Times New Roman"/>
          <w:sz w:val="28"/>
        </w:rPr>
        <w:t>:</w:t>
      </w:r>
    </w:p>
    <w:p w:rsidR="008558E7" w:rsidRPr="00840DC5" w:rsidRDefault="008558E7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1. </w:t>
      </w:r>
      <w:r w:rsidR="00840DC5" w:rsidRPr="002437FF">
        <w:rPr>
          <w:rFonts w:ascii="Times New Roman" w:hAnsi="Times New Roman"/>
          <w:sz w:val="28"/>
        </w:rPr>
        <w:t>Приложение №1</w:t>
      </w:r>
      <w:r w:rsidR="008558E7">
        <w:rPr>
          <w:rFonts w:ascii="Times New Roman" w:hAnsi="Times New Roman"/>
          <w:sz w:val="28"/>
        </w:rPr>
        <w:t xml:space="preserve"> «Положение </w:t>
      </w:r>
      <w:r w:rsidR="008558E7" w:rsidRPr="008558E7">
        <w:rPr>
          <w:rFonts w:ascii="Times New Roman" w:hAnsi="Times New Roman"/>
          <w:sz w:val="28"/>
        </w:rPr>
        <w:t>о предоставлении грантов начинающим субъектам малого предпринимательства</w:t>
      </w:r>
      <w:r w:rsidR="008558E7">
        <w:rPr>
          <w:rFonts w:ascii="Times New Roman" w:hAnsi="Times New Roman"/>
          <w:sz w:val="28"/>
        </w:rPr>
        <w:t>»</w:t>
      </w:r>
      <w:r w:rsidR="00840DC5" w:rsidRPr="002437FF">
        <w:rPr>
          <w:rFonts w:ascii="Times New Roman" w:hAnsi="Times New Roman"/>
          <w:sz w:val="28"/>
        </w:rPr>
        <w:t xml:space="preserve"> к постановлению администрации Каширского муниципального района № 6</w:t>
      </w:r>
      <w:r w:rsidR="00840DC5">
        <w:rPr>
          <w:rFonts w:ascii="Times New Roman" w:hAnsi="Times New Roman"/>
          <w:sz w:val="28"/>
        </w:rPr>
        <w:t>8</w:t>
      </w:r>
      <w:r w:rsidR="00840DC5" w:rsidRPr="002437FF">
        <w:rPr>
          <w:rFonts w:ascii="Times New Roman" w:hAnsi="Times New Roman"/>
          <w:sz w:val="28"/>
        </w:rPr>
        <w:t xml:space="preserve"> от 05.02.2020</w:t>
      </w:r>
      <w:r w:rsidR="008558E7">
        <w:rPr>
          <w:rFonts w:ascii="Times New Roman" w:hAnsi="Times New Roman"/>
          <w:sz w:val="28"/>
        </w:rPr>
        <w:t xml:space="preserve"> </w:t>
      </w:r>
      <w:r w:rsidR="008558E7" w:rsidRPr="008558E7">
        <w:rPr>
          <w:rFonts w:ascii="Times New Roman" w:hAnsi="Times New Roman"/>
          <w:sz w:val="28"/>
        </w:rPr>
        <w:t>«Об утверждении Положения о предоставлении грантов начинающим субъектам малого предпринимательства»</w:t>
      </w:r>
      <w:r w:rsidR="008558E7">
        <w:rPr>
          <w:rFonts w:ascii="Times New Roman" w:hAnsi="Times New Roman"/>
          <w:sz w:val="28"/>
        </w:rPr>
        <w:t xml:space="preserve"> </w:t>
      </w:r>
      <w:r w:rsidR="008558E7" w:rsidRPr="002437FF">
        <w:rPr>
          <w:rFonts w:ascii="Times New Roman" w:hAnsi="Times New Roman"/>
          <w:sz w:val="28"/>
        </w:rPr>
        <w:t>изложить согласно Приложению к настоящему постановлению.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</w:t>
      </w:r>
      <w:r w:rsidRPr="00840DC5">
        <w:rPr>
          <w:rFonts w:ascii="Times New Roman" w:hAnsi="Times New Roman"/>
          <w:sz w:val="28"/>
          <w:szCs w:val="28"/>
        </w:rPr>
        <w:lastRenderedPageBreak/>
        <w:t>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</w:t>
      </w:r>
      <w:r w:rsidR="008558E7">
        <w:rPr>
          <w:rFonts w:ascii="Times New Roman" w:hAnsi="Times New Roman"/>
          <w:sz w:val="28"/>
          <w:szCs w:val="28"/>
        </w:rPr>
        <w:t>М.Н. Новикову</w:t>
      </w:r>
      <w:r w:rsidRPr="00840DC5">
        <w:rPr>
          <w:rFonts w:ascii="Times New Roman" w:hAnsi="Times New Roman"/>
          <w:sz w:val="28"/>
          <w:szCs w:val="28"/>
        </w:rPr>
        <w:t>.</w:t>
      </w:r>
    </w:p>
    <w:p w:rsidR="00A2179A" w:rsidRPr="00840DC5" w:rsidRDefault="00A2179A" w:rsidP="00840DC5">
      <w:pPr>
        <w:widowControl w:val="0"/>
        <w:pBdr>
          <w:bottom w:val="single" w:sz="4" w:space="19" w:color="FFFFFF"/>
        </w:pBdr>
        <w:tabs>
          <w:tab w:val="left" w:pos="5715"/>
        </w:tabs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10"/>
        <w:gridCol w:w="5396"/>
      </w:tblGrid>
      <w:tr w:rsidR="00A2179A" w:rsidRPr="00840DC5" w:rsidTr="00840DC5">
        <w:trPr>
          <w:trHeight w:val="418"/>
        </w:trPr>
        <w:tc>
          <w:tcPr>
            <w:tcW w:w="4810" w:type="dxa"/>
            <w:hideMark/>
          </w:tcPr>
          <w:p w:rsidR="00A2179A" w:rsidRPr="00840DC5" w:rsidRDefault="00A2179A" w:rsidP="008558E7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Каширского муниципального района</w:t>
            </w:r>
          </w:p>
        </w:tc>
        <w:tc>
          <w:tcPr>
            <w:tcW w:w="5396" w:type="dxa"/>
          </w:tcPr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А.И. Пономарев</w:t>
            </w:r>
          </w:p>
        </w:tc>
      </w:tr>
    </w:tbl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Pr="00840DC5" w:rsidRDefault="00840DC5" w:rsidP="00840DC5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br w:type="page"/>
      </w:r>
    </w:p>
    <w:p w:rsidR="00840DC5" w:rsidRPr="0088759C" w:rsidRDefault="00840DC5" w:rsidP="00840DC5">
      <w:pPr>
        <w:ind w:left="567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администрации </w:t>
      </w:r>
      <w:r w:rsidRPr="0088759C">
        <w:rPr>
          <w:rFonts w:ascii="Times New Roman" w:hAnsi="Times New Roman"/>
          <w:sz w:val="28"/>
        </w:rPr>
        <w:t>Каширского муниципального района</w:t>
      </w:r>
    </w:p>
    <w:p w:rsidR="00840DC5" w:rsidRDefault="00840DC5" w:rsidP="00840DC5">
      <w:pPr>
        <w:ind w:left="5670" w:firstLine="0"/>
        <w:rPr>
          <w:rFonts w:ascii="Times New Roman" w:hAnsi="Times New Roman"/>
          <w:sz w:val="28"/>
        </w:rPr>
      </w:pPr>
      <w:r w:rsidRPr="0088759C">
        <w:rPr>
          <w:rFonts w:ascii="Times New Roman" w:hAnsi="Times New Roman"/>
          <w:sz w:val="28"/>
        </w:rPr>
        <w:t xml:space="preserve">от </w:t>
      </w:r>
      <w:r w:rsidR="004B622D">
        <w:rPr>
          <w:rFonts w:ascii="Times New Roman" w:hAnsi="Times New Roman"/>
          <w:sz w:val="28"/>
        </w:rPr>
        <w:t>06.02.2025</w:t>
      </w:r>
      <w:r w:rsidRPr="0088759C">
        <w:rPr>
          <w:rFonts w:ascii="Times New Roman" w:hAnsi="Times New Roman"/>
          <w:sz w:val="28"/>
        </w:rPr>
        <w:t xml:space="preserve"> № </w:t>
      </w:r>
      <w:r w:rsidR="004B622D">
        <w:rPr>
          <w:rFonts w:ascii="Times New Roman" w:hAnsi="Times New Roman"/>
          <w:sz w:val="28"/>
        </w:rPr>
        <w:t>65</w:t>
      </w:r>
    </w:p>
    <w:p w:rsidR="00840DC5" w:rsidRDefault="00840DC5" w:rsidP="00840DC5">
      <w:pPr>
        <w:pStyle w:val="Style4"/>
        <w:widowControl/>
        <w:spacing w:line="240" w:lineRule="auto"/>
        <w:ind w:firstLine="709"/>
        <w:rPr>
          <w:rStyle w:val="FontStyle13"/>
          <w:b w:val="0"/>
          <w:sz w:val="28"/>
          <w:szCs w:val="28"/>
        </w:rPr>
      </w:pPr>
    </w:p>
    <w:p w:rsidR="00840DC5" w:rsidRPr="0088759C" w:rsidRDefault="00840DC5" w:rsidP="00840DC5">
      <w:pPr>
        <w:pStyle w:val="Style4"/>
        <w:widowControl/>
        <w:spacing w:line="240" w:lineRule="auto"/>
        <w:ind w:firstLine="709"/>
        <w:rPr>
          <w:rStyle w:val="FontStyle13"/>
          <w:b w:val="0"/>
          <w:sz w:val="28"/>
          <w:szCs w:val="28"/>
        </w:rPr>
      </w:pPr>
      <w:r w:rsidRPr="0088759C">
        <w:rPr>
          <w:rStyle w:val="FontStyle13"/>
          <w:b w:val="0"/>
          <w:sz w:val="28"/>
          <w:szCs w:val="28"/>
        </w:rPr>
        <w:t>Положение</w:t>
      </w:r>
    </w:p>
    <w:p w:rsidR="00840DC5" w:rsidRPr="0088759C" w:rsidRDefault="00840DC5" w:rsidP="00840DC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 предоставлении грантов начинающим субъектам малого предпринимательства</w:t>
      </w:r>
    </w:p>
    <w:p w:rsidR="00840DC5" w:rsidRPr="0088759C" w:rsidRDefault="00840DC5" w:rsidP="00840D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DC5" w:rsidRPr="0088759C" w:rsidRDefault="00840DC5" w:rsidP="00840D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759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bookmarkStart w:id="1" w:name="P56"/>
      <w:bookmarkEnd w:id="1"/>
      <w:r w:rsidRPr="0088759C">
        <w:rPr>
          <w:sz w:val="28"/>
          <w:szCs w:val="28"/>
        </w:rPr>
        <w:t>1.1. Настоящее Положение о порядке предоставления грантов начинающим субъектам малого предпринимательства (далее – Положение, субсидии) разработано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рамках реализации мероприятия 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предпринимательства», утвержденной постановлением администрации Каширского муниципального района Воронежской области от 24.09.2019 № 614.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Положение определяет категории юридических лиц и индивидуальных предпринимателей, имеющих право на получение грантов для создания собственного бизнеса,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1.2. Целью предоставления грантов является создание благоприятных условий для развития начинающих субъектов малого предпринимательства - индивидуальных предпринимателей и юридических лиц - производителей товаров, работ, услуг путем возмещения расходов, связанных с началом предпринимательской деятельности.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1.3. Предметом получения субсидий являются затраты, связанные с началом предпринимательской деятельности по реализации бизнес-проекта.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1.4. Главным распорядителем средств бюджета Каширского муниципального района Воронежской области, как получателя средств муниципального бюджета, осуществляющим предоставление субсидий в пределах бюджетных ассигнований, предусмотренных в бюджете Каширского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Каширского муниципального района Воронежской области (далее – Администрация).</w:t>
      </w:r>
    </w:p>
    <w:p w:rsidR="00840DC5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lastRenderedPageBreak/>
        <w:t>1.5. Категории получателей гранта - юридические лица и индивидуальные предприниматели, являющиеся начинающими субъектами малого и среднего предпринимательства (далее - субъекты МСП) и осуществляющие деятельность на территории Каширского муниципального района Воронежской области (далее - получатели субсидии)</w:t>
      </w:r>
      <w:r w:rsidR="007E1AE8">
        <w:rPr>
          <w:sz w:val="28"/>
          <w:szCs w:val="28"/>
        </w:rPr>
        <w:t>.</w:t>
      </w:r>
    </w:p>
    <w:p w:rsidR="007E1AE8" w:rsidRPr="0088759C" w:rsidRDefault="007E1AE8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7E1AE8">
        <w:rPr>
          <w:sz w:val="28"/>
          <w:szCs w:val="28"/>
        </w:rPr>
        <w:t>Установить, что в целях применения пункта 1 статьи 78 Бюджетного кодекса Российской Федерации и части 4 статьи 14 Федерального закона "О развитии малого и среднего предпринимательства в Российской Федерации" в 2024 - 2025 годах возможно предоставление субсидий из бюджет</w:t>
      </w:r>
      <w:r>
        <w:rPr>
          <w:sz w:val="28"/>
          <w:szCs w:val="28"/>
        </w:rPr>
        <w:t>а</w:t>
      </w:r>
      <w:r w:rsidRPr="007E1AE8">
        <w:rPr>
          <w:sz w:val="28"/>
          <w:szCs w:val="28"/>
        </w:rPr>
        <w:t xml:space="preserve"> </w:t>
      </w:r>
      <w:r>
        <w:rPr>
          <w:sz w:val="28"/>
          <w:szCs w:val="28"/>
        </w:rPr>
        <w:t>Каширского муниципального района</w:t>
      </w:r>
      <w:r w:rsidRPr="007E1AE8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деятельность, связанную с производством (реализацией) подакцизной продукции, в субъектах Российской Федерации, на территориях которых в соответствии с Указом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1.6. Гранты предоставляются по результатам отбора, способом проведения отбора является конкурс. Порядок проведения отбора (конкурса) указан разделе </w:t>
      </w:r>
      <w:r w:rsidRPr="0088759C">
        <w:rPr>
          <w:sz w:val="28"/>
          <w:szCs w:val="28"/>
          <w:lang w:val="en-US"/>
        </w:rPr>
        <w:t>II</w:t>
      </w:r>
      <w:r w:rsidRPr="0088759C">
        <w:rPr>
          <w:sz w:val="28"/>
          <w:szCs w:val="28"/>
        </w:rPr>
        <w:t xml:space="preserve"> настоящего Положения.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1.7. Администрация при формировании проекта решения о бюджете и или внесении изменений в решение о бюджете Каширского муниципального района Воронежской области размещает сведения о грантах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>–</w:t>
      </w:r>
      <w:r w:rsidRPr="0088759C">
        <w:rPr>
          <w:sz w:val="28"/>
          <w:szCs w:val="28"/>
        </w:rPr>
        <w:t xml:space="preserve"> http://budget.gov.ru/ (далее – единый портал).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sz w:val="28"/>
          <w:szCs w:val="28"/>
          <w:lang w:val="en-US"/>
        </w:rPr>
        <w:t>II</w:t>
      </w:r>
      <w:r w:rsidRPr="0088759C">
        <w:rPr>
          <w:sz w:val="28"/>
          <w:szCs w:val="28"/>
        </w:rPr>
        <w:t>. Порядок проведения отбора</w:t>
      </w:r>
    </w:p>
    <w:p w:rsidR="00840DC5" w:rsidRPr="0088759C" w:rsidRDefault="00840DC5" w:rsidP="00840DC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2.1. Гранты предоставляются субъектам малого предпринимательства (далее –участники отбора) по результатам отбора. Способ проведения отбора получателей субсидий – проведение конкурса, с целью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критериям и (или) критериям (требованиям) отбора, определенным в настоящем Положении, и очередности поступления заявок на участие в отборе.</w:t>
      </w:r>
    </w:p>
    <w:p w:rsidR="004132EA" w:rsidRDefault="004132EA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4132EA">
        <w:rPr>
          <w:sz w:val="28"/>
          <w:szCs w:val="28"/>
        </w:rPr>
        <w:t>2.1.1. Установить, что в целях применения пункта 1 статьи 78 Бюджетного кодекса Российской Федерации и части 4 статьи 14 Федерального закона "О развитии малого и среднего предпринимательства в Российской Федерации" в 2025 году возможно предоставление субсидий из бюджета Каширского муниципального района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деятельность, связанную с производством (реализацией) подакцизной продукции, в субъектах Российской Федерации, на территориях которых в соответствии с Указом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2.2. Администрация размещает на Едином портале бюджетной системы Российской Федерации в информационно-телекоммуникационной сети Интернет (в разделе единого портала) и на официальном сайте Администрации в сети Интернет (https://akmrvo.gosuslugi.ru) объявление о проведении отбора в срок не позднее 1 ноября текущего года. 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указывается следующая информация:</w:t>
      </w:r>
    </w:p>
    <w:p w:rsidR="00840DC5" w:rsidRPr="0088759C" w:rsidRDefault="00840DC5" w:rsidP="00840DC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а) сроки и способ проведения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б) дата и время начала (окончания) подачи (приема) предложений (заявок) участников отбора, которые не могут быть меньше 10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 ранее: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в) наименование, место нахождения, почтовый адрес, адрес электронной почты Администрации как главного распорядителя бюджетных средств;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 xml:space="preserve">г) результаты предоставления Субсидии в соответствии с </w:t>
      </w:r>
      <w:r w:rsidRPr="00983756">
        <w:rPr>
          <w:rFonts w:ascii="Times New Roman" w:hAnsi="Times New Roman" w:cs="Times New Roman"/>
          <w:sz w:val="28"/>
          <w:szCs w:val="28"/>
        </w:rPr>
        <w:t>пунктом 3.1</w:t>
      </w:r>
      <w:r w:rsidR="00983756" w:rsidRPr="00983756">
        <w:rPr>
          <w:rFonts w:ascii="Times New Roman" w:hAnsi="Times New Roman" w:cs="Times New Roman"/>
          <w:sz w:val="28"/>
          <w:szCs w:val="28"/>
        </w:rPr>
        <w:t>3</w:t>
      </w:r>
      <w:r w:rsidRPr="0088759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д) требования к участникам отбора и перечень документов, представляемых участниками отбора в соответствии с пунктами 2.3, 2.4, 3.2, 3.4 настоящего Положения;</w:t>
      </w:r>
    </w:p>
    <w:p w:rsidR="00840DC5" w:rsidRPr="0088759C" w:rsidRDefault="00840DC5" w:rsidP="00840DC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е)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2.8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ж)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пунктом 2.9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з) правила рассмотрения заявок и оценки участников отбора в соответствии с пунктом 2.10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и) основания и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к) порядок возврата на доработку, порядок отклонения заявок и основания их отклонения в соответствии с п. 2.9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л) срок, в течение которого победители отбора должны подписать соглашение с Администрацией о предоставлении субсидий (далее - Соглашение) в соответствии типовой формой, утвержденной финансовым отделом Администрации и п. 3.10 настоящего Положения;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>м) условий признания победителя (победителей) отбора, уклонившимся от заключения соглашения, в соответствии с п. 3.10 настоящего Положения;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н) срок размещения протокола подведения итогов отбора на едином портале и официальном сайте Администрации в сети Интернет, который не может быть позднее 14-го календарного дня, следующего за днем определения победителя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п) категории и (или) критерии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(пп. р) действует с 01 января 2025 года)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р) 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840DC5" w:rsidRPr="0088759C" w:rsidRDefault="00840DC5" w:rsidP="00840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9C">
        <w:rPr>
          <w:rFonts w:ascii="Times New Roman" w:hAnsi="Times New Roman" w:cs="Times New Roman"/>
          <w:sz w:val="28"/>
          <w:szCs w:val="28"/>
        </w:rPr>
        <w:t xml:space="preserve">с)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в соответствии с абзацем вторым пункта 7 статьи 78 </w:t>
      </w:r>
      <w:r w:rsidRPr="0088759C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88759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на ином сайте (с размещением указателя страницы сайта на едином портале), а также при необходимости на официальном сайте Администрации в сети "Интернет" (https://akmrvo.gosuslugi.ru), как главного распорядителя бюджетных средств.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2.3. Гранты предоставляются субъектам малого предпринимательства при наличии следующих условий (критерий):</w:t>
      </w:r>
    </w:p>
    <w:p w:rsidR="00840DC5" w:rsidRPr="0088759C" w:rsidRDefault="00840DC5" w:rsidP="00840DC5">
      <w:pPr>
        <w:widowControl w:val="0"/>
        <w:tabs>
          <w:tab w:val="left" w:pos="1066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 а)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840DC5" w:rsidRPr="0088759C" w:rsidRDefault="00840DC5" w:rsidP="00840DC5">
      <w:pPr>
        <w:widowControl w:val="0"/>
        <w:tabs>
          <w:tab w:val="left" w:pos="1066"/>
        </w:tabs>
        <w:autoSpaceDE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88759C">
        <w:rPr>
          <w:rFonts w:ascii="Times New Roman" w:hAnsi="Times New Roman"/>
          <w:bCs/>
          <w:sz w:val="28"/>
          <w:szCs w:val="28"/>
        </w:rPr>
        <w:t>законодательством</w:t>
      </w:r>
      <w:r w:rsidRPr="0088759C">
        <w:rPr>
          <w:rFonts w:ascii="Times New Roman" w:hAnsi="Times New Roman"/>
          <w:sz w:val="28"/>
          <w:szCs w:val="28"/>
        </w:rPr>
        <w:t xml:space="preserve"> Российской Федерации о налогах и сборах;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в) отсутствие просроченной задолженности по возврату в бюджет Каширского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Каширского муниципального района Воронежской области;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г) получатели субсидий - юридические лица и индивидуальные предприниматели с момента государственной регистрации которых на дату подачи заявления прошло не более 3 (трех) лет.</w:t>
      </w:r>
      <w:r w:rsidRPr="00887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759C">
        <w:rPr>
          <w:rFonts w:ascii="Times New Roman" w:hAnsi="Times New Roman"/>
          <w:sz w:val="28"/>
          <w:szCs w:val="28"/>
        </w:rPr>
        <w:t>Также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находиться в процессе прекращения деятельности в качестве индивидуального предпринимателя;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е) получатели субсидий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ж) ранее в отношении заявителя было принято решение об оказании аналогичной поддержки (условия оказания которой, совпадают, включая форму, вид поддержки и цели ее оказания) по объекту поддержки и сроки ее оказания не истекли;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з) </w:t>
      </w:r>
      <w:r w:rsidRPr="0088759C">
        <w:rPr>
          <w:rFonts w:ascii="Times New Roman" w:eastAsia="Calibri" w:hAnsi="Times New Roman"/>
          <w:sz w:val="28"/>
          <w:szCs w:val="28"/>
        </w:rPr>
        <w:t xml:space="preserve">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r w:rsidRPr="0088759C">
        <w:rPr>
          <w:rFonts w:ascii="Times New Roman" w:hAnsi="Times New Roman"/>
          <w:sz w:val="28"/>
          <w:szCs w:val="28"/>
        </w:rPr>
        <w:t>пункте 1.2. настоящего Положения;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и)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к)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л)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2.3.1. Для подтверждения соответствия участника отбора указанным требованиям, Администрация в течение 15 рабочих дней со дня регистрации заявления осуществляет проверку на предмет наличия либо отсутствия информации: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"Интернет";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в реестре иностранных агентов, размещенном на официальном сайте Министерства юстиции Российской Федерации;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в реестре дисквалифицированных лиц, размещенном на официальном сайте Федеральной 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 Получателя Субсидии);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Участник отбора вправе представить документы (сведения), указанные в настоящем пункте, по собственной инициативе при подаче заявления.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Участник отбора вправе предоставить документы (сведения), указанные в настоящем пункте, по собственной инициативе при подаче заявления.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2.4. Гранты начинающим субъектам малого предпринимательства - субсидии индивидуальным предпринимателям и юридическим лицам – производителям товаров, работ, услуг предоставляются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 по реализации бизнес-проекта,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при соблюдении следующих условий: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наличие бизнес-проекта;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прохождение претендентом (индивидуальным предпринимателем(лями)), юридическим лицом)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переподготовки);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не менее 15% от суммы запрашиваемого гранта;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отсутствия задолженности по всем видам платежей и обязательств в бюджеты всех уровней;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предоставление документов в соответствие с требованиями пункта 3.2. настоящего Положения.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2.4.1. Требования (критерии), которым должен соответствовать получатель субсидии: 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 а) зарегистрированные на территории Каширского муниципального района Воронежской области;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б) выплачивающие заработную плату в размере не менее минимального размера оплаты труда, в течение последних трех месяцев, предшествующих месяцу подачи заявления о предоставлении субсидии;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в) представление в полном объеме документов в соответствии с требованиями пунктов 3.2, 3.4. настоящего Положения;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2.5. Грант не может быть использован на уплату налогов, сборов, пеней пошлин в бюджеты всех уровней и государственные внебюджетные фонды. Оплату труда работников, рекламу товаров, работ и услуг, создание и продвижение сайтов.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2.6. При предоставлении грантов учитываются приоритетные целевые группы получателей поддержки: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зарегистрированные безработные;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молодые семьи, в том числе неполные молодые семьи, состоящие из 1 (одного) молодого родителя и 1 (одного) и более детей, при условии, что возраст каждого из супругов, либо 1 (одного) родителя в неполной семье не превышает 35 лет, неполные семьи, многодетные семьи, семьи воспитывающие детей инвалидов;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высвобождения работников);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военнослужащие, уволенные в запас в связи с сокращением Вооружённых сил Российской Федерации;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физические лица в возрасте до 30 лет (включительно);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юридические лица, в уставном капитале которых доля, принадлежащая физическим лицам, указанным в абзацах втором – седьмом настоящего пункта, составляет более 50 процентов;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субъекты малого 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а) обеспечение занятости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не менее 25%;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б) предоставление услуг (производство товаров, выполнение работ) в следующих сферах деятельности: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обеспечение культурно – просветительской деятельности (музеи, театры, школы-студии, музыкальные учреждения, творческие мастерские);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предоставление образовательных услуг лицам, относящимся к социально незащищенным группа граждан;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содействие вовлечению в социально-активную деятельность лиц, относящихся к социально незащищенным группам граждан, а также лиц, освобождённых из мест лишения свободы в течение 2 (двух) лет и лиц, страдающих наркоманией и алкоголизмом).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2.7. Грант не предоставляется следующим субъектам малого предпринимательства: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3) 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4) организациям, являющимся участниками соглашений о разделе продукции;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5) являющимися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 случаев, предусмотренных международными договорами Российской Федерации;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6) ранее осуществлявшим предпринимательскую деятельность в течении последних трех лет в качестве индивидуального предпринимателя без образования юридического лица;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7) получателем средств финансовой поддержки субсидии или грантов на организацию начального этапа предпринимательской деятельности;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8) осуществляющими риэлтерскую деятельность и сдачу в наем жилых и нежилых помещений (за исключением гостиниц), торговых мест;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9) в случае, если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2.8. Претендент на получение гранта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претендента и паспорта) подает в Администрацию заявку. Перечень документов, входящих в состав заявки указан в пункте 3.2.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Доверенность представителя юридического лица или индивидуального предпринимателя должна быть подписана руководителем или иным уполномоченным лицом с оттиском печати организации; доверенность представителя юридического лица или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учредителя юридического лица должны быть заверены претендентом.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Заявитель вправе подать одну заявку. Ответственность за достоверность сведений, содержащихся в заявке и прилагаемых к ней документах, возлагается на заявителя.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Сроки приема заявок на участие в отборе указывается в извещении, которое размещается в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области», на сайте администрации Каширского муниципального района – https://akmrvo.gosuslugi.ru, на едином портале бюджетной системы Российской Федерации в информационно-телекоммуникационной сети «Интернет». Документы, полученные по истечению срока приема, указанного в извещении, приему не подлежат.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2.9. 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Дата принятия заявки считается датой ее регистрации при непосредственном предоставлении в Администрацию.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Заявки могут быть отозваны и в них могут быть внесены изменения до окончания срока приема заявок путем направления, представившим их субъектом малого предпринимательства письменного уведомления в Администрацию.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(далее – журнал), который должен быть пронумерован, прошнурован и скреплен печатью администрации Каширского муниципального района, путем проставления соответствующей отметки.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принятия решения об отклонении заявки участник отбора, заявка которого была отклонена, должен быть проинформирован о принятом решении с указанием причины отклонения заявки в течении 3 (трех) рабочих дней с момента принятия решения.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Участник отбора, заявка которого была отклонена, вправе доработать ее, устранив выявленные нарушения, и подать доработанную (уточненную) заявку до даты окончания приема заявок, установленной в соответствии с подпунктом 2.8 настоящего Порядка.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необходимости внесения изменений в заявку субъект малого предпринимательства направляет уведомление с обязательным указанием в сопроводительном письме текста «Внесение изменений в заявку на участие в отборе на право получения гранта начинающему субъекту малого предпринимательства».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неотъемленной частью. Внесенные изменения в заявку допускается один раз.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журнале регистрации заявок в день поступления заявки проставляется отметка об изменении заявки с указанием перечня документов, подлежащих замене (дополнению, изъятию). Заявление об изменении заявки приобщается к документам в составе первоначально поданной заявки участником отбора. При этом подлежащие замене (изъятию) документы передаются участнику отбора. Заявка с внесенными в срок изменениями учитывается при определении количества заявок, предоставленных для участия в отборе.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Заявление об изменении заявки, поступившее с нарушением срока и (или) не включающее вносящие изменения документы, не влечет изменения заявки, о чем участник отбора информируется (по адресу электронной почты, указанному в заявке) в течении 3 календарных дней после дня поступления заявления об изменении заявки с указанием причин оставления заявки без изменений.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2.10. Рассмотрение и оценка заявок на предмет их соответствия требованиям, установленным в объявлении о проведении конкурса (отбора), принятие решения (по рассмотрению заявки или по отклонению к рассмотрению с указанием причин) производится комиссией по предоставлению мер поддержки субъектам малого предпринимательства (далее – Комиссия), состав и регламент которой, утверждается муниципальным правовым актом. В состав комиссии включаются члены общественного совета при органах местного самоуправления муниципального района. Сроки рассмотрения заявки указаны в пункте 3.6. настоящего Положения.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Результат рассмотрения заявок размещается на сайте Администрации в информационно-телекоммуникационной сети «Интернет» https://akmrvo.gosuslugi.ru, на едином портале бюджетной системы Российской Федерации в информационно-телекоммуникационной сети «Интернет».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2.11. Основания для отклонения заявки участника отбора для получения гранта на стадии рассмотрения и оценки заявок: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несоответствие участника отбора требованиям, установленным в пунктах 2.3, 2.4, 2.4.1, 2.7 настоящего Положения;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несоответствие предоставленных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- </w:t>
      </w:r>
      <w:r w:rsidR="002439EC" w:rsidRPr="0015587E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</w:t>
      </w:r>
      <w:r w:rsidRPr="0088759C">
        <w:rPr>
          <w:rFonts w:ascii="Times New Roman" w:hAnsi="Times New Roman"/>
          <w:sz w:val="28"/>
          <w:szCs w:val="28"/>
        </w:rPr>
        <w:t>, в том числе информации о месте нахождения и адресе юридического лица;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sz w:val="28"/>
          <w:szCs w:val="28"/>
          <w:lang w:val="en-US"/>
        </w:rPr>
        <w:t>III</w:t>
      </w:r>
      <w:r w:rsidRPr="0088759C">
        <w:rPr>
          <w:sz w:val="28"/>
          <w:szCs w:val="28"/>
        </w:rPr>
        <w:t>. Условия и порядок предоставления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3.1. Участники отбора для получения гранта должны соответствовать требованиям, указанным в пунктах 2.3, 2.4, 2.4.1, 2.7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3.2. Для участия в отборе субъекты малого предпринимательства предоставляют в Администрацию следующие документы, входящие в состав заявки: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1) заявление на участие в отборе по представлению грантов начинающим субъектам малого предпринимательства по форме согласно приложению №2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2)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3) анкета получателя поддержки по форме согласно приложению №3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4) бизнес-проект по форме согласно приложению №4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5) копии документа, подтверждающего прохождение претендентом (индивидуальным предпринимателем или учредителем(лями) юридического лица) краткосрочного обучения основам предпринимательской деятельности или гарантийное письмо о том, что в течении 30 дней после получения гранта претендент пройдет обучение,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6) выписка из банка с приложением копий платежных поручений, заверенные банком, копии договоров, счетов, счетов-фактур, актов выполненных работ, товарных накладных, заверенные подписью руководителя и печатью юридического лица или индивидуального предпринимателя, другие документы, подтверждающие фактически произведенные затраты на реализацию бизнес-плана за счет собственных средств.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7) справку о размере среднемесячной выплаченной заработной платы сотрудникам за последние три месяца, заверенную должностным лицам субъекта малого предпринимательства;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8) нотариально заверенная копия паспорта транспортного средства в случае приобретения автотранспортного средства (кроме легкового автомобиля);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9) обязательство о предоставлении анкеты получателя поддержки по форме согласно приложению №3 к настоящему Положению ежегодно в течение последующих трех календарных лет за соответствующий отчетный период (январь-декабрь) до 5 апреля года, следующего за отчетным.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10)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№20-ФЗ «О развитии малого и среднего предпринимательства в Российской Федерации» по форме согласно приложению № 5 к настоящему Положению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11) согласие субъекта малого предпринимательства на передачу информации по межведомственному запросу, на предоставление документов и сведений по форме согласно приложению №6 к настоящему Положению, прилагаются к заявке, не подшиваются;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12) согласие субъекта малого и среднего предпринимательства на осуществление Администрацией соблюдения порядка предоставления субсидий, условий предоставления субсидий и достижения результатов, а также проверок органом государственного (муниципального) финансового контроля в соответствии со статьями 268.1 и 269.2 Бюджетного Кодекса Российской Федерации согласно приложению № 7 к настоящему Положению;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13) согласие субъекта малого и среднего предпринимательства на публикацию (размещение) в информационно-телекоммуникационной сети «Интернет» информации об участнике конкурсного отбора, а также согласие на обработку персональных данных (для физического лица), согласно приложению №8 к настоящему Положению.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Претендент должен иметь при себе оригиналы документов, которые после сверки будут ему возвращены.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3.3. Субъект малого предпринимательства по собственной инициативе вправе предоставить: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копию справки с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если субъект малого предпринимательства не предоставил по собственной инициативе документы, указанные в первом абзаце настоящего пункта.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 запрашиваются по состоянию на дату подачи заявке.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3.4. Копии документов, входящие в состав заявки, должны быть сброшюрованы (прошиты) и заверены должностным лицом субъекта малого предпринимательства (участника отбора) либо уполномоченным должностным лицом и скреплены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лица на заверение документов, указанных в пункте 3.2. Все страницы заявки должны иметь сквозную нумерацию страниц. Первыми должны быть подшиты заявление и опись документов, входящих в состав заявки, с указанием страницы, на которой находится соответствующий документ.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3.5. Администрацией района назначается ответственное лицо за прием и проверку документов, предоставленных субъектами малого предпринимательства, претендующими на получение грантов, из сотрудников структурного подразделения (отдела по экономике, управлению муниципальным имуществом и земельными ресурсами) администрации Каширского муниципального района.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Уполномоченный орган регистрирует заявки претендентов в порядке их поступления в журнале регистрации.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На каждом заявлении делается отметка о принятии с указанием даты, времени и порядкового номера. Дата подачи заявки считается датой ее регистрации.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Уполномоченный орган проверяет поступившие документы на предмет полноты предоставления и правильности их заполнения.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Максимальный срок проверки документов, запрашиваемых Уполномоченным органом по межведомственному запросу составляет 7 рабочих дней с даты окончания регистрации документов.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Документы, указанные в пункте 3.2. настоящего Положения, Уполномоченный орган в течение 10 рабочих дней с даты окончания регистрации заявок передает в Комиссию по отбору субъектов малого предпринимательства, претендующих на предоставление субсидий. Состав и положение о комиссии утверждаются распоряжением Администрации.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3.6. Конкурсная комиссия в течении 3 рабочих дней с даты получения документов рассматривает и оценивает предоставленные претендентами бизнес – проекты, эффективность, социальную и экономическую значимость его реализации по 15-бальной шкале с занесением данных в оценочную ведомость по форме согласно приложению № 10 к настоящему Положению.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Итоговые баллы по всем рассматриваемым бизнес – проектам заносятся в перечень бизнес-проектов, рассматриваемых на заседании конкурсной комиссии по форме согласно приложению № 11 к настоящему Положению.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Гранты не предоставляются участникам Конкурса, чьи бизнес – проекты, получили менее 20 баллов.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 процессе оценки заявок Комиссия вправе приглашать на свои заседания участников отбора, задавать им вопросы и запрашивать у них информацию, необходимую для оценки заявок по критериям, установленным пунктами 2.3, 2.4, 2.4.1, 2.7, 3.2 настоящего Положения.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При возникновении в процессе оценки заявок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(экспертов) для разъяснения таких вопросов.</w:t>
      </w:r>
    </w:p>
    <w:p w:rsidR="00840DC5" w:rsidRPr="0088759C" w:rsidRDefault="00840DC5" w:rsidP="00840DC5">
      <w:pPr>
        <w:pStyle w:val="Style6"/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При равном значении оценки бизнес-проекта, грант предоставляется тому заявителю, заявка которого поступила раньше.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 если предполагаемый размер гранта превышает размер оставшихся денежных средств после распределения по итоговым баллам, размер гранта составляет остаток указанных средств. По результатам рассмотрения заявок и определения количества грантов комиссия принимает решение об определении получателей грантов и размера предоставленных грантов. В случае отказа заявителя от получения гранта после проведения заседания комиссии сумма указанного гранта подлежит распределению по следующим позициям в рейтинге заявителей, в том числе заявителю, получившему меньшую сумму гранта.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Решение о размере предоставляемого гранта принимается комиссией на основании запрашиваемого гранта, предусмотренных бизнес-планом, и с учетом уменьшения либо увеличения по видам расходов, отраженных в бизнес-плане. Решение об уменьшении либо увеличении по каждому виду расходов, отраженному в бизнес-проекте, принимает комиссия с учетом целесообразности и необходимости приобретения товаров (работ, услуг) для реализации бизнес-проекта.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Размер гранта рассчитывается по формуле: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Г= (Зп + Зн) x 85%, где: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Г- размер гранта;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Зп - затраты на реализацию проекта по бизнес-плану;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Зн – затраты на реализацию проекта по бизнес-плану, призванные комиссией нецелесообразными, а также затраты, на которые не может быть использован грант в соответствии с пунктом 2.5.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случае, если рассчитанный размер гранта превышает максимальный размер гранта, грант предоставляется в размере указанным в п. 3.8.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Результат рассмотрения предложений (заявок) оформляется протоколом, который размещается на сайте администрации Каширского муниципального района в информационно-телекоммуникационной сети «Интернет» https://akmrvo.gosuslugi.ru, </w:t>
      </w:r>
      <w:bookmarkStart w:id="2" w:name="sub_1476"/>
      <w:r w:rsidRPr="0088759C">
        <w:rPr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в срок не позднее 14-го календарного дня, следующего за днем определения победителей конкурсного отбора и содержит следующие сведения: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3" w:name="sub_1478"/>
      <w:bookmarkEnd w:id="2"/>
      <w:r w:rsidRPr="0088759C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4" w:name="sub_1479"/>
      <w:bookmarkEnd w:id="3"/>
      <w:r w:rsidRPr="0088759C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5" w:name="sub_14711"/>
      <w:bookmarkEnd w:id="4"/>
      <w:r w:rsidRPr="0088759C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Протокол подписывается председателем и членами комиссии и носит рекомендательный характер.</w:t>
      </w:r>
    </w:p>
    <w:bookmarkEnd w:id="5"/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3.7. Основанием для отказа в предоставлении гранта субъектам малого предпринимательства является: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1) несоответствие субъекта малого предпринимательства требования Федерального закона от 24.07.2007 №209-ФЗ «О развитии малого и среднего предпринимательства в Российской федерации» и условиям, предусмотренных пунктами 2.3, 2.4, 2.4.1.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2) невыполнение субъектом малого предпринимательства условий, предусмотренных пунктом 2.5. настоящего Положения;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3) предоставление субъектом малого предпринимательства недостоверных сведений или непредставление документов в соответствии с пунктом 3.2. настоящего Положения, ненадлежащее оформление документов, несоответствие документов установленной форме;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4) оказание претенденту – субъекту малого предпринимательства аналогичной поддержки за соответствующий период в рамках государственной (областной) поддержки малого предпринимательства при условии, что сроки ее оказания не истекли;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5) с момента признания субъекта малого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3.8. Гранты предоставляются в размере 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не менее 15 % от суммы запрашиваемого гранта. Размер гранта не может превышать 365 тыс. рублей на одного получателя поддержки. Грант предоставляется тому заявителю, заявка которого поступила раньше.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3.8.1. 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случаях: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а) уменьшение лимитов бюджетных ассигнований;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б) внесение изменений в нормативные правовые акты, влекущих изменение порядка предоставления субсидий по данному направлению.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В случае отмены проведения отбора Администрация размещает объявление об отмене проведения отбора.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официальном сайте Администрации.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Участники отбора, подавшие Заявки на предоставление Субсидии, информируются об отмене проведения отбора в день размещения объявления об отмене отбора.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3.9. 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 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предпринимательства», утвержденной постановлением администрации Каширского муниципального района Воронежской области от 24.09.2019 №614. В случае если лимиты бюджетных обязательств на финансирование очередного участника исчерпаны, комиссия отказывает участнику в предоставлении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Отбор получателей субсидий признается состоявшимся при любом количестве участников.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3.10. В случае отсутствия оснований для отказа в предоставлении субсидии, указанных в пункте 3.7. настоящего Положения, Администрация не позднее 5 календарных дней с даты получения протокола Комиссии, принимает решение, оформляемое распоряжением Администрации о предоставлении субсидии и направляет заявителю письменное уведомление о принятом решении.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При наличии оснований для отказа в предоставлении субсидии, указанных в пункте 3.7. настоящего Положения,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 Администрация направляет проект Соглашения субъекту малого и среднего предпринимательства для подписания в течение 3 рабочих дней после принятия распоряжения Администрации о предоставлении субсидии.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Субъект малого и среднего предпринимательства подписывает и направляет Соглашение в Уполномоченный орган в течение 3 рабочих дней со дня его получения.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</w:t>
      </w:r>
      <w:r w:rsidRPr="00983756">
        <w:rPr>
          <w:sz w:val="28"/>
          <w:szCs w:val="28"/>
        </w:rPr>
        <w:t>3.1</w:t>
      </w:r>
      <w:r w:rsidR="00983756">
        <w:rPr>
          <w:sz w:val="28"/>
          <w:szCs w:val="28"/>
        </w:rPr>
        <w:t>3</w:t>
      </w:r>
      <w:r w:rsidRPr="0088759C">
        <w:rPr>
          <w:sz w:val="28"/>
          <w:szCs w:val="28"/>
        </w:rPr>
        <w:t xml:space="preserve"> настоящего Положения.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В соглашение включаются положения о согласии получателя субсидии на осуществление в отношении него проверки главным распорядителем как получателем бюджетных средств (Администрации) соблюдения порядка предоставления субсидий, условий предоставления субсидий и достижения результатов, а также проверок органом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  Соглашение составляется по форме, с</w:t>
      </w:r>
      <w:r w:rsidR="00C655C5" w:rsidRPr="00C655C5">
        <w:rPr>
          <w:sz w:val="28"/>
          <w:szCs w:val="28"/>
        </w:rPr>
        <w:t xml:space="preserve"> </w:t>
      </w:r>
      <w:r w:rsidR="00C655C5">
        <w:rPr>
          <w:sz w:val="28"/>
          <w:szCs w:val="28"/>
        </w:rPr>
        <w:t>согласно приказу Финансового отдела администрации Каширского муниципального района №12-од от 29.07.2024 «</w:t>
      </w:r>
      <w:r w:rsidR="00C655C5" w:rsidRPr="002F6C9A">
        <w:rPr>
          <w:sz w:val="28"/>
          <w:szCs w:val="28"/>
        </w:rPr>
        <w:t>Об утверждении Типовой формы соглашения о предоставлении из бюджета Каширского муниципального района Воронежской области субсидий, в том числе грантов в форме субсидий, юридическим лицам, индивидуальным предпринимателям, а также физическим лицам</w:t>
      </w:r>
      <w:r w:rsidR="00C655C5">
        <w:rPr>
          <w:sz w:val="28"/>
          <w:szCs w:val="28"/>
        </w:rPr>
        <w:t>»</w:t>
      </w:r>
      <w:r w:rsidRPr="0088759C">
        <w:rPr>
          <w:sz w:val="28"/>
          <w:szCs w:val="28"/>
        </w:rPr>
        <w:t xml:space="preserve"> в 2-х экземплярах, имеющих одинаковую юридическую силу, один экземпляр – для Администрации района, другой экземпляр – для получателя гранта.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3159F">
        <w:rPr>
          <w:rFonts w:ascii="Times New Roman" w:hAnsi="Times New Roman" w:cs="Times New Roman"/>
          <w:sz w:val="28"/>
          <w:szCs w:val="28"/>
        </w:rPr>
        <w:t>Соглашение должно включать в себя следующие условия: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перечень расходов, источником финансового обеспечения которых является Субсидия;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условия, порядок и сроки предоставления (перечисления) Субсидии;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размер Субсидии;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цели и сроки использования Субсидии;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результат предоставления Субсидии;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 xml:space="preserve">- план мероприятий по достижению результата предоставления Субсидии (контрольные точки); 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порядок и сроки предоставления отчетности об использовании Субсидии и достижении результата предоставления Субсидии;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порядок возврата Субсидии в случае её нецелевого использования или неиспользования в установленные сроки;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условие о согласовании новых условий Соглашения или о расторжении Соглашения при не 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 соблюдения порядка и условий предоставления Субсидии, в том числе в части достижения результатов предоставления Субсидии, в соответствии со статьями 268.1 и 269.2 Бюджетного кодекса Российской Федерации.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условие о направлении Администрацией письменного требования о возврате средств Субсидии в бюджет Каширского муниципального района получателю Субсидии, в течение 3-х календарных дней с момента установления факта неиспользования Субсидии в частичном или полном объеме, нецелевого использования в течение 3-х месяцев со дня получения Субсидии. Получатель Субсидии обязан в течение 30 календарных дней с даты получения требования произвести полный возврат средств Субсидии в бюджет, Каширского муниципального района.</w:t>
      </w:r>
    </w:p>
    <w:p w:rsidR="00983756" w:rsidRPr="0043159F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обязательство получателя Субсидии о запрете получения финансовых средств на реализацию программы (проекта) от иных уполномоченных органов.</w:t>
      </w:r>
    </w:p>
    <w:p w:rsidR="00983756" w:rsidRDefault="00983756" w:rsidP="0098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9F">
        <w:rPr>
          <w:rFonts w:ascii="Times New Roman" w:hAnsi="Times New Roman" w:cs="Times New Roman"/>
          <w:sz w:val="28"/>
          <w:szCs w:val="28"/>
        </w:rPr>
        <w:t>- сроки использования предоставленной Субсидии получателем Субсидии в соответствии с программой (проектом).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3.1</w:t>
      </w:r>
      <w:r w:rsidR="00983756">
        <w:rPr>
          <w:sz w:val="28"/>
          <w:szCs w:val="28"/>
        </w:rPr>
        <w:t>2</w:t>
      </w:r>
      <w:r w:rsidRPr="0088759C">
        <w:rPr>
          <w:sz w:val="28"/>
          <w:szCs w:val="28"/>
        </w:rPr>
        <w:t>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3.1</w:t>
      </w:r>
      <w:r w:rsidR="00983756">
        <w:rPr>
          <w:sz w:val="28"/>
          <w:szCs w:val="28"/>
        </w:rPr>
        <w:t>3</w:t>
      </w:r>
      <w:r w:rsidRPr="0088759C">
        <w:rPr>
          <w:sz w:val="28"/>
          <w:szCs w:val="28"/>
        </w:rPr>
        <w:t>. Результатом получения субсидий является создание не менее 1 рабочего места, с обеспечением уровня заработной платы работника не менее минимального размера оплаты труда.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3.1</w:t>
      </w:r>
      <w:r w:rsidR="00983756">
        <w:rPr>
          <w:rFonts w:ascii="Times New Roman" w:hAnsi="Times New Roman"/>
          <w:sz w:val="28"/>
          <w:szCs w:val="28"/>
        </w:rPr>
        <w:t>4</w:t>
      </w:r>
      <w:r w:rsidRPr="0088759C">
        <w:rPr>
          <w:rFonts w:ascii="Times New Roman" w:hAnsi="Times New Roman"/>
          <w:sz w:val="28"/>
          <w:szCs w:val="28"/>
        </w:rPr>
        <w:t xml:space="preserve">. Перечисление гранта осуществляется Администрацией на основании заключенного Соглашения в пределах выделенных лимитов бюджетных ассигнований в рамках реализации </w:t>
      </w:r>
      <w:r w:rsidRPr="0088759C">
        <w:rPr>
          <w:rFonts w:ascii="Times New Roman" w:hAnsi="Times New Roman"/>
          <w:spacing w:val="10"/>
          <w:sz w:val="28"/>
          <w:szCs w:val="28"/>
        </w:rPr>
        <w:t>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</w:t>
      </w:r>
      <w:r w:rsidRPr="0088759C">
        <w:rPr>
          <w:rFonts w:ascii="Times New Roman" w:hAnsi="Times New Roman"/>
          <w:sz w:val="28"/>
          <w:szCs w:val="28"/>
        </w:rPr>
        <w:t>, путем перечисления денежных средств на расчетный счет получателя гранта.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Перечисление средств субсидии субъектам МСП осуществляется, не позднее 10-го рабочего дня после заключения Соглашения в пределах доведенных лимитов бюджетных обязательств.</w:t>
      </w:r>
    </w:p>
    <w:p w:rsidR="00840DC5" w:rsidRPr="0088759C" w:rsidRDefault="00840DC5" w:rsidP="00840DC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 xml:space="preserve"> 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 предпринимателя.</w:t>
      </w:r>
    </w:p>
    <w:p w:rsidR="00840DC5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759C">
        <w:rPr>
          <w:rFonts w:ascii="Times New Roman" w:hAnsi="Times New Roman"/>
          <w:sz w:val="28"/>
          <w:szCs w:val="28"/>
        </w:rPr>
        <w:t>3.1</w:t>
      </w:r>
      <w:r w:rsidR="00983756">
        <w:rPr>
          <w:rFonts w:ascii="Times New Roman" w:hAnsi="Times New Roman"/>
          <w:sz w:val="28"/>
          <w:szCs w:val="28"/>
        </w:rPr>
        <w:t>5</w:t>
      </w:r>
      <w:r w:rsidRPr="0088759C">
        <w:rPr>
          <w:rFonts w:ascii="Times New Roman" w:hAnsi="Times New Roman"/>
          <w:sz w:val="28"/>
          <w:szCs w:val="28"/>
        </w:rPr>
        <w:t>. По результатам предоставления грантов начинающим субъектам малого предпринимательства Администрацией в конце финансового года формируется реестр получателей субсидий.</w:t>
      </w:r>
    </w:p>
    <w:p w:rsidR="008E2743" w:rsidRPr="002437FF" w:rsidRDefault="008E2743" w:rsidP="008E2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F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37FF">
        <w:rPr>
          <w:rFonts w:ascii="Times New Roman" w:hAnsi="Times New Roman" w:cs="Times New Roman"/>
          <w:sz w:val="28"/>
          <w:szCs w:val="28"/>
        </w:rPr>
        <w:t>. При реорганизации участника отбора,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E2743" w:rsidRDefault="008E2743" w:rsidP="008E2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F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37FF">
        <w:rPr>
          <w:rFonts w:ascii="Times New Roman" w:hAnsi="Times New Roman" w:cs="Times New Roman"/>
          <w:sz w:val="28"/>
          <w:szCs w:val="28"/>
        </w:rPr>
        <w:t>. При реорганизации участника отбора, являющегося юридическим лицом, в форме разделения, выделения, а также при ликвидации участника отбора,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F022E3" w:rsidRPr="002437FF" w:rsidRDefault="00F022E3" w:rsidP="008E2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Pr="00F022E3">
        <w:rPr>
          <w:rFonts w:ascii="Times New Roman" w:hAnsi="Times New Roman" w:cs="Times New Roman"/>
          <w:sz w:val="28"/>
          <w:szCs w:val="28"/>
        </w:rPr>
        <w:t>В соответствии с указом Губернатора Воронежской области от 12.12.2024 г. №376-у для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приостанавливается исполнение обязательств по соглашениям о предоставлении субсидий из бюджета Каширского муниципального района на период их участия в специальной военной операции. Срок продолжения исполнения данных обязательств продлевается после их демобилизации.</w:t>
      </w:r>
    </w:p>
    <w:p w:rsidR="00840DC5" w:rsidRPr="0088759C" w:rsidRDefault="00840DC5" w:rsidP="00840DC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sz w:val="28"/>
          <w:szCs w:val="28"/>
          <w:lang w:val="en-US"/>
        </w:rPr>
        <w:t>IV</w:t>
      </w:r>
      <w:r w:rsidRPr="0088759C">
        <w:rPr>
          <w:sz w:val="28"/>
          <w:szCs w:val="28"/>
        </w:rPr>
        <w:t>. Требования к отчетности.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4.1. Получатели субсидии представляют сведения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4.2. Сведения предоставляются по форме, согласно приложению № 3 к настоящему Положению в отдел по экономике, управлению муниципальным имуществом и земельными ресурсами администрации Каширского муниципального района Воронежской области.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4.3.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jc w:val="center"/>
        <w:rPr>
          <w:sz w:val="28"/>
          <w:szCs w:val="28"/>
        </w:rPr>
      </w:pPr>
      <w:r w:rsidRPr="0088759C">
        <w:rPr>
          <w:bCs/>
          <w:sz w:val="28"/>
          <w:szCs w:val="28"/>
          <w:lang w:val="en-US"/>
        </w:rPr>
        <w:t>V</w:t>
      </w:r>
      <w:r w:rsidRPr="0088759C">
        <w:rPr>
          <w:bCs/>
          <w:sz w:val="28"/>
          <w:szCs w:val="28"/>
        </w:rPr>
        <w:t xml:space="preserve">. Требования об осуществлении контроля </w:t>
      </w:r>
      <w:r w:rsidRPr="0088759C">
        <w:rPr>
          <w:sz w:val="28"/>
          <w:szCs w:val="28"/>
        </w:rPr>
        <w:t>за соблюдением условий и порядка предоставления субсидий и ответственности за их нарушение.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5.1. Администрация осуществляет проверки: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соблюдения получателями субсидии порядка предоставления субсидий;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условий предоставления субсидий;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достижения значений показателей результатов предоставления субсидии.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5.2. Органы государственного (муниципального) финансового контроля осуществляют проверки в соответствии со статьями 268.1 и 269.2 Бюджетного Кодекса Российской Федерации.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5.3. Получатель субсидий, в соответствии с действующим законодательством РФ, несет ответственность: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- за недостоверность сведений, содержащихся в документах, представляемых получателю субсидии;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- за недостижение показателей результативности, указанных в пункте </w:t>
      </w:r>
      <w:r w:rsidRPr="00983756">
        <w:rPr>
          <w:sz w:val="28"/>
          <w:szCs w:val="28"/>
        </w:rPr>
        <w:t>3.1</w:t>
      </w:r>
      <w:r w:rsidR="00983756">
        <w:rPr>
          <w:sz w:val="28"/>
          <w:szCs w:val="28"/>
        </w:rPr>
        <w:t>3</w:t>
      </w:r>
      <w:r w:rsidRPr="00983756">
        <w:rPr>
          <w:sz w:val="28"/>
          <w:szCs w:val="28"/>
        </w:rPr>
        <w:t>.</w:t>
      </w:r>
      <w:r w:rsidRPr="0088759C">
        <w:rPr>
          <w:sz w:val="28"/>
          <w:szCs w:val="28"/>
        </w:rPr>
        <w:t xml:space="preserve"> настоящего Положения 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>5.4. В случае установления фактов нецелевого использования гранта и (или) предоставления субъектом малого предпринимательства недостоверных сведений, непредставление анкеты получателя поддержки и документов, подтверждающих целевого использования средств гранта, сроки, установленные настоящим Положением, Администрация направляет письменное уведомление (требование) в адрес получателя о возврате гранта в бюджет администрации Каширского муниципального района.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5.5. Получатель гранта обязан в течение 10 рабочих дней с даты получения уведомления (требования) о возврате гранта перечислить необоснованно полученный грант в </w:t>
      </w:r>
      <w:r w:rsidR="00F20B6C">
        <w:rPr>
          <w:sz w:val="28"/>
          <w:szCs w:val="28"/>
        </w:rPr>
        <w:t xml:space="preserve">местный </w:t>
      </w:r>
      <w:r w:rsidRPr="0088759C">
        <w:rPr>
          <w:sz w:val="28"/>
          <w:szCs w:val="28"/>
        </w:rPr>
        <w:t>бюджет в полном объеме. В случае невыполнения требования о возврате гранта в казанный выше срок Администрация вправе взыскать необоснованно полученный гранта в судебном порядке.</w:t>
      </w:r>
    </w:p>
    <w:p w:rsidR="00840DC5" w:rsidRPr="0088759C" w:rsidRDefault="00840DC5" w:rsidP="00840DC5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88759C">
        <w:rPr>
          <w:sz w:val="28"/>
          <w:szCs w:val="28"/>
        </w:rPr>
        <w:t xml:space="preserve">5.6. В случае прекращения деятельности до истечения срока реализации бизнес-проекта, указанного в заявке, Получатель обязан в течение 10 рабочих дней возвратить грант в </w:t>
      </w:r>
      <w:r w:rsidR="00F20B6C">
        <w:rPr>
          <w:sz w:val="28"/>
          <w:szCs w:val="28"/>
        </w:rPr>
        <w:t xml:space="preserve">местный </w:t>
      </w:r>
      <w:r w:rsidRPr="0088759C">
        <w:rPr>
          <w:sz w:val="28"/>
          <w:szCs w:val="28"/>
        </w:rPr>
        <w:t>бюджет в полном объеме. В случае невозврата гранта в указанный выше срок Администрация вправе взыскать полученный грант в судебном порядке.</w:t>
      </w:r>
    </w:p>
    <w:p w:rsidR="00840DC5" w:rsidRPr="0088759C" w:rsidRDefault="00840DC5" w:rsidP="00840DC5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024037" w:rsidRPr="00A2179A" w:rsidRDefault="00024037" w:rsidP="00A2179A">
      <w:pPr>
        <w:ind w:firstLine="709"/>
        <w:rPr>
          <w:rFonts w:cs="Arial"/>
        </w:rPr>
      </w:pPr>
    </w:p>
    <w:sectPr w:rsidR="00024037" w:rsidRPr="00A2179A" w:rsidSect="00840D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B1" w:rsidRDefault="003118B1" w:rsidP="00A2179A">
      <w:r>
        <w:separator/>
      </w:r>
    </w:p>
  </w:endnote>
  <w:endnote w:type="continuationSeparator" w:id="0">
    <w:p w:rsidR="003118B1" w:rsidRDefault="003118B1" w:rsidP="00A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B1" w:rsidRDefault="003118B1" w:rsidP="00A2179A">
      <w:r>
        <w:separator/>
      </w:r>
    </w:p>
  </w:footnote>
  <w:footnote w:type="continuationSeparator" w:id="0">
    <w:p w:rsidR="003118B1" w:rsidRDefault="003118B1" w:rsidP="00A2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2"/>
    <w:rsid w:val="00024037"/>
    <w:rsid w:val="00091B7B"/>
    <w:rsid w:val="00170A60"/>
    <w:rsid w:val="002439EC"/>
    <w:rsid w:val="002C032F"/>
    <w:rsid w:val="003118B1"/>
    <w:rsid w:val="004132EA"/>
    <w:rsid w:val="00480A55"/>
    <w:rsid w:val="004B622D"/>
    <w:rsid w:val="00634606"/>
    <w:rsid w:val="007E1AE8"/>
    <w:rsid w:val="00840DC5"/>
    <w:rsid w:val="00853E20"/>
    <w:rsid w:val="008557D2"/>
    <w:rsid w:val="008558E7"/>
    <w:rsid w:val="00861FE6"/>
    <w:rsid w:val="008C1833"/>
    <w:rsid w:val="008E2743"/>
    <w:rsid w:val="00983756"/>
    <w:rsid w:val="00997C0A"/>
    <w:rsid w:val="009C6265"/>
    <w:rsid w:val="00A2179A"/>
    <w:rsid w:val="00B769EC"/>
    <w:rsid w:val="00B9045D"/>
    <w:rsid w:val="00C50C48"/>
    <w:rsid w:val="00C655C5"/>
    <w:rsid w:val="00CC578D"/>
    <w:rsid w:val="00E471DA"/>
    <w:rsid w:val="00F022E3"/>
    <w:rsid w:val="00F20B6C"/>
    <w:rsid w:val="00FB070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9A39-BF6E-4AE6-9147-A657109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B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91B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link w:val="20"/>
    <w:qFormat/>
    <w:rsid w:val="00091B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B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B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A217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,!Разделы документа Знак"/>
    <w:link w:val="2"/>
    <w:rsid w:val="00A217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2179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217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91B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1B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217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1B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91B7B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217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217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1B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B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B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link w:val="ConsPlusNormal0"/>
    <w:qFormat/>
    <w:rsid w:val="00840D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840DC5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840DC5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840DC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40DC5"/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C50C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84</TotalTime>
  <Pages>15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18</cp:revision>
  <cp:lastPrinted>2025-02-05T12:13:00Z</cp:lastPrinted>
  <dcterms:created xsi:type="dcterms:W3CDTF">2024-10-23T06:57:00Z</dcterms:created>
  <dcterms:modified xsi:type="dcterms:W3CDTF">2025-02-14T12:35:00Z</dcterms:modified>
</cp:coreProperties>
</file>