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84" w:rsidRPr="00ED2F84" w:rsidRDefault="00ED2F84" w:rsidP="00ED2F84">
      <w:pPr>
        <w:ind w:firstLine="709"/>
        <w:jc w:val="center"/>
        <w:rPr>
          <w:rFonts w:cs="Arial"/>
          <w:bCs/>
        </w:rPr>
      </w:pPr>
      <w:bookmarkStart w:id="0" w:name="_GoBack"/>
      <w:bookmarkEnd w:id="0"/>
      <w:r w:rsidRPr="00ED2F84">
        <w:rPr>
          <w:rFonts w:cs="Arial"/>
          <w:bCs/>
        </w:rPr>
        <w:t>СОВЕТ НАРОДНЫХ ДЕПУТАТОВ</w:t>
      </w:r>
    </w:p>
    <w:p w:rsidR="00ED2F84" w:rsidRPr="00ED2F84" w:rsidRDefault="00ED2F84" w:rsidP="00ED2F84">
      <w:pPr>
        <w:pStyle w:val="2"/>
        <w:ind w:firstLine="709"/>
        <w:rPr>
          <w:b w:val="0"/>
          <w:sz w:val="24"/>
          <w:szCs w:val="24"/>
        </w:rPr>
      </w:pPr>
      <w:r w:rsidRPr="00ED2F84">
        <w:rPr>
          <w:b w:val="0"/>
          <w:sz w:val="24"/>
          <w:szCs w:val="24"/>
        </w:rPr>
        <w:t>КАШИРСКОГО МУНИЦИПАЛЬНОГО РАЙОНА</w:t>
      </w:r>
    </w:p>
    <w:p w:rsidR="00ED2F84" w:rsidRPr="00ED2F84" w:rsidRDefault="00ED2F84" w:rsidP="00ED2F84">
      <w:pPr>
        <w:ind w:firstLine="709"/>
        <w:jc w:val="center"/>
        <w:rPr>
          <w:rFonts w:cs="Arial"/>
          <w:bCs/>
        </w:rPr>
      </w:pPr>
      <w:r w:rsidRPr="00ED2F84">
        <w:rPr>
          <w:rFonts w:cs="Arial"/>
          <w:bCs/>
        </w:rPr>
        <w:t>ВОРОНЕЖСКОЙ ОБЛАСТИ</w:t>
      </w:r>
    </w:p>
    <w:p w:rsidR="00ED2F84" w:rsidRPr="00ED2F84" w:rsidRDefault="00ED2F84" w:rsidP="00ED2F84">
      <w:pPr>
        <w:ind w:firstLine="709"/>
        <w:jc w:val="center"/>
        <w:rPr>
          <w:rFonts w:cs="Arial"/>
        </w:rPr>
      </w:pPr>
    </w:p>
    <w:p w:rsidR="00ED2F84" w:rsidRPr="00ED2F84" w:rsidRDefault="00ED2F84" w:rsidP="00ED2F84">
      <w:pPr>
        <w:pStyle w:val="3"/>
        <w:ind w:firstLine="709"/>
        <w:jc w:val="center"/>
        <w:rPr>
          <w:b w:val="0"/>
          <w:sz w:val="24"/>
          <w:szCs w:val="24"/>
        </w:rPr>
      </w:pPr>
      <w:r w:rsidRPr="00ED2F84">
        <w:rPr>
          <w:b w:val="0"/>
          <w:sz w:val="24"/>
          <w:szCs w:val="24"/>
        </w:rPr>
        <w:t>РЕШЕНИЕ</w:t>
      </w:r>
    </w:p>
    <w:p w:rsidR="00ED2F84" w:rsidRPr="00ED2F84" w:rsidRDefault="00ED2F84" w:rsidP="00ED2F84">
      <w:pPr>
        <w:ind w:firstLine="709"/>
        <w:rPr>
          <w:rFonts w:cs="Arial"/>
        </w:rPr>
      </w:pPr>
    </w:p>
    <w:p w:rsidR="00ED2F84" w:rsidRPr="00ED2F84" w:rsidRDefault="00ED2F84" w:rsidP="00ED2F84">
      <w:pPr>
        <w:ind w:firstLine="709"/>
        <w:rPr>
          <w:rFonts w:cs="Arial"/>
        </w:rPr>
      </w:pPr>
    </w:p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от 24 декабря 2021 года_ №_87_</w:t>
      </w:r>
    </w:p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 xml:space="preserve"> с. Каширское</w:t>
      </w:r>
    </w:p>
    <w:p w:rsidR="00ED2F84" w:rsidRPr="00ED2F84" w:rsidRDefault="00ED2F84" w:rsidP="00ED2F84">
      <w:pPr>
        <w:pStyle w:val="Title"/>
      </w:pPr>
    </w:p>
    <w:p w:rsidR="00ED2F84" w:rsidRPr="00ED2F84" w:rsidRDefault="00ED2F84" w:rsidP="00ED2F84">
      <w:pPr>
        <w:pStyle w:val="Title"/>
      </w:pPr>
      <w:r w:rsidRPr="00ED2F84">
        <w:t>Об утверждении Положения</w:t>
      </w:r>
    </w:p>
    <w:p w:rsidR="00ED2F84" w:rsidRPr="00ED2F84" w:rsidRDefault="00ED2F84" w:rsidP="00ED2F84">
      <w:pPr>
        <w:pStyle w:val="Title"/>
      </w:pPr>
      <w:r w:rsidRPr="00ED2F84">
        <w:t>об аттестации муниципальных служащих</w:t>
      </w:r>
    </w:p>
    <w:p w:rsidR="00ED2F84" w:rsidRPr="00ED2F84" w:rsidRDefault="00ED2F84" w:rsidP="00ED2F84">
      <w:pPr>
        <w:pStyle w:val="Title"/>
      </w:pPr>
      <w:r w:rsidRPr="00ED2F84">
        <w:t>в Каширском муниципальном районе</w:t>
      </w:r>
    </w:p>
    <w:p w:rsidR="00ED2F84" w:rsidRPr="00ED2F84" w:rsidRDefault="00ED2F84" w:rsidP="00ED2F84">
      <w:pPr>
        <w:pStyle w:val="Title"/>
      </w:pPr>
      <w:r w:rsidRPr="00ED2F84">
        <w:t>Воронежской области</w:t>
      </w:r>
    </w:p>
    <w:p w:rsidR="00ED2F84" w:rsidRPr="00ED2F84" w:rsidRDefault="00ED2F84" w:rsidP="00ED2F84">
      <w:pPr>
        <w:pStyle w:val="Title"/>
      </w:pPr>
    </w:p>
    <w:p w:rsidR="00ED2F84" w:rsidRPr="00ED2F84" w:rsidRDefault="00ED2F84" w:rsidP="00ED2F84">
      <w:pPr>
        <w:pStyle w:val="a3"/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  <w:r w:rsidRPr="00ED2F84">
        <w:rPr>
          <w:rFonts w:ascii="Arial" w:hAnsi="Arial" w:cs="Arial"/>
          <w:sz w:val="24"/>
          <w:szCs w:val="24"/>
        </w:rPr>
        <w:t xml:space="preserve"> В соответствии со статьей 18 Федерального закона от 02.03.2007 № 25-ФЗ «О муниципальной службе в Российской Федерации», статьей 11 Закона Воронежской области от 28.12.2007 № 175-ОЗ «О муниципальной службе в Воронежской области», Уставом Каширского муниципального района Воронежской области, Совет народных депутатов Каширского муниципального района Воронежской области</w:t>
      </w:r>
    </w:p>
    <w:p w:rsidR="00ED2F84" w:rsidRPr="00ED2F84" w:rsidRDefault="00ED2F84" w:rsidP="00ED2F84">
      <w:pPr>
        <w:pStyle w:val="a3"/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</w:p>
    <w:p w:rsidR="00ED2F84" w:rsidRPr="00ED2F84" w:rsidRDefault="00ED2F84" w:rsidP="00ED2F84">
      <w:pPr>
        <w:pStyle w:val="a3"/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  <w:r w:rsidRPr="00ED2F84">
        <w:rPr>
          <w:rFonts w:ascii="Arial" w:hAnsi="Arial" w:cs="Arial"/>
          <w:sz w:val="24"/>
          <w:szCs w:val="24"/>
        </w:rPr>
        <w:t>РЕШИЛ:</w:t>
      </w:r>
    </w:p>
    <w:p w:rsidR="00ED2F84" w:rsidRPr="00ED2F84" w:rsidRDefault="00ED2F84" w:rsidP="00ED2F84">
      <w:pPr>
        <w:pStyle w:val="a3"/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</w:p>
    <w:p w:rsidR="00ED2F84" w:rsidRPr="00ED2F84" w:rsidRDefault="00ED2F84" w:rsidP="00ED2F84">
      <w:pPr>
        <w:pStyle w:val="a3"/>
        <w:numPr>
          <w:ilvl w:val="0"/>
          <w:numId w:val="1"/>
        </w:numPr>
        <w:tabs>
          <w:tab w:val="left" w:pos="708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ED2F84">
        <w:rPr>
          <w:rFonts w:ascii="Arial" w:hAnsi="Arial" w:cs="Arial"/>
          <w:sz w:val="24"/>
          <w:szCs w:val="24"/>
        </w:rPr>
        <w:t>Утвердить Положение об аттестации муниципальных служащих в Каширском муниципальном районе Воронежской области согласно приложению.</w:t>
      </w:r>
    </w:p>
    <w:p w:rsidR="00ED2F84" w:rsidRPr="00ED2F84" w:rsidRDefault="00ED2F84" w:rsidP="00ED2F84">
      <w:pPr>
        <w:pStyle w:val="a3"/>
        <w:numPr>
          <w:ilvl w:val="0"/>
          <w:numId w:val="1"/>
        </w:numPr>
        <w:tabs>
          <w:tab w:val="left" w:pos="708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ED2F84">
        <w:rPr>
          <w:rFonts w:ascii="Arial" w:hAnsi="Arial" w:cs="Arial"/>
          <w:sz w:val="24"/>
          <w:szCs w:val="24"/>
        </w:rPr>
        <w:t>Признать утратившим силу решение Совета народных депутатов Каширского муниципального района Воронежской области от 18.04.2008 № 261 «Об утверждении «Положения об аттестации муниципальных служащих в Каширском муниципальном районе Воронежской области».</w:t>
      </w:r>
    </w:p>
    <w:p w:rsidR="00ED2F84" w:rsidRPr="00ED2F84" w:rsidRDefault="00ED2F84" w:rsidP="00ED2F84">
      <w:pPr>
        <w:pStyle w:val="a3"/>
        <w:numPr>
          <w:ilvl w:val="0"/>
          <w:numId w:val="1"/>
        </w:numPr>
        <w:tabs>
          <w:tab w:val="left" w:pos="708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ED2F84">
        <w:rPr>
          <w:rFonts w:ascii="Arial" w:hAnsi="Arial" w:cs="Arial"/>
          <w:sz w:val="24"/>
          <w:szCs w:val="24"/>
        </w:rPr>
        <w:t>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и Совета народных депутатов Каширского муниципального района Воронежской области в сети «Интернет».</w:t>
      </w:r>
    </w:p>
    <w:p w:rsidR="00ED2F84" w:rsidRPr="00ED2F84" w:rsidRDefault="00ED2F84" w:rsidP="00ED2F84">
      <w:pPr>
        <w:pStyle w:val="a3"/>
        <w:numPr>
          <w:ilvl w:val="0"/>
          <w:numId w:val="1"/>
        </w:numPr>
        <w:tabs>
          <w:tab w:val="left" w:pos="708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ED2F84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заместителя главы администрации-руководителя аппарата администрации Каширского муниципального района О.И. Усову.</w:t>
      </w:r>
    </w:p>
    <w:p w:rsidR="00ED2F84" w:rsidRPr="00ED2F84" w:rsidRDefault="00ED2F84" w:rsidP="00ED2F84">
      <w:pPr>
        <w:pStyle w:val="a3"/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2F84" w:rsidRPr="00827172" w:rsidTr="00827172">
        <w:tc>
          <w:tcPr>
            <w:tcW w:w="4785" w:type="dxa"/>
            <w:shd w:val="clear" w:color="auto" w:fill="auto"/>
          </w:tcPr>
          <w:p w:rsidR="00ED2F84" w:rsidRPr="00827172" w:rsidRDefault="00ED2F84" w:rsidP="00827172">
            <w:pPr>
              <w:pStyle w:val="a3"/>
              <w:tabs>
                <w:tab w:val="left" w:pos="708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27172">
              <w:rPr>
                <w:rFonts w:ascii="Arial" w:hAnsi="Arial" w:cs="Arial"/>
                <w:sz w:val="24"/>
                <w:szCs w:val="24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ED2F84" w:rsidRPr="00827172" w:rsidRDefault="00ED2F84" w:rsidP="00827172">
            <w:pPr>
              <w:pStyle w:val="a3"/>
              <w:tabs>
                <w:tab w:val="left" w:pos="708"/>
              </w:tabs>
              <w:ind w:firstLine="2552"/>
              <w:rPr>
                <w:rFonts w:ascii="Arial" w:hAnsi="Arial" w:cs="Arial"/>
                <w:sz w:val="24"/>
                <w:szCs w:val="24"/>
              </w:rPr>
            </w:pPr>
            <w:r w:rsidRPr="00827172">
              <w:rPr>
                <w:rFonts w:ascii="Arial" w:hAnsi="Arial" w:cs="Arial"/>
                <w:sz w:val="24"/>
                <w:szCs w:val="24"/>
              </w:rPr>
              <w:t>А.П. Воронов</w:t>
            </w:r>
          </w:p>
          <w:p w:rsidR="00ED2F84" w:rsidRPr="00827172" w:rsidRDefault="00ED2F84" w:rsidP="00827172">
            <w:pPr>
              <w:pStyle w:val="a3"/>
              <w:tabs>
                <w:tab w:val="left" w:pos="708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2F84" w:rsidRDefault="00ED2F84" w:rsidP="00ED2F84">
      <w:pPr>
        <w:ind w:firstLine="709"/>
        <w:rPr>
          <w:rFonts w:cs="Arial"/>
          <w:bCs/>
        </w:rPr>
      </w:pPr>
      <w:bookmarkStart w:id="1" w:name="sub_5000"/>
    </w:p>
    <w:p w:rsidR="00ED2F84" w:rsidRPr="00ED2F84" w:rsidRDefault="00ED2F84" w:rsidP="00ED2F84">
      <w:pPr>
        <w:ind w:left="5103" w:firstLine="0"/>
        <w:rPr>
          <w:rFonts w:cs="Arial"/>
        </w:rPr>
      </w:pPr>
      <w:r>
        <w:rPr>
          <w:rFonts w:cs="Arial"/>
          <w:bCs/>
        </w:rPr>
        <w:br w:type="page"/>
      </w:r>
      <w:r>
        <w:rPr>
          <w:rFonts w:cs="Arial"/>
          <w:bCs/>
        </w:rPr>
        <w:lastRenderedPageBreak/>
        <w:t>П</w:t>
      </w:r>
      <w:r w:rsidRPr="00ED2F84">
        <w:rPr>
          <w:rFonts w:cs="Arial"/>
          <w:bCs/>
        </w:rPr>
        <w:t>риложение</w:t>
      </w:r>
    </w:p>
    <w:bookmarkEnd w:id="1"/>
    <w:p w:rsidR="00ED2F84" w:rsidRPr="00ED2F84" w:rsidRDefault="00ED2F84" w:rsidP="00ED2F84">
      <w:pPr>
        <w:ind w:left="5103" w:firstLine="0"/>
        <w:rPr>
          <w:rFonts w:cs="Arial"/>
        </w:rPr>
      </w:pPr>
      <w:r w:rsidRPr="00ED2F84">
        <w:rPr>
          <w:rFonts w:cs="Arial"/>
        </w:rPr>
        <w:t>к решению Совета народных депутатов</w:t>
      </w:r>
    </w:p>
    <w:p w:rsidR="00ED2F84" w:rsidRPr="00ED2F84" w:rsidRDefault="00ED2F84" w:rsidP="00ED2F84">
      <w:pPr>
        <w:ind w:left="5103" w:firstLine="0"/>
        <w:rPr>
          <w:rFonts w:cs="Arial"/>
        </w:rPr>
      </w:pPr>
      <w:r w:rsidRPr="00ED2F84">
        <w:rPr>
          <w:rFonts w:cs="Arial"/>
        </w:rPr>
        <w:t>Каширского муниципального района</w:t>
      </w:r>
    </w:p>
    <w:p w:rsidR="00ED2F84" w:rsidRPr="00ED2F84" w:rsidRDefault="00ED2F84" w:rsidP="00ED2F84">
      <w:pPr>
        <w:ind w:left="5103" w:firstLine="0"/>
        <w:rPr>
          <w:rFonts w:cs="Arial"/>
          <w:u w:val="single"/>
        </w:rPr>
      </w:pPr>
      <w:r w:rsidRPr="00ED2F84">
        <w:rPr>
          <w:rFonts w:cs="Arial"/>
          <w:u w:val="single"/>
        </w:rPr>
        <w:t>от 24 декабря 2021 г. № 87_</w:t>
      </w:r>
    </w:p>
    <w:p w:rsidR="00ED2F84" w:rsidRPr="00ED2F84" w:rsidRDefault="00ED2F84" w:rsidP="00ED2F84">
      <w:pPr>
        <w:pStyle w:val="1"/>
        <w:ind w:firstLine="709"/>
        <w:jc w:val="both"/>
        <w:rPr>
          <w:b w:val="0"/>
          <w:sz w:val="24"/>
          <w:szCs w:val="24"/>
        </w:rPr>
      </w:pPr>
    </w:p>
    <w:p w:rsidR="00ED2F84" w:rsidRPr="00ED2F84" w:rsidRDefault="00ED2F84" w:rsidP="00ED2F84">
      <w:pPr>
        <w:pStyle w:val="1"/>
        <w:ind w:firstLine="709"/>
        <w:rPr>
          <w:b w:val="0"/>
          <w:sz w:val="24"/>
          <w:szCs w:val="24"/>
        </w:rPr>
      </w:pPr>
      <w:r w:rsidRPr="00ED2F84">
        <w:rPr>
          <w:b w:val="0"/>
          <w:sz w:val="24"/>
          <w:szCs w:val="24"/>
        </w:rPr>
        <w:t>Положение об аттестации муниципальных служащих</w:t>
      </w:r>
    </w:p>
    <w:p w:rsidR="00ED2F84" w:rsidRPr="00ED2F84" w:rsidRDefault="00ED2F84" w:rsidP="00ED2F84">
      <w:pPr>
        <w:pStyle w:val="1"/>
        <w:ind w:firstLine="709"/>
        <w:rPr>
          <w:b w:val="0"/>
          <w:sz w:val="24"/>
          <w:szCs w:val="24"/>
        </w:rPr>
      </w:pPr>
      <w:r w:rsidRPr="00ED2F84">
        <w:rPr>
          <w:b w:val="0"/>
          <w:sz w:val="24"/>
          <w:szCs w:val="24"/>
        </w:rPr>
        <w:t>в Каширском муниципальном районе Воронежской области</w:t>
      </w:r>
    </w:p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1"/>
        <w:ind w:firstLine="709"/>
        <w:jc w:val="both"/>
        <w:rPr>
          <w:b w:val="0"/>
          <w:sz w:val="24"/>
          <w:szCs w:val="24"/>
        </w:rPr>
      </w:pPr>
      <w:bookmarkStart w:id="2" w:name="sub_50100"/>
      <w:r w:rsidRPr="00ED2F84">
        <w:rPr>
          <w:b w:val="0"/>
          <w:sz w:val="24"/>
          <w:szCs w:val="24"/>
        </w:rPr>
        <w:t xml:space="preserve"> 1. Общие положения</w:t>
      </w:r>
    </w:p>
    <w:bookmarkEnd w:id="2"/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3" w:name="sub_50101"/>
      <w:r w:rsidRPr="00ED2F84">
        <w:rPr>
          <w:rFonts w:cs="Arial"/>
        </w:rPr>
        <w:t>1. Настоящим Положением в соответствии со статьей 18 Федерального закона от 02.03.2007 года № 25-ФЗ "О муниципальной службе в Российской Федерации", статьей 11 Закона Воронежской области от 28.12.2007 № 175-ОЗ «О муниципальной службе в Воронежской области» определяется порядок проведения аттестации муниципальных служащих, замещающих должности муниципальной службы в органах местного самоуправления Каширского муниципального района Воронежской области (далее - органы местного самоуправления).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4" w:name="sub_50102"/>
      <w:bookmarkEnd w:id="3"/>
      <w:r w:rsidRPr="00ED2F84">
        <w:rPr>
          <w:rFonts w:cs="Arial"/>
        </w:rPr>
        <w:t>2. Аттестация проводится в целях определения соответствия муниципального служащего замещаемой должности муниципальной службы.</w:t>
      </w:r>
    </w:p>
    <w:bookmarkEnd w:id="4"/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5" w:name="sub_50103"/>
      <w:r w:rsidRPr="00ED2F84">
        <w:rPr>
          <w:rFonts w:cs="Arial"/>
        </w:rPr>
        <w:t>3. Аттестации не подлежат муниципальные служащие: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6" w:name="sub_501031"/>
      <w:bookmarkEnd w:id="5"/>
      <w:r w:rsidRPr="00ED2F84">
        <w:rPr>
          <w:rFonts w:cs="Arial"/>
        </w:rPr>
        <w:t>а) замещающие должности муниципальной службы менее одного года;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7" w:name="sub_501032"/>
      <w:bookmarkEnd w:id="6"/>
      <w:r w:rsidRPr="00ED2F84">
        <w:rPr>
          <w:rFonts w:cs="Arial"/>
        </w:rPr>
        <w:t>б) достигшие возраста 60 лет;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8" w:name="sub_501033"/>
      <w:bookmarkEnd w:id="7"/>
      <w:r w:rsidRPr="00ED2F84">
        <w:rPr>
          <w:rFonts w:cs="Arial"/>
        </w:rPr>
        <w:t>в) беременные женщины;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9" w:name="sub_501034"/>
      <w:bookmarkEnd w:id="8"/>
      <w:r w:rsidRPr="00ED2F84">
        <w:rPr>
          <w:rFonts w:cs="Arial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10" w:name="sub_501035"/>
      <w:bookmarkEnd w:id="9"/>
      <w:r w:rsidRPr="00ED2F84">
        <w:rPr>
          <w:rFonts w:cs="Arial"/>
        </w:rPr>
        <w:t>д) замещающие должности муниципальной службы на основании срочного трудового договора (контракта).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11" w:name="sub_50104"/>
      <w:bookmarkEnd w:id="10"/>
      <w:r w:rsidRPr="00ED2F84">
        <w:rPr>
          <w:rFonts w:cs="Arial"/>
        </w:rPr>
        <w:t>4. Аттестация муниципального служащего проводится один раз в три года.</w:t>
      </w:r>
      <w:bookmarkEnd w:id="11"/>
    </w:p>
    <w:p w:rsidR="00ED2F84" w:rsidRPr="00ED2F84" w:rsidRDefault="00ED2F84" w:rsidP="00ED2F84">
      <w:pPr>
        <w:pStyle w:val="1"/>
        <w:ind w:firstLine="709"/>
        <w:jc w:val="both"/>
        <w:rPr>
          <w:b w:val="0"/>
          <w:sz w:val="24"/>
          <w:szCs w:val="24"/>
        </w:rPr>
      </w:pPr>
      <w:bookmarkStart w:id="12" w:name="sub_50200"/>
      <w:r w:rsidRPr="00ED2F84">
        <w:rPr>
          <w:b w:val="0"/>
          <w:sz w:val="24"/>
          <w:szCs w:val="24"/>
        </w:rPr>
        <w:t>2. Организация проведения аттестации</w:t>
      </w:r>
      <w:bookmarkEnd w:id="12"/>
    </w:p>
    <w:p w:rsidR="00ED2F84" w:rsidRPr="00ED2F84" w:rsidRDefault="00ED2F84" w:rsidP="00ED2F84">
      <w:pPr>
        <w:ind w:firstLine="709"/>
        <w:rPr>
          <w:rFonts w:cs="Arial"/>
        </w:rPr>
      </w:pPr>
    </w:p>
    <w:p w:rsidR="00ED2F84" w:rsidRPr="00ED2F84" w:rsidRDefault="00ED2F84" w:rsidP="00ED2F84">
      <w:pPr>
        <w:ind w:firstLine="709"/>
        <w:rPr>
          <w:rFonts w:cs="Arial"/>
        </w:rPr>
      </w:pPr>
      <w:bookmarkStart w:id="13" w:name="sub_50205"/>
      <w:r w:rsidRPr="00ED2F84">
        <w:rPr>
          <w:rFonts w:cs="Arial"/>
        </w:rPr>
        <w:t>5. Для проведения аттестации муниципальных служащих руководителем органа местного самоуправления издается правовой акт, содержащий положения: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14" w:name="sub_502051"/>
      <w:bookmarkEnd w:id="13"/>
      <w:r w:rsidRPr="00ED2F84">
        <w:rPr>
          <w:rFonts w:cs="Arial"/>
        </w:rPr>
        <w:t>а) о формировании аттестационной комиссии;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15" w:name="sub_502052"/>
      <w:bookmarkEnd w:id="14"/>
      <w:r w:rsidRPr="00ED2F84">
        <w:rPr>
          <w:rFonts w:cs="Arial"/>
        </w:rPr>
        <w:t>б) об утверждении графика проведения аттестации;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16" w:name="sub_502053"/>
      <w:bookmarkEnd w:id="15"/>
      <w:r w:rsidRPr="00ED2F84">
        <w:rPr>
          <w:rFonts w:cs="Arial"/>
        </w:rPr>
        <w:t>в) о составлении списков муниципальных служащих, подлежащих аттестации;</w:t>
      </w:r>
      <w:bookmarkStart w:id="17" w:name="sub_502054"/>
      <w:bookmarkEnd w:id="16"/>
    </w:p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г) о подготовке документов, необходимых для работы аттестационной комиссии.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18" w:name="sub_50206"/>
      <w:bookmarkEnd w:id="17"/>
      <w:r w:rsidRPr="00ED2F84">
        <w:rPr>
          <w:rFonts w:cs="Arial"/>
        </w:rPr>
        <w:t>6. Аттестационная комиссия формируется правовым актом органа местного самоуправления.</w:t>
      </w:r>
    </w:p>
    <w:bookmarkEnd w:id="18"/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 xml:space="preserve">В состав аттестационной комиссии включаются: представитель нанимателя (работодателя), уполномоченные им муниципальные служащие, представитель выборного органа первичной профсоюзной организации, представители научных и образовательных учреждений, других организаций, приглашаемые </w:t>
      </w:r>
      <w:r w:rsidRPr="00ED2F84">
        <w:rPr>
          <w:rFonts w:cs="Arial"/>
        </w:rPr>
        <w:lastRenderedPageBreak/>
        <w:t xml:space="preserve">соответствующим органом местного самоуправления в качестве независимых экспертов - специалистов по вопросам, связанным с деятельностью структурного подразделения, в котором аттестуемый муниципальный служащий замещает должность муниципальной службы, без указания персональных данных независимых экспертов. Число независимых экспертов должно составлять не менее одной четверти от общего числа членов комиссии. </w:t>
      </w:r>
    </w:p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Независимые эксперты приглашаются в состав комиссии по согласованию на безвозмездной основе.</w:t>
      </w:r>
    </w:p>
    <w:p w:rsidR="00ED2F84" w:rsidRPr="00ED2F84" w:rsidRDefault="00ED2F84" w:rsidP="00ED2F84">
      <w:pPr>
        <w:ind w:firstLine="709"/>
        <w:rPr>
          <w:rFonts w:cs="Arial"/>
          <w:color w:val="000000"/>
        </w:rPr>
      </w:pPr>
      <w:r w:rsidRPr="00ED2F84">
        <w:rPr>
          <w:rFonts w:cs="Arial"/>
          <w:color w:val="000000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</w:t>
      </w:r>
      <w:r w:rsidRPr="00ED2F84">
        <w:rPr>
          <w:rFonts w:cs="Arial"/>
          <w:bCs/>
          <w:color w:val="000000"/>
        </w:rPr>
        <w:t xml:space="preserve"> </w:t>
      </w:r>
      <w:r w:rsidRPr="00ED2F84">
        <w:rPr>
          <w:rFonts w:cs="Arial"/>
          <w:color w:val="000000"/>
        </w:rPr>
        <w:t>с учетом положений законодательства Российской Федерации о государственной тайне.</w:t>
      </w:r>
    </w:p>
    <w:p w:rsidR="00ED2F84" w:rsidRPr="00ED2F84" w:rsidRDefault="00ED2F84" w:rsidP="00ED2F84">
      <w:pPr>
        <w:ind w:firstLine="709"/>
        <w:rPr>
          <w:rFonts w:cs="Arial"/>
          <w:color w:val="000000"/>
        </w:rPr>
      </w:pPr>
      <w:r w:rsidRPr="00ED2F84">
        <w:rPr>
          <w:rFonts w:cs="Arial"/>
          <w:color w:val="000000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19" w:name="sub_50207"/>
      <w:r w:rsidRPr="00ED2F84">
        <w:rPr>
          <w:rFonts w:cs="Arial"/>
        </w:rPr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ED2F84" w:rsidRPr="00ED2F84" w:rsidRDefault="00ED2F84" w:rsidP="00ED2F84">
      <w:pPr>
        <w:ind w:firstLine="709"/>
        <w:rPr>
          <w:rFonts w:eastAsia="Calibri" w:cs="Arial"/>
        </w:rPr>
      </w:pPr>
      <w:bookmarkStart w:id="20" w:name="sub_50208"/>
      <w:bookmarkEnd w:id="19"/>
      <w:r w:rsidRPr="00ED2F84">
        <w:rPr>
          <w:rFonts w:eastAsia="Calibri" w:cs="Arial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ED2F84" w:rsidRPr="00ED2F84" w:rsidRDefault="00ED2F84" w:rsidP="00ED2F84">
      <w:pPr>
        <w:ind w:firstLine="709"/>
        <w:rPr>
          <w:rFonts w:eastAsia="Calibri" w:cs="Arial"/>
        </w:rPr>
      </w:pPr>
      <w:r w:rsidRPr="00ED2F84">
        <w:rPr>
          <w:rFonts w:eastAsia="Calibri" w:cs="Arial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ED2F84" w:rsidRPr="00ED2F84" w:rsidRDefault="00ED2F84" w:rsidP="00ED2F84">
      <w:pPr>
        <w:ind w:firstLine="709"/>
        <w:rPr>
          <w:rFonts w:eastAsia="Calibri" w:cs="Arial"/>
        </w:rPr>
      </w:pPr>
      <w:r w:rsidRPr="00ED2F84">
        <w:rPr>
          <w:rFonts w:eastAsia="Calibri" w:cs="Arial"/>
        </w:rPr>
        <w:t>Секретарь аттестационной комиссии обеспечивает работу аттестационной комиссии.</w:t>
      </w:r>
    </w:p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 xml:space="preserve"> </w:t>
      </w:r>
      <w:r w:rsidRPr="00ED2F84">
        <w:rPr>
          <w:rFonts w:eastAsia="Calibri" w:cs="Arial"/>
        </w:rPr>
        <w:t>Аттестационная комиссия разрабатывает перечень вопросов для подготовки муниципальных служащих к аттестации.</w:t>
      </w:r>
    </w:p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8. График проведения аттестации ежегодно утверждается руководителем органа местного самоуправления и доводится до сведения каждого аттестуемого муниципального служащего не менее чем за месяц до начала аттестации.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21" w:name="sub_50209"/>
      <w:bookmarkEnd w:id="20"/>
      <w:r w:rsidRPr="00ED2F84">
        <w:rPr>
          <w:rFonts w:cs="Arial"/>
        </w:rPr>
        <w:t>9. В графике проведения аттестации указываются: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22" w:name="sub_502091"/>
      <w:bookmarkEnd w:id="21"/>
      <w:r w:rsidRPr="00ED2F84">
        <w:rPr>
          <w:rFonts w:cs="Arial"/>
        </w:rPr>
        <w:t>а) наименование органа, подразделения, в которых проводится аттестация;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23" w:name="sub_502092"/>
      <w:bookmarkEnd w:id="22"/>
      <w:r w:rsidRPr="00ED2F84">
        <w:rPr>
          <w:rFonts w:cs="Arial"/>
        </w:rPr>
        <w:t>б) список муниципальных служащих, подлежащих аттестации;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24" w:name="sub_502093"/>
      <w:bookmarkEnd w:id="23"/>
      <w:r w:rsidRPr="00ED2F84">
        <w:rPr>
          <w:rFonts w:cs="Arial"/>
        </w:rPr>
        <w:t>в) дата, время и место проведения аттестации;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25" w:name="sub_502094"/>
      <w:bookmarkEnd w:id="24"/>
      <w:r w:rsidRPr="00ED2F84">
        <w:rPr>
          <w:rFonts w:cs="Arial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26" w:name="sub_502010"/>
      <w:bookmarkEnd w:id="25"/>
      <w:r w:rsidRPr="00ED2F84">
        <w:rPr>
          <w:rFonts w:cs="Arial"/>
        </w:rPr>
        <w:t>10.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руководителем.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27" w:name="sub_502011"/>
      <w:bookmarkEnd w:id="26"/>
      <w:r w:rsidRPr="00ED2F84">
        <w:rPr>
          <w:rFonts w:cs="Arial"/>
        </w:rPr>
        <w:t xml:space="preserve"> 11. Отзыв, предусмотренный пунктом 10 настоящего Положения, должен содержать следующие сведения о муниципальном служащем: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28" w:name="sub_5020111"/>
      <w:bookmarkEnd w:id="27"/>
      <w:r w:rsidRPr="00ED2F84">
        <w:rPr>
          <w:rFonts w:cs="Arial"/>
        </w:rPr>
        <w:t>а) фамилия, имя, отчество;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29" w:name="sub_5020112"/>
      <w:bookmarkEnd w:id="28"/>
      <w:r w:rsidRPr="00ED2F84">
        <w:rPr>
          <w:rFonts w:cs="Arial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30" w:name="sub_5020113"/>
      <w:bookmarkEnd w:id="29"/>
      <w:r w:rsidRPr="00ED2F84">
        <w:rPr>
          <w:rFonts w:cs="Arial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31" w:name="sub_5020114"/>
      <w:bookmarkEnd w:id="30"/>
      <w:r w:rsidRPr="00ED2F84">
        <w:rPr>
          <w:rFonts w:cs="Arial"/>
        </w:rPr>
        <w:lastRenderedPageBreak/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32" w:name="sub_502012"/>
      <w:bookmarkEnd w:id="31"/>
      <w:r w:rsidRPr="00ED2F84">
        <w:rPr>
          <w:rFonts w:cs="Arial"/>
        </w:rPr>
        <w:t>12.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bookmarkEnd w:id="32"/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33" w:name="sub_502013"/>
      <w:r w:rsidRPr="00ED2F84">
        <w:rPr>
          <w:rFonts w:cs="Arial"/>
        </w:rPr>
        <w:t>13. Аттестационной комиссией не менее чем за неделю до начала аттестации каждый аттестуемый муниципальный служащий должен быть ознакомлен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  <w:bookmarkStart w:id="34" w:name="sub_50300"/>
      <w:bookmarkEnd w:id="33"/>
    </w:p>
    <w:p w:rsidR="00ED2F84" w:rsidRPr="00ED2F84" w:rsidRDefault="00ED2F84" w:rsidP="00ED2F84">
      <w:pPr>
        <w:pStyle w:val="1"/>
        <w:ind w:firstLine="709"/>
        <w:jc w:val="both"/>
        <w:rPr>
          <w:b w:val="0"/>
          <w:sz w:val="24"/>
          <w:szCs w:val="24"/>
        </w:rPr>
      </w:pPr>
      <w:r w:rsidRPr="00ED2F84">
        <w:rPr>
          <w:b w:val="0"/>
          <w:sz w:val="24"/>
          <w:szCs w:val="24"/>
        </w:rPr>
        <w:t>3. Проведение аттестации</w:t>
      </w:r>
    </w:p>
    <w:bookmarkEnd w:id="34"/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35" w:name="sub_503014"/>
      <w:r w:rsidRPr="00ED2F84">
        <w:rPr>
          <w:rFonts w:cs="Arial"/>
        </w:rPr>
        <w:t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bookmarkEnd w:id="35"/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36" w:name="sub_503015"/>
      <w:r w:rsidRPr="00ED2F84">
        <w:rPr>
          <w:rFonts w:cs="Arial"/>
        </w:rPr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bookmarkEnd w:id="36"/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 xml:space="preserve"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</w:t>
      </w:r>
      <w:r w:rsidRPr="00ED2F84">
        <w:rPr>
          <w:rFonts w:cs="Arial"/>
        </w:rPr>
        <w:lastRenderedPageBreak/>
        <w:t>отношению к другим муниципальным служащим, - также организаторские способности.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37" w:name="sub_503016"/>
      <w:r w:rsidRPr="00ED2F84">
        <w:rPr>
          <w:rFonts w:cs="Arial"/>
        </w:rPr>
        <w:t>16. Заседание аттестационной комиссии считается правомочным, если на нем присутствует не менее двух третей ее членов.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38" w:name="sub_503017"/>
      <w:bookmarkEnd w:id="37"/>
      <w:r w:rsidRPr="00ED2F84">
        <w:rPr>
          <w:rFonts w:cs="Arial"/>
        </w:rPr>
        <w:t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38"/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39" w:name="sub_503018"/>
      <w:r w:rsidRPr="00ED2F84">
        <w:rPr>
          <w:rFonts w:cs="Arial"/>
        </w:rPr>
        <w:t>18. По результатам аттестации муниципального служащего аттестационной комиссией принимается одно из следующих решений: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40" w:name="sub_5030181"/>
      <w:bookmarkEnd w:id="39"/>
      <w:r w:rsidRPr="00ED2F84">
        <w:rPr>
          <w:rFonts w:cs="Arial"/>
        </w:rPr>
        <w:t>а) соответствует замещаемой должности муниципальной службы;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41" w:name="sub_5030182"/>
      <w:bookmarkEnd w:id="40"/>
      <w:r w:rsidRPr="00ED2F84">
        <w:rPr>
          <w:rFonts w:cs="Arial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42" w:name="sub_5030183"/>
      <w:bookmarkEnd w:id="41"/>
      <w:r w:rsidRPr="00ED2F84">
        <w:rPr>
          <w:rFonts w:cs="Arial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43" w:name="sub_5030184"/>
      <w:bookmarkEnd w:id="42"/>
      <w:r w:rsidRPr="00ED2F84">
        <w:rPr>
          <w:rFonts w:cs="Arial"/>
        </w:rPr>
        <w:t>г) не соответствует замещаемой должности муниципальной службы.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44" w:name="sub_503019"/>
      <w:bookmarkEnd w:id="43"/>
      <w:r w:rsidRPr="00ED2F84">
        <w:rPr>
          <w:rFonts w:cs="Arial"/>
        </w:rPr>
        <w:t>19. Результаты аттестации сообщаются аттестованным муниципальным служащим непосредственно после подведения итогов голосования.</w:t>
      </w:r>
    </w:p>
    <w:bookmarkEnd w:id="44"/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Муниципальный служащий знакомится с аттестационным листом под расписку.</w:t>
      </w:r>
    </w:p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45" w:name="sub_503020"/>
      <w:r w:rsidRPr="00ED2F84">
        <w:rPr>
          <w:rFonts w:cs="Arial"/>
        </w:rPr>
        <w:t>20. Материалы аттестации муниципальных служащих представляются руководителю органа местного самоуправления и представителю нанимателя (работодателю) не позднее чем через три дня после ее проведения.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46" w:name="sub_503021"/>
      <w:bookmarkEnd w:id="45"/>
      <w:r w:rsidRPr="00ED2F84">
        <w:rPr>
          <w:rFonts w:cs="Arial"/>
        </w:rPr>
        <w:t>21. В течение одного месяца после проведения аттестации по ее результатам принимается решение о том, что муниципальный служащий: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47" w:name="sub_5030211"/>
      <w:bookmarkEnd w:id="46"/>
      <w:r w:rsidRPr="00ED2F84">
        <w:rPr>
          <w:rFonts w:cs="Arial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48" w:name="sub_5030212"/>
      <w:bookmarkEnd w:id="47"/>
      <w:r w:rsidRPr="00ED2F84">
        <w:rPr>
          <w:rFonts w:cs="Arial"/>
        </w:rPr>
        <w:t>б) направляется для получения дополнительного профессионального образования;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49" w:name="sub_5030213"/>
      <w:bookmarkEnd w:id="48"/>
      <w:r w:rsidRPr="00ED2F84">
        <w:rPr>
          <w:rFonts w:cs="Arial"/>
        </w:rPr>
        <w:t>в) понижается в должности муниципальной службы.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50" w:name="sub_503022"/>
      <w:bookmarkEnd w:id="49"/>
      <w:r w:rsidRPr="00ED2F84">
        <w:rPr>
          <w:rFonts w:cs="Arial"/>
        </w:rPr>
        <w:t xml:space="preserve">22.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</w:t>
      </w:r>
      <w:r w:rsidRPr="00ED2F84">
        <w:rPr>
          <w:rFonts w:cs="Arial"/>
        </w:rPr>
        <w:lastRenderedPageBreak/>
        <w:t>уволить его с муниципальной службы в соответствии с законодательством Российской Федерации.</w:t>
      </w:r>
    </w:p>
    <w:bookmarkEnd w:id="50"/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ED2F84" w:rsidRPr="00ED2F84" w:rsidRDefault="00ED2F84" w:rsidP="00ED2F84">
      <w:pPr>
        <w:ind w:firstLine="709"/>
        <w:rPr>
          <w:rFonts w:cs="Arial"/>
        </w:rPr>
      </w:pPr>
      <w:bookmarkStart w:id="51" w:name="sub_503023"/>
      <w:r w:rsidRPr="00ED2F84">
        <w:rPr>
          <w:rFonts w:cs="Arial"/>
        </w:rPr>
        <w:t>23. Муниципальный служащий вправе обжаловать результаты аттестации в соответствии с законодательством Российской Федерации.</w:t>
      </w:r>
    </w:p>
    <w:bookmarkEnd w:id="51"/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ind w:firstLine="709"/>
        <w:rPr>
          <w:rFonts w:cs="Arial"/>
          <w:bCs/>
          <w:color w:val="000080"/>
        </w:rPr>
      </w:pPr>
      <w:bookmarkStart w:id="52" w:name="sub_5001"/>
    </w:p>
    <w:p w:rsidR="00ED2F84" w:rsidRPr="00ED2F84" w:rsidRDefault="00ED2F84" w:rsidP="00ED2F84">
      <w:pPr>
        <w:ind w:firstLine="709"/>
        <w:rPr>
          <w:rFonts w:cs="Arial"/>
          <w:bCs/>
          <w:color w:val="000080"/>
        </w:rPr>
      </w:pPr>
    </w:p>
    <w:p w:rsidR="00ED2F84" w:rsidRPr="00ED2F84" w:rsidRDefault="00ED2F84" w:rsidP="00ED2F84">
      <w:pPr>
        <w:ind w:left="5103" w:firstLine="0"/>
        <w:rPr>
          <w:rFonts w:cs="Arial"/>
          <w:bCs/>
        </w:rPr>
      </w:pPr>
      <w:r>
        <w:rPr>
          <w:rFonts w:cs="Arial"/>
          <w:bCs/>
        </w:rPr>
        <w:br w:type="page"/>
      </w:r>
      <w:r w:rsidRPr="00ED2F84">
        <w:rPr>
          <w:rFonts w:cs="Arial"/>
          <w:bCs/>
        </w:rPr>
        <w:lastRenderedPageBreak/>
        <w:t>Приложение к Положению</w:t>
      </w:r>
    </w:p>
    <w:p w:rsidR="00ED2F84" w:rsidRPr="00ED2F84" w:rsidRDefault="00ED2F84" w:rsidP="00ED2F84">
      <w:pPr>
        <w:ind w:left="5103" w:firstLine="0"/>
        <w:rPr>
          <w:rFonts w:cs="Arial"/>
          <w:bCs/>
        </w:rPr>
      </w:pPr>
      <w:r w:rsidRPr="00ED2F84">
        <w:rPr>
          <w:rFonts w:cs="Arial"/>
          <w:bCs/>
        </w:rPr>
        <w:t>об аттестации муниципальных служащих</w:t>
      </w:r>
    </w:p>
    <w:p w:rsidR="00ED2F84" w:rsidRPr="00ED2F84" w:rsidRDefault="00ED2F84" w:rsidP="00ED2F84">
      <w:pPr>
        <w:ind w:left="5103" w:firstLine="0"/>
        <w:rPr>
          <w:rFonts w:cs="Arial"/>
          <w:bCs/>
        </w:rPr>
      </w:pPr>
      <w:r w:rsidRPr="00ED2F84">
        <w:rPr>
          <w:rFonts w:cs="Arial"/>
          <w:bCs/>
        </w:rPr>
        <w:t>в Каширском муниципальном районе</w:t>
      </w:r>
    </w:p>
    <w:p w:rsidR="00ED2F84" w:rsidRPr="00ED2F84" w:rsidRDefault="00ED2F84" w:rsidP="00ED2F84">
      <w:pPr>
        <w:ind w:left="5103" w:firstLine="0"/>
        <w:rPr>
          <w:rFonts w:cs="Arial"/>
          <w:u w:val="single"/>
        </w:rPr>
      </w:pPr>
      <w:r w:rsidRPr="00ED2F84">
        <w:rPr>
          <w:rFonts w:cs="Arial"/>
          <w:bCs/>
        </w:rPr>
        <w:t>Воронежской области</w:t>
      </w:r>
      <w:r w:rsidRPr="00ED2F84">
        <w:rPr>
          <w:rFonts w:cs="Arial"/>
          <w:bCs/>
          <w:u w:val="single"/>
        </w:rPr>
        <w:t xml:space="preserve"> </w:t>
      </w:r>
    </w:p>
    <w:bookmarkEnd w:id="52"/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709"/>
        <w:rPr>
          <w:rFonts w:ascii="Arial" w:hAnsi="Arial" w:cs="Arial"/>
        </w:rPr>
      </w:pPr>
      <w:r w:rsidRPr="00ED2F84">
        <w:rPr>
          <w:rFonts w:ascii="Arial" w:hAnsi="Arial" w:cs="Arial"/>
          <w:bCs/>
          <w:noProof/>
        </w:rPr>
        <w:t>Аттестационный лист муниципального служащего</w:t>
      </w:r>
    </w:p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1. Фамилия, имя, отчество______________________________________________________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2. Год, число и месяц рождения _________________________________________________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3. Сведения о профессиональном образовании, наличии ученой степени,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ученого звания___________________________________________________________________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(когда и какое учебное заведение окончил, специальность и квалификация по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образованию, ученая степень, ученое звание)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4. Замещаемая должность муниципальной службы на момент аттестации и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дата назначения на эту должность___________________________________________________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________________________________________________________________________________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  <w:noProof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5. Стаж муниципальной службы__________________________________________________</w:t>
      </w:r>
    </w:p>
    <w:p w:rsidR="00ED2F84" w:rsidRPr="00ED2F84" w:rsidRDefault="00ED2F84" w:rsidP="00ED2F84">
      <w:pPr>
        <w:ind w:firstLine="0"/>
        <w:rPr>
          <w:rFonts w:cs="Arial"/>
        </w:rPr>
      </w:pP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6. Общий трудовой стаж_______________________________________________________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7. Классный чин:______________________________________________________________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(наименование классного чина и дата его присвоения)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  <w:noProof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8. Вопросы к муниципальному служащему и краткие ответы на них: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  <w:noProof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9. Замечания и предложения, высказанные аттестационной комиссией: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10. Краткая оценка выполнения муниципальным служащим рекомендаций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 xml:space="preserve">предыдущей </w:t>
      </w:r>
      <w:r w:rsidRPr="00ED2F84">
        <w:rPr>
          <w:rFonts w:ascii="Arial" w:hAnsi="Arial" w:cs="Arial"/>
          <w:noProof/>
        </w:rPr>
        <w:lastRenderedPageBreak/>
        <w:t>аттестации___________________________________________________________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(выполнены, выполнены частично, не выполнены)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  <w:noProof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11. Решение аттестационной комиссии___________________________________________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  <w:noProof/>
        </w:rPr>
        <w:t>_________________________________________________________________________________ (соответствует замещаемой должности муниципальной службы;</w:t>
      </w: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соответствует замещаемой должности муниципальной службы и рекомендуется к</w:t>
      </w: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включению в установленном порядке в кадровый резерв для замещения</w:t>
      </w: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вакантной должности муниципальной службы в порядке должностного роста;</w:t>
      </w: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соответствует замещаемой должности муниципальной службы при условии</w:t>
      </w: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получения дополнительного профессионального образования; не соответствует замещаемой должности муниципальной службы)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12. Количественный состав аттестационной комиссии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_____________________________________________________________________________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На заседании присутствовало__________ членов аттестационной комиссии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Количество голосов за _______ против ________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13. Примечания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Председатель аттестационной комиссии _______________ _______________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(подпись) (расшифровка подписи)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Заместитель председателя _______________ _______________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аттестационной комиссии (подпись) (расшифровка подписи)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Секретарь аттестационной комиссии _______________ _______________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(подпись) (расшифровка подписи)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Члены аттестационной комиссии _______________ _______________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(подпись) (расшифровка подписи)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Дата проведения аттестации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С аттестационным листом ознакомился______________________________________</w:t>
      </w:r>
    </w:p>
    <w:p w:rsidR="00ED2F84" w:rsidRPr="00ED2F84" w:rsidRDefault="00ED2F84" w:rsidP="00ED2F84">
      <w:pPr>
        <w:pStyle w:val="a5"/>
        <w:ind w:firstLine="0"/>
        <w:rPr>
          <w:rFonts w:ascii="Arial" w:hAnsi="Arial" w:cs="Arial"/>
        </w:rPr>
      </w:pPr>
      <w:r w:rsidRPr="00ED2F84">
        <w:rPr>
          <w:rFonts w:ascii="Arial" w:hAnsi="Arial" w:cs="Arial"/>
        </w:rPr>
        <w:t xml:space="preserve"> </w:t>
      </w:r>
      <w:r w:rsidRPr="00ED2F84">
        <w:rPr>
          <w:rFonts w:ascii="Arial" w:hAnsi="Arial" w:cs="Arial"/>
          <w:noProof/>
        </w:rPr>
        <w:t>(подпись муниципального служащего, дата)</w:t>
      </w:r>
    </w:p>
    <w:p w:rsidR="00ED2F84" w:rsidRPr="00ED2F84" w:rsidRDefault="00ED2F84" w:rsidP="00ED2F84">
      <w:pPr>
        <w:ind w:firstLine="0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ind w:firstLine="709"/>
        <w:rPr>
          <w:rFonts w:cs="Arial"/>
        </w:rPr>
      </w:pPr>
      <w:r w:rsidRPr="00ED2F84">
        <w:rPr>
          <w:rFonts w:cs="Arial"/>
        </w:rPr>
        <w:t xml:space="preserve"> </w:t>
      </w:r>
    </w:p>
    <w:p w:rsidR="00ED2F84" w:rsidRPr="00ED2F84" w:rsidRDefault="00ED2F84" w:rsidP="00ED2F84">
      <w:pPr>
        <w:pStyle w:val="a3"/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</w:p>
    <w:p w:rsidR="00ED2F84" w:rsidRPr="00ED2F84" w:rsidRDefault="00ED2F84" w:rsidP="00ED2F84">
      <w:pPr>
        <w:pStyle w:val="a3"/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  <w:r w:rsidRPr="00ED2F84">
        <w:rPr>
          <w:rFonts w:ascii="Arial" w:hAnsi="Arial" w:cs="Arial"/>
          <w:sz w:val="24"/>
          <w:szCs w:val="24"/>
        </w:rPr>
        <w:t xml:space="preserve"> </w:t>
      </w:r>
    </w:p>
    <w:p w:rsidR="00770634" w:rsidRPr="00ED2F84" w:rsidRDefault="00770634" w:rsidP="00ED2F84">
      <w:pPr>
        <w:ind w:firstLine="709"/>
        <w:rPr>
          <w:rFonts w:cs="Arial"/>
        </w:rPr>
      </w:pPr>
    </w:p>
    <w:sectPr w:rsidR="00770634" w:rsidRPr="00ED2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E91" w:rsidRDefault="00415E91" w:rsidP="00ED2F84">
      <w:r>
        <w:separator/>
      </w:r>
    </w:p>
  </w:endnote>
  <w:endnote w:type="continuationSeparator" w:id="0">
    <w:p w:rsidR="00415E91" w:rsidRDefault="00415E91" w:rsidP="00ED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84" w:rsidRDefault="00ED2F8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84" w:rsidRDefault="00ED2F8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84" w:rsidRDefault="00ED2F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E91" w:rsidRDefault="00415E91" w:rsidP="00ED2F84">
      <w:r>
        <w:separator/>
      </w:r>
    </w:p>
  </w:footnote>
  <w:footnote w:type="continuationSeparator" w:id="0">
    <w:p w:rsidR="00415E91" w:rsidRDefault="00415E91" w:rsidP="00ED2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84" w:rsidRDefault="00ED2F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84" w:rsidRDefault="00ED2F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F84" w:rsidRDefault="00ED2F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B1604"/>
    <w:multiLevelType w:val="hybridMultilevel"/>
    <w:tmpl w:val="5D5AD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DC"/>
    <w:rsid w:val="00047391"/>
    <w:rsid w:val="0005148C"/>
    <w:rsid w:val="00082647"/>
    <w:rsid w:val="000B10C2"/>
    <w:rsid w:val="001257A2"/>
    <w:rsid w:val="001751C3"/>
    <w:rsid w:val="001A0C34"/>
    <w:rsid w:val="00203D08"/>
    <w:rsid w:val="00334317"/>
    <w:rsid w:val="00415E91"/>
    <w:rsid w:val="00480061"/>
    <w:rsid w:val="005640A8"/>
    <w:rsid w:val="005755BB"/>
    <w:rsid w:val="0061119F"/>
    <w:rsid w:val="006C3A7C"/>
    <w:rsid w:val="006F3961"/>
    <w:rsid w:val="00770634"/>
    <w:rsid w:val="00784E30"/>
    <w:rsid w:val="00827172"/>
    <w:rsid w:val="009C1236"/>
    <w:rsid w:val="00B152EB"/>
    <w:rsid w:val="00B8603E"/>
    <w:rsid w:val="00BC50EF"/>
    <w:rsid w:val="00C8675D"/>
    <w:rsid w:val="00D418DC"/>
    <w:rsid w:val="00D73E93"/>
    <w:rsid w:val="00DF43A4"/>
    <w:rsid w:val="00E726C0"/>
    <w:rsid w:val="00ED0E2D"/>
    <w:rsid w:val="00ED2F84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32B57-FD20-4DEB-92E8-CD0ACF59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514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14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14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14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148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514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5148C"/>
  </w:style>
  <w:style w:type="character" w:customStyle="1" w:styleId="10">
    <w:name w:val="Заголовок 1 Знак"/>
    <w:link w:val="1"/>
    <w:rsid w:val="00ED2F8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D2F8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D2F84"/>
    <w:rPr>
      <w:rFonts w:ascii="Arial" w:eastAsia="Times New Roman" w:hAnsi="Arial" w:cs="Arial"/>
      <w:b/>
      <w:bCs/>
      <w:sz w:val="28"/>
      <w:szCs w:val="26"/>
    </w:rPr>
  </w:style>
  <w:style w:type="paragraph" w:styleId="a3">
    <w:name w:val="header"/>
    <w:basedOn w:val="a"/>
    <w:link w:val="a4"/>
    <w:unhideWhenUsed/>
    <w:rsid w:val="00ED2F84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rsid w:val="00ED2F84"/>
    <w:rPr>
      <w:rFonts w:ascii="Times New Roman" w:eastAsia="Times New Roman" w:hAnsi="Times New Roman"/>
    </w:rPr>
  </w:style>
  <w:style w:type="paragraph" w:customStyle="1" w:styleId="a5">
    <w:name w:val="Таблицы (моноширинный)"/>
    <w:basedOn w:val="a"/>
    <w:next w:val="a"/>
    <w:uiPriority w:val="99"/>
    <w:rsid w:val="00ED2F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ED2F8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514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5148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ED2F8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514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05148C"/>
    <w:rPr>
      <w:color w:val="0000FF"/>
      <w:u w:val="none"/>
    </w:rPr>
  </w:style>
  <w:style w:type="table" w:styleId="a9">
    <w:name w:val="Table Grid"/>
    <w:basedOn w:val="a1"/>
    <w:uiPriority w:val="39"/>
    <w:rsid w:val="00ED2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ED2F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D2F8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514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14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14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2022-10-03T08:31:00Z</dcterms:created>
  <dcterms:modified xsi:type="dcterms:W3CDTF">2022-10-03T08:31:00Z</dcterms:modified>
</cp:coreProperties>
</file>