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CF8" w:rsidRDefault="00056CF8" w:rsidP="00700A63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B3FE8" w:rsidRPr="000B3FE8" w:rsidRDefault="000B3FE8" w:rsidP="000B3FE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B3FE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Правительство Воронежской области</w:t>
      </w:r>
    </w:p>
    <w:p w:rsidR="000B3FE8" w:rsidRPr="000B3FE8" w:rsidRDefault="000B3FE8" w:rsidP="000B3FE8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B3FE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0B3FE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</w:t>
      </w:r>
    </w:p>
    <w:p w:rsidR="000B3FE8" w:rsidRPr="000B3FE8" w:rsidRDefault="000B3FE8" w:rsidP="000B3FE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от 30 декабря 2019 г.  № 1333</w:t>
      </w:r>
      <w:bookmarkStart w:id="0" w:name="_GoBack"/>
      <w:bookmarkEnd w:id="0"/>
    </w:p>
    <w:p w:rsidR="00700A63" w:rsidRPr="00416C1F" w:rsidRDefault="00700A63" w:rsidP="00700A63">
      <w:pPr>
        <w:pStyle w:val="ConsPlusNormal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16C1F" w:rsidRPr="00B55EC8" w:rsidRDefault="00416C1F" w:rsidP="000B3FE8">
      <w:pPr>
        <w:pStyle w:val="ConsPlusTitle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B55EC8">
        <w:rPr>
          <w:rFonts w:ascii="Times New Roman" w:hAnsi="Times New Roman" w:cs="Times New Roman"/>
          <w:color w:val="FFFFFF" w:themeColor="background1"/>
          <w:sz w:val="28"/>
          <w:szCs w:val="28"/>
        </w:rPr>
        <w:t>ОЕКТ</w:t>
      </w:r>
    </w:p>
    <w:p w:rsidR="00416C1F" w:rsidRPr="00B55EC8" w:rsidRDefault="00416C1F" w:rsidP="00416C1F">
      <w:pPr>
        <w:pStyle w:val="ConsPlusTitle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216AE" w:rsidRDefault="00383CFE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="00416C1F">
        <w:rPr>
          <w:rFonts w:ascii="Times New Roman" w:hAnsi="Times New Roman" w:cs="Times New Roman"/>
          <w:sz w:val="28"/>
          <w:szCs w:val="28"/>
        </w:rPr>
        <w:t>орядка</w:t>
      </w:r>
    </w:p>
    <w:p w:rsidR="001216AE" w:rsidRDefault="00383CFE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16C1F">
        <w:rPr>
          <w:rFonts w:ascii="Times New Roman" w:hAnsi="Times New Roman" w:cs="Times New Roman"/>
          <w:sz w:val="28"/>
          <w:szCs w:val="28"/>
        </w:rPr>
        <w:t>редоставления</w:t>
      </w:r>
      <w:r w:rsidR="001216AE">
        <w:rPr>
          <w:rFonts w:ascii="Times New Roman" w:hAnsi="Times New Roman" w:cs="Times New Roman"/>
          <w:sz w:val="28"/>
          <w:szCs w:val="28"/>
        </w:rPr>
        <w:t xml:space="preserve"> </w:t>
      </w:r>
      <w:r w:rsidR="00901FAA">
        <w:rPr>
          <w:rFonts w:ascii="Times New Roman" w:hAnsi="Times New Roman" w:cs="Times New Roman"/>
          <w:sz w:val="28"/>
          <w:szCs w:val="28"/>
        </w:rPr>
        <w:t>с</w:t>
      </w:r>
      <w:r w:rsidR="00416C1F">
        <w:rPr>
          <w:rFonts w:ascii="Times New Roman" w:hAnsi="Times New Roman" w:cs="Times New Roman"/>
          <w:sz w:val="28"/>
          <w:szCs w:val="28"/>
        </w:rPr>
        <w:t>убсидии</w:t>
      </w:r>
      <w:r w:rsidR="00901FAA">
        <w:rPr>
          <w:rFonts w:ascii="Times New Roman" w:hAnsi="Times New Roman" w:cs="Times New Roman"/>
          <w:sz w:val="28"/>
          <w:szCs w:val="28"/>
        </w:rPr>
        <w:t xml:space="preserve"> </w:t>
      </w:r>
      <w:r w:rsidR="00416C1F">
        <w:rPr>
          <w:rFonts w:ascii="Times New Roman" w:hAnsi="Times New Roman" w:cs="Times New Roman"/>
          <w:sz w:val="28"/>
          <w:szCs w:val="28"/>
        </w:rPr>
        <w:t>из</w:t>
      </w:r>
    </w:p>
    <w:p w:rsidR="001216AE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областного бюджета</w:t>
      </w:r>
    </w:p>
    <w:p w:rsidR="001216AE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сельскохозяйственным</w:t>
      </w:r>
    </w:p>
    <w:p w:rsidR="005D4E5B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товаропроизводителям</w:t>
      </w:r>
      <w:r w:rsidR="001216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6AE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(за исключением граждан,</w:t>
      </w:r>
    </w:p>
    <w:p w:rsidR="001216AE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ведущих личное</w:t>
      </w:r>
      <w:r w:rsidR="001216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подсобное</w:t>
      </w:r>
    </w:p>
    <w:p w:rsidR="00F37057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хозяйство</w:t>
      </w:r>
      <w:r w:rsidR="005D7C45">
        <w:rPr>
          <w:rFonts w:ascii="Times New Roman" w:hAnsi="Times New Roman" w:cs="Times New Roman"/>
          <w:sz w:val="28"/>
          <w:szCs w:val="28"/>
        </w:rPr>
        <w:t>,</w:t>
      </w:r>
      <w:r w:rsidR="00F37057" w:rsidRPr="00F37057">
        <w:rPr>
          <w:rFonts w:ascii="Times New Roman" w:hAnsi="Times New Roman" w:cs="Times New Roman"/>
          <w:sz w:val="28"/>
          <w:szCs w:val="28"/>
        </w:rPr>
        <w:t xml:space="preserve"> </w:t>
      </w:r>
      <w:r w:rsidR="00F37057">
        <w:rPr>
          <w:rFonts w:ascii="Times New Roman" w:hAnsi="Times New Roman" w:cs="Times New Roman"/>
          <w:sz w:val="28"/>
          <w:szCs w:val="28"/>
        </w:rPr>
        <w:t>и сельскохозяйственных</w:t>
      </w:r>
    </w:p>
    <w:p w:rsidR="001216AE" w:rsidRDefault="00F37057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кредитных потребительских</w:t>
      </w:r>
    </w:p>
    <w:p w:rsidR="001216AE" w:rsidRDefault="00F37057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кооперативов</w:t>
      </w:r>
      <w:r w:rsidR="00416C1F">
        <w:rPr>
          <w:rFonts w:ascii="Times New Roman" w:hAnsi="Times New Roman" w:cs="Times New Roman"/>
          <w:sz w:val="28"/>
          <w:szCs w:val="28"/>
        </w:rPr>
        <w:t>)</w:t>
      </w:r>
      <w:r w:rsidR="00901FAA">
        <w:rPr>
          <w:rFonts w:ascii="Times New Roman" w:hAnsi="Times New Roman" w:cs="Times New Roman"/>
          <w:sz w:val="28"/>
          <w:szCs w:val="28"/>
        </w:rPr>
        <w:t xml:space="preserve"> </w:t>
      </w:r>
      <w:r w:rsidR="00416C1F">
        <w:rPr>
          <w:rFonts w:ascii="Times New Roman" w:hAnsi="Times New Roman" w:cs="Times New Roman"/>
          <w:sz w:val="28"/>
          <w:szCs w:val="28"/>
        </w:rPr>
        <w:t>на возмещение</w:t>
      </w:r>
    </w:p>
    <w:p w:rsidR="00B563E6" w:rsidRDefault="00416C1F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 затрат </w:t>
      </w:r>
      <w:r w:rsidR="00B563E6">
        <w:rPr>
          <w:rFonts w:ascii="Times New Roman" w:hAnsi="Times New Roman" w:cs="Times New Roman"/>
          <w:sz w:val="28"/>
          <w:szCs w:val="28"/>
        </w:rPr>
        <w:t>на развитие</w:t>
      </w:r>
    </w:p>
    <w:p w:rsidR="00056CF8" w:rsidRPr="00416C1F" w:rsidRDefault="00B563E6" w:rsidP="001216AE">
      <w:pPr>
        <w:pStyle w:val="ConsPlusTitle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мясного животноводства</w:t>
      </w:r>
      <w:r w:rsidR="00416C1F">
        <w:rPr>
          <w:rFonts w:ascii="Times New Roman" w:hAnsi="Times New Roman" w:cs="Times New Roman"/>
          <w:sz w:val="28"/>
          <w:szCs w:val="28"/>
        </w:rPr>
        <w:t xml:space="preserve"> </w:t>
      </w:r>
      <w:r w:rsidR="004645B1">
        <w:rPr>
          <w:rFonts w:ascii="Times New Roman" w:hAnsi="Times New Roman" w:cs="Times New Roman"/>
          <w:sz w:val="28"/>
          <w:szCs w:val="28"/>
        </w:rPr>
        <w:t>(овец и коз)</w:t>
      </w:r>
    </w:p>
    <w:p w:rsidR="00BB6606" w:rsidRDefault="00BB66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6606" w:rsidRDefault="00BB66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6CF8" w:rsidRPr="006C1E35" w:rsidRDefault="00056CF8" w:rsidP="006951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24DC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7" w:history="1">
        <w:r w:rsidRPr="00FC24D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8" w:history="1">
        <w:r w:rsidR="00383CFE">
          <w:rPr>
            <w:rFonts w:ascii="Times New Roman" w:hAnsi="Times New Roman" w:cs="Times New Roman"/>
            <w:sz w:val="28"/>
            <w:szCs w:val="28"/>
          </w:rPr>
          <w:t>п</w:t>
        </w:r>
        <w:r w:rsidRPr="00FC24DC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Правительства Росс</w:t>
      </w:r>
      <w:r w:rsidR="00615210">
        <w:rPr>
          <w:rFonts w:ascii="Times New Roman" w:hAnsi="Times New Roman" w:cs="Times New Roman"/>
          <w:sz w:val="28"/>
          <w:szCs w:val="28"/>
        </w:rPr>
        <w:t>ийской Федерации от 14.07.2012 № 717 «</w:t>
      </w:r>
      <w:r w:rsidRPr="00FC24DC">
        <w:rPr>
          <w:rFonts w:ascii="Times New Roman" w:hAnsi="Times New Roman" w:cs="Times New Roman"/>
          <w:sz w:val="28"/>
          <w:szCs w:val="28"/>
        </w:rPr>
        <w:t>О Государственной программе развития сельского хозяйства и регулирования рынков сельскохозяйственной продукции, сырья и продовольствия</w:t>
      </w:r>
      <w:r w:rsidR="00615210">
        <w:rPr>
          <w:rFonts w:ascii="Times New Roman" w:hAnsi="Times New Roman" w:cs="Times New Roman"/>
          <w:sz w:val="28"/>
          <w:szCs w:val="28"/>
        </w:rPr>
        <w:t>»</w:t>
      </w:r>
      <w:r w:rsidRPr="00FC24DC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383CFE">
          <w:rPr>
            <w:rFonts w:ascii="Times New Roman" w:hAnsi="Times New Roman" w:cs="Times New Roman"/>
            <w:sz w:val="28"/>
            <w:szCs w:val="28"/>
          </w:rPr>
          <w:t>п</w:t>
        </w:r>
        <w:r w:rsidRPr="00FC24DC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Правительства Российской</w:t>
      </w:r>
      <w:r w:rsidR="00615210">
        <w:rPr>
          <w:rFonts w:ascii="Times New Roman" w:hAnsi="Times New Roman" w:cs="Times New Roman"/>
          <w:sz w:val="28"/>
          <w:szCs w:val="28"/>
        </w:rPr>
        <w:t xml:space="preserve"> Федерации от 06.09.2016 № 887 «</w:t>
      </w:r>
      <w:r w:rsidRPr="00FC24DC">
        <w:rPr>
          <w:rFonts w:ascii="Times New Roman" w:hAnsi="Times New Roman" w:cs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</w:t>
      </w:r>
      <w:proofErr w:type="gramEnd"/>
      <w:r w:rsidRPr="00FC24DC">
        <w:rPr>
          <w:rFonts w:ascii="Times New Roman" w:hAnsi="Times New Roman" w:cs="Times New Roman"/>
          <w:sz w:val="28"/>
          <w:szCs w:val="28"/>
        </w:rPr>
        <w:t xml:space="preserve"> физическим лицам - производителям товаров, работ, услуг</w:t>
      </w:r>
      <w:r w:rsidR="00615210">
        <w:rPr>
          <w:rFonts w:ascii="Times New Roman" w:hAnsi="Times New Roman" w:cs="Times New Roman"/>
          <w:sz w:val="28"/>
          <w:szCs w:val="28"/>
        </w:rPr>
        <w:t>»</w:t>
      </w:r>
      <w:r w:rsidRPr="00FC24D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FC24DC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 от 13.12.2013 </w:t>
      </w:r>
      <w:hyperlink r:id="rId11" w:history="1">
        <w:r w:rsidR="005C073E">
          <w:rPr>
            <w:rFonts w:ascii="Times New Roman" w:hAnsi="Times New Roman" w:cs="Times New Roman"/>
            <w:sz w:val="28"/>
            <w:szCs w:val="28"/>
          </w:rPr>
          <w:t>№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</w:t>
      </w:r>
      <w:r w:rsidR="007267A9">
        <w:rPr>
          <w:rFonts w:ascii="Times New Roman" w:hAnsi="Times New Roman" w:cs="Times New Roman"/>
          <w:sz w:val="28"/>
          <w:szCs w:val="28"/>
        </w:rPr>
        <w:t xml:space="preserve">1088 </w:t>
      </w:r>
      <w:r w:rsidR="005C073E">
        <w:rPr>
          <w:rFonts w:ascii="Times New Roman" w:hAnsi="Times New Roman" w:cs="Times New Roman"/>
          <w:sz w:val="28"/>
          <w:szCs w:val="28"/>
        </w:rPr>
        <w:t>«</w:t>
      </w:r>
      <w:r w:rsidRPr="00FC24DC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Воронежской области </w:t>
      </w:r>
      <w:r w:rsidR="009E2AD9">
        <w:rPr>
          <w:rFonts w:ascii="Times New Roman" w:hAnsi="Times New Roman" w:cs="Times New Roman"/>
          <w:sz w:val="28"/>
          <w:szCs w:val="28"/>
        </w:rPr>
        <w:t>«</w:t>
      </w:r>
      <w:r w:rsidRPr="00FC24DC">
        <w:rPr>
          <w:rFonts w:ascii="Times New Roman" w:hAnsi="Times New Roman" w:cs="Times New Roman"/>
          <w:sz w:val="28"/>
          <w:szCs w:val="28"/>
        </w:rPr>
        <w:t>Развитие сельского хозяйства, производства пищевых продуктов и инфраструктуры агропродовольственного</w:t>
      </w:r>
      <w:r w:rsidR="008D07C4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 xml:space="preserve"> </w:t>
      </w:r>
      <w:r w:rsidR="008D07C4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>рынка</w:t>
      </w:r>
      <w:r w:rsidR="008D07C4">
        <w:rPr>
          <w:rFonts w:ascii="Times New Roman" w:hAnsi="Times New Roman" w:cs="Times New Roman"/>
          <w:sz w:val="28"/>
          <w:szCs w:val="28"/>
        </w:rPr>
        <w:t xml:space="preserve">» </w:t>
      </w:r>
      <w:r w:rsidRPr="00FC24DC">
        <w:rPr>
          <w:rFonts w:ascii="Times New Roman" w:hAnsi="Times New Roman" w:cs="Times New Roman"/>
          <w:sz w:val="28"/>
          <w:szCs w:val="28"/>
        </w:rPr>
        <w:t xml:space="preserve"> </w:t>
      </w:r>
      <w:r w:rsidR="008D07C4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="008D07C4">
        <w:rPr>
          <w:rFonts w:ascii="Times New Roman" w:hAnsi="Times New Roman" w:cs="Times New Roman"/>
          <w:sz w:val="28"/>
          <w:szCs w:val="28"/>
        </w:rPr>
        <w:t xml:space="preserve">   </w:t>
      </w:r>
      <w:r w:rsidRPr="00FC24DC">
        <w:rPr>
          <w:rFonts w:ascii="Times New Roman" w:hAnsi="Times New Roman" w:cs="Times New Roman"/>
          <w:sz w:val="28"/>
          <w:szCs w:val="28"/>
        </w:rPr>
        <w:t>Воронежской</w:t>
      </w:r>
      <w:r w:rsidR="008D07C4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 xml:space="preserve"> </w:t>
      </w:r>
      <w:r w:rsidR="008D07C4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8D07C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C1E3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о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с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т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а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н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о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в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л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я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е</w:t>
      </w:r>
      <w:r w:rsidR="008D07C4" w:rsidRPr="006C1E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C1E35">
        <w:rPr>
          <w:rFonts w:ascii="Times New Roman" w:hAnsi="Times New Roman" w:cs="Times New Roman"/>
          <w:b/>
          <w:sz w:val="28"/>
          <w:szCs w:val="28"/>
        </w:rPr>
        <w:t>т:</w:t>
      </w:r>
    </w:p>
    <w:p w:rsidR="00056CF8" w:rsidRPr="00544B88" w:rsidRDefault="00056CF8" w:rsidP="00544B88">
      <w:pPr>
        <w:pStyle w:val="ConsPlusTitle"/>
        <w:spacing w:line="360" w:lineRule="auto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A53F2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1. Утвердить прилагаемый </w:t>
      </w:r>
      <w:hyperlink w:anchor="P37" w:history="1">
        <w:r w:rsidRPr="007A53F2">
          <w:rPr>
            <w:rFonts w:ascii="Times New Roman" w:hAnsi="Times New Roman" w:cs="Times New Roman"/>
            <w:b w:val="0"/>
            <w:sz w:val="28"/>
            <w:szCs w:val="28"/>
          </w:rPr>
          <w:t>Порядок</w:t>
        </w:r>
      </w:hyperlink>
      <w:r w:rsidRPr="007A53F2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</w:r>
      <w:r w:rsidR="007A53F2" w:rsidRPr="007A53F2">
        <w:rPr>
          <w:rFonts w:ascii="Times New Roman" w:hAnsi="Times New Roman" w:cs="Times New Roman"/>
          <w:b w:val="0"/>
          <w:sz w:val="28"/>
          <w:szCs w:val="28"/>
        </w:rPr>
        <w:t>, и  сельскохозяйственных</w:t>
      </w:r>
      <w:r w:rsidR="00544B8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53F2" w:rsidRPr="007A53F2">
        <w:rPr>
          <w:rFonts w:ascii="Times New Roman" w:hAnsi="Times New Roman" w:cs="Times New Roman"/>
          <w:b w:val="0"/>
          <w:sz w:val="28"/>
          <w:szCs w:val="28"/>
        </w:rPr>
        <w:t>кредитных потребительских</w:t>
      </w:r>
      <w:r w:rsidR="007A53F2">
        <w:rPr>
          <w:rFonts w:ascii="Times New Roman" w:hAnsi="Times New Roman" w:cs="Times New Roman"/>
          <w:sz w:val="28"/>
          <w:szCs w:val="28"/>
        </w:rPr>
        <w:t xml:space="preserve"> </w:t>
      </w:r>
      <w:r w:rsidR="007A53F2" w:rsidRPr="00544B88">
        <w:rPr>
          <w:rFonts w:ascii="Times New Roman" w:hAnsi="Times New Roman" w:cs="Times New Roman"/>
          <w:b w:val="0"/>
          <w:sz w:val="28"/>
          <w:szCs w:val="28"/>
        </w:rPr>
        <w:t>кооперативов</w:t>
      </w:r>
      <w:r w:rsidR="00544B88" w:rsidRPr="00544B88">
        <w:rPr>
          <w:rFonts w:ascii="Times New Roman" w:hAnsi="Times New Roman" w:cs="Times New Roman"/>
          <w:b w:val="0"/>
          <w:sz w:val="28"/>
          <w:szCs w:val="28"/>
        </w:rPr>
        <w:t>)</w:t>
      </w:r>
      <w:r w:rsidRPr="00544B88">
        <w:rPr>
          <w:rFonts w:ascii="Times New Roman" w:hAnsi="Times New Roman" w:cs="Times New Roman"/>
          <w:b w:val="0"/>
          <w:sz w:val="28"/>
          <w:szCs w:val="28"/>
        </w:rPr>
        <w:t xml:space="preserve"> на возмещение части затрат </w:t>
      </w:r>
      <w:r w:rsidR="00F91211">
        <w:rPr>
          <w:rFonts w:ascii="Times New Roman" w:hAnsi="Times New Roman" w:cs="Times New Roman"/>
          <w:b w:val="0"/>
          <w:sz w:val="28"/>
          <w:szCs w:val="28"/>
        </w:rPr>
        <w:t>на развитие мясного животноводства</w:t>
      </w:r>
      <w:r w:rsidR="00051160">
        <w:rPr>
          <w:rFonts w:ascii="Times New Roman" w:hAnsi="Times New Roman" w:cs="Times New Roman"/>
          <w:b w:val="0"/>
          <w:sz w:val="28"/>
          <w:szCs w:val="28"/>
        </w:rPr>
        <w:t xml:space="preserve"> (овец и</w:t>
      </w:r>
      <w:r w:rsidR="00383CF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51160">
        <w:rPr>
          <w:rFonts w:ascii="Times New Roman" w:hAnsi="Times New Roman" w:cs="Times New Roman"/>
          <w:b w:val="0"/>
          <w:sz w:val="28"/>
          <w:szCs w:val="28"/>
        </w:rPr>
        <w:t>коз)</w:t>
      </w:r>
      <w:r w:rsidR="004D2937">
        <w:rPr>
          <w:rFonts w:ascii="Times New Roman" w:hAnsi="Times New Roman" w:cs="Times New Roman"/>
          <w:b w:val="0"/>
          <w:sz w:val="28"/>
          <w:szCs w:val="28"/>
        </w:rPr>
        <w:t>.</w:t>
      </w:r>
      <w:r w:rsidR="00F912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C68D4" w:rsidRDefault="003D4E12" w:rsidP="006951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E13BA" w:rsidRPr="00CE13BA">
        <w:rPr>
          <w:rFonts w:ascii="Times New Roman" w:hAnsi="Times New Roman" w:cs="Times New Roman"/>
          <w:sz w:val="28"/>
          <w:szCs w:val="28"/>
        </w:rPr>
        <w:t>Признать утратившими силу</w:t>
      </w:r>
      <w:r w:rsidR="006C68D4">
        <w:rPr>
          <w:rFonts w:ascii="Times New Roman" w:hAnsi="Times New Roman" w:cs="Times New Roman"/>
          <w:sz w:val="28"/>
          <w:szCs w:val="28"/>
        </w:rPr>
        <w:t>:</w:t>
      </w:r>
      <w:r w:rsidR="00CE13BA" w:rsidRPr="00CE13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3BA" w:rsidRDefault="00CE13BA" w:rsidP="006951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8D4" w:rsidRPr="00CE13BA">
        <w:rPr>
          <w:rFonts w:ascii="Times New Roman" w:hAnsi="Times New Roman" w:cs="Times New Roman"/>
          <w:sz w:val="28"/>
          <w:szCs w:val="28"/>
        </w:rPr>
        <w:t>постановлени</w:t>
      </w:r>
      <w:r w:rsidR="006C68D4">
        <w:rPr>
          <w:rFonts w:ascii="Times New Roman" w:hAnsi="Times New Roman" w:cs="Times New Roman"/>
          <w:sz w:val="28"/>
          <w:szCs w:val="28"/>
        </w:rPr>
        <w:t>е</w:t>
      </w:r>
      <w:r w:rsidR="006C68D4" w:rsidRPr="00CE13BA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</w:t>
      </w:r>
      <w:r w:rsidR="006C68D4">
        <w:rPr>
          <w:rFonts w:ascii="Times New Roman" w:hAnsi="Times New Roman" w:cs="Times New Roman"/>
          <w:sz w:val="28"/>
          <w:szCs w:val="28"/>
        </w:rPr>
        <w:t xml:space="preserve"> </w:t>
      </w:r>
      <w:r w:rsidR="000C1111">
        <w:rPr>
          <w:rFonts w:ascii="Times New Roman" w:hAnsi="Times New Roman" w:cs="Times New Roman"/>
          <w:sz w:val="28"/>
          <w:szCs w:val="28"/>
        </w:rPr>
        <w:t xml:space="preserve">от 07.02.2018 № 104 «Об утверждения порядка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хозяйство), </w:t>
      </w:r>
      <w:r w:rsidR="00383CFE">
        <w:rPr>
          <w:rFonts w:ascii="Times New Roman" w:hAnsi="Times New Roman" w:cs="Times New Roman"/>
          <w:sz w:val="28"/>
          <w:szCs w:val="28"/>
        </w:rPr>
        <w:t xml:space="preserve">научным </w:t>
      </w:r>
      <w:r w:rsidR="000C1111">
        <w:rPr>
          <w:rFonts w:ascii="Times New Roman" w:hAnsi="Times New Roman" w:cs="Times New Roman"/>
          <w:sz w:val="28"/>
          <w:szCs w:val="28"/>
        </w:rPr>
        <w:t>организациям, профессиональным образовательным организациям, образовательным организациям высшего образования на возмещение части затрат по содержанию маточного поголовья овец и коз</w:t>
      </w:r>
      <w:r w:rsidR="00C54D7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0A7541" w:rsidRPr="000A75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3BA" w:rsidRDefault="00CE13BA" w:rsidP="00623FC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8D4">
        <w:rPr>
          <w:rFonts w:ascii="Times New Roman" w:hAnsi="Times New Roman" w:cs="Times New Roman"/>
          <w:sz w:val="28"/>
          <w:szCs w:val="28"/>
        </w:rPr>
        <w:t>п</w:t>
      </w:r>
      <w:r w:rsidR="00383CFE">
        <w:rPr>
          <w:rFonts w:ascii="Times New Roman" w:hAnsi="Times New Roman" w:cs="Times New Roman"/>
          <w:sz w:val="28"/>
          <w:szCs w:val="28"/>
        </w:rPr>
        <w:t>ункт</w:t>
      </w:r>
      <w:r w:rsidR="006C68D4">
        <w:rPr>
          <w:rFonts w:ascii="Times New Roman" w:hAnsi="Times New Roman" w:cs="Times New Roman"/>
          <w:sz w:val="28"/>
          <w:szCs w:val="28"/>
        </w:rPr>
        <w:t xml:space="preserve"> 1 </w:t>
      </w:r>
      <w:r w:rsidR="006C68D4" w:rsidRPr="00CE13BA">
        <w:rPr>
          <w:rFonts w:ascii="Times New Roman" w:hAnsi="Times New Roman" w:cs="Times New Roman"/>
          <w:sz w:val="28"/>
          <w:szCs w:val="28"/>
        </w:rPr>
        <w:t>постановления правительства Воронежской области</w:t>
      </w:r>
      <w:r w:rsidR="006C68D4">
        <w:rPr>
          <w:rFonts w:ascii="Times New Roman" w:hAnsi="Times New Roman" w:cs="Times New Roman"/>
          <w:sz w:val="28"/>
          <w:szCs w:val="28"/>
        </w:rPr>
        <w:t xml:space="preserve"> </w:t>
      </w:r>
      <w:r w:rsidR="000A7541">
        <w:rPr>
          <w:rFonts w:ascii="Times New Roman" w:hAnsi="Times New Roman" w:cs="Times New Roman"/>
          <w:sz w:val="28"/>
          <w:szCs w:val="28"/>
        </w:rPr>
        <w:t>от 0</w:t>
      </w:r>
      <w:r w:rsidR="00896BA4">
        <w:rPr>
          <w:rFonts w:ascii="Times New Roman" w:hAnsi="Times New Roman" w:cs="Times New Roman"/>
          <w:sz w:val="28"/>
          <w:szCs w:val="28"/>
        </w:rPr>
        <w:t xml:space="preserve">4.06.2018 № 500 </w:t>
      </w:r>
      <w:r w:rsidRPr="00CE13BA">
        <w:rPr>
          <w:rFonts w:ascii="Times New Roman" w:hAnsi="Times New Roman" w:cs="Times New Roman"/>
          <w:sz w:val="28"/>
          <w:szCs w:val="28"/>
        </w:rPr>
        <w:t>«</w:t>
      </w:r>
      <w:r w:rsidR="00623FC0">
        <w:rPr>
          <w:rFonts w:ascii="Times New Roman" w:hAnsi="Times New Roman" w:cs="Times New Roman"/>
          <w:sz w:val="28"/>
          <w:szCs w:val="28"/>
        </w:rPr>
        <w:t xml:space="preserve">О внесении изменений в отдельные постановления правительства Воронежской области»; </w:t>
      </w:r>
    </w:p>
    <w:p w:rsidR="003D4E12" w:rsidRDefault="00CE13BA" w:rsidP="006951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8D4" w:rsidRPr="00CE13BA">
        <w:rPr>
          <w:rFonts w:ascii="Times New Roman" w:hAnsi="Times New Roman" w:cs="Times New Roman"/>
          <w:sz w:val="28"/>
          <w:szCs w:val="28"/>
        </w:rPr>
        <w:t>постановлени</w:t>
      </w:r>
      <w:r w:rsidR="006C68D4">
        <w:rPr>
          <w:rFonts w:ascii="Times New Roman" w:hAnsi="Times New Roman" w:cs="Times New Roman"/>
          <w:sz w:val="28"/>
          <w:szCs w:val="28"/>
        </w:rPr>
        <w:t>е</w:t>
      </w:r>
      <w:r w:rsidR="006C68D4" w:rsidRPr="00CE13BA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</w:t>
      </w:r>
      <w:r w:rsidR="006C68D4">
        <w:rPr>
          <w:rFonts w:ascii="Times New Roman" w:hAnsi="Times New Roman" w:cs="Times New Roman"/>
          <w:sz w:val="28"/>
          <w:szCs w:val="28"/>
        </w:rPr>
        <w:t xml:space="preserve"> </w:t>
      </w:r>
      <w:r w:rsidR="00896BA4">
        <w:rPr>
          <w:rFonts w:ascii="Times New Roman" w:hAnsi="Times New Roman" w:cs="Times New Roman"/>
          <w:sz w:val="28"/>
          <w:szCs w:val="28"/>
        </w:rPr>
        <w:t>от 03.06.2019 № 549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правительства Воронежской области от 07.02.2018 № 104»</w:t>
      </w:r>
      <w:r w:rsidR="005F6126">
        <w:rPr>
          <w:rFonts w:ascii="Times New Roman" w:hAnsi="Times New Roman" w:cs="Times New Roman"/>
          <w:sz w:val="28"/>
          <w:szCs w:val="28"/>
        </w:rPr>
        <w:t>;</w:t>
      </w:r>
    </w:p>
    <w:p w:rsidR="005F6126" w:rsidRDefault="005F6126" w:rsidP="006951E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C68D4" w:rsidRPr="00CE13BA">
        <w:rPr>
          <w:rFonts w:ascii="Times New Roman" w:hAnsi="Times New Roman" w:cs="Times New Roman"/>
          <w:sz w:val="28"/>
          <w:szCs w:val="28"/>
        </w:rPr>
        <w:t>постановлени</w:t>
      </w:r>
      <w:r w:rsidR="006C68D4">
        <w:rPr>
          <w:rFonts w:ascii="Times New Roman" w:hAnsi="Times New Roman" w:cs="Times New Roman"/>
          <w:sz w:val="28"/>
          <w:szCs w:val="28"/>
        </w:rPr>
        <w:t>е</w:t>
      </w:r>
      <w:r w:rsidR="006C68D4" w:rsidRPr="00CE13BA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</w:t>
      </w:r>
      <w:r w:rsidR="006C6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25.12.2019 № 1302 «О</w:t>
      </w:r>
      <w:r w:rsidRPr="005F6126">
        <w:t xml:space="preserve"> </w:t>
      </w:r>
      <w:r w:rsidRPr="005F6126">
        <w:rPr>
          <w:rFonts w:ascii="Times New Roman" w:hAnsi="Times New Roman" w:cs="Times New Roman"/>
          <w:sz w:val="28"/>
          <w:szCs w:val="28"/>
        </w:rPr>
        <w:t>внесении изменений в постановление правительства Воронежской области от 07.02.2018 № 104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56CF8" w:rsidRPr="00FC24DC" w:rsidRDefault="00BA4778" w:rsidP="006506C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CF8" w:rsidRPr="00FC24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56CF8" w:rsidRPr="00FC24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56CF8" w:rsidRPr="00FC24D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r w:rsidR="00D34579">
        <w:rPr>
          <w:rFonts w:ascii="Times New Roman" w:hAnsi="Times New Roman" w:cs="Times New Roman"/>
          <w:sz w:val="28"/>
          <w:szCs w:val="28"/>
        </w:rPr>
        <w:t xml:space="preserve"> </w:t>
      </w:r>
      <w:r w:rsidR="00056CF8" w:rsidRPr="00FC24DC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D34579">
        <w:rPr>
          <w:rFonts w:ascii="Times New Roman" w:hAnsi="Times New Roman" w:cs="Times New Roman"/>
          <w:sz w:val="28"/>
          <w:szCs w:val="28"/>
        </w:rPr>
        <w:t xml:space="preserve"> </w:t>
      </w:r>
      <w:r w:rsidR="00056CF8" w:rsidRPr="00FC24DC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D34579">
        <w:rPr>
          <w:rFonts w:ascii="Times New Roman" w:hAnsi="Times New Roman" w:cs="Times New Roman"/>
          <w:sz w:val="28"/>
          <w:szCs w:val="28"/>
        </w:rPr>
        <w:t xml:space="preserve">  </w:t>
      </w:r>
      <w:r w:rsidR="00056CF8" w:rsidRPr="00FC24DC">
        <w:rPr>
          <w:rFonts w:ascii="Times New Roman" w:hAnsi="Times New Roman" w:cs="Times New Roman"/>
          <w:sz w:val="28"/>
          <w:szCs w:val="28"/>
        </w:rPr>
        <w:t xml:space="preserve">Воронежской </w:t>
      </w:r>
      <w:r w:rsidR="00D34579">
        <w:rPr>
          <w:rFonts w:ascii="Times New Roman" w:hAnsi="Times New Roman" w:cs="Times New Roman"/>
          <w:sz w:val="28"/>
          <w:szCs w:val="28"/>
        </w:rPr>
        <w:t xml:space="preserve">  </w:t>
      </w:r>
      <w:r w:rsidR="00056CF8" w:rsidRPr="00FC24DC">
        <w:rPr>
          <w:rFonts w:ascii="Times New Roman" w:hAnsi="Times New Roman" w:cs="Times New Roman"/>
          <w:sz w:val="28"/>
          <w:szCs w:val="28"/>
        </w:rPr>
        <w:t xml:space="preserve">области </w:t>
      </w:r>
      <w:proofErr w:type="spellStart"/>
      <w:r w:rsidR="00056CF8" w:rsidRPr="00FC24DC">
        <w:rPr>
          <w:rFonts w:ascii="Times New Roman" w:hAnsi="Times New Roman" w:cs="Times New Roman"/>
          <w:sz w:val="28"/>
          <w:szCs w:val="28"/>
        </w:rPr>
        <w:t>Логвинова</w:t>
      </w:r>
      <w:proofErr w:type="spellEnd"/>
      <w:r w:rsidR="00056CF8" w:rsidRPr="00FC24DC">
        <w:rPr>
          <w:rFonts w:ascii="Times New Roman" w:hAnsi="Times New Roman" w:cs="Times New Roman"/>
          <w:sz w:val="28"/>
          <w:szCs w:val="28"/>
        </w:rPr>
        <w:t xml:space="preserve"> В.И.</w:t>
      </w:r>
    </w:p>
    <w:p w:rsidR="004A57AE" w:rsidRDefault="004A57AE" w:rsidP="006951E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7AE" w:rsidRPr="00FC24DC" w:rsidRDefault="004A57AE" w:rsidP="006951E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77F5" w:rsidRDefault="000A77F5" w:rsidP="00C54D7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</w:t>
      </w:r>
      <w:r w:rsidR="00056CF8" w:rsidRPr="00FC24DC">
        <w:rPr>
          <w:rFonts w:ascii="Times New Roman" w:hAnsi="Times New Roman" w:cs="Times New Roman"/>
          <w:sz w:val="28"/>
          <w:szCs w:val="28"/>
        </w:rPr>
        <w:t>убернатор</w:t>
      </w:r>
    </w:p>
    <w:p w:rsidR="00056CF8" w:rsidRPr="00FC24DC" w:rsidRDefault="00056CF8" w:rsidP="00C54D7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</w:r>
      <w:r w:rsidR="005F0E8A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C073E">
        <w:rPr>
          <w:rFonts w:ascii="Times New Roman" w:hAnsi="Times New Roman" w:cs="Times New Roman"/>
          <w:sz w:val="28"/>
          <w:szCs w:val="28"/>
        </w:rPr>
        <w:t>А.В.</w:t>
      </w:r>
      <w:r w:rsidR="00C1199F">
        <w:rPr>
          <w:rFonts w:ascii="Times New Roman" w:hAnsi="Times New Roman" w:cs="Times New Roman"/>
          <w:sz w:val="28"/>
          <w:szCs w:val="28"/>
        </w:rPr>
        <w:t xml:space="preserve"> Гусев</w:t>
      </w:r>
    </w:p>
    <w:sectPr w:rsidR="00056CF8" w:rsidRPr="00FC24DC" w:rsidSect="00235B1A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DA0" w:rsidRDefault="00D84DA0" w:rsidP="00235B1A">
      <w:pPr>
        <w:spacing w:after="0" w:line="240" w:lineRule="auto"/>
      </w:pPr>
      <w:r>
        <w:separator/>
      </w:r>
    </w:p>
  </w:endnote>
  <w:endnote w:type="continuationSeparator" w:id="0">
    <w:p w:rsidR="00D84DA0" w:rsidRDefault="00D84DA0" w:rsidP="0023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DA0" w:rsidRDefault="00D84DA0" w:rsidP="00235B1A">
      <w:pPr>
        <w:spacing w:after="0" w:line="240" w:lineRule="auto"/>
      </w:pPr>
      <w:r>
        <w:separator/>
      </w:r>
    </w:p>
  </w:footnote>
  <w:footnote w:type="continuationSeparator" w:id="0">
    <w:p w:rsidR="00D84DA0" w:rsidRDefault="00D84DA0" w:rsidP="00235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1633"/>
      <w:docPartObj>
        <w:docPartGallery w:val="Page Numbers (Top of Page)"/>
        <w:docPartUnique/>
      </w:docPartObj>
    </w:sdtPr>
    <w:sdtEndPr/>
    <w:sdtContent>
      <w:p w:rsidR="00235B1A" w:rsidRDefault="00972B9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3F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5B1A" w:rsidRDefault="00235B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6CF8"/>
    <w:rsid w:val="00051160"/>
    <w:rsid w:val="00056CF8"/>
    <w:rsid w:val="0006726C"/>
    <w:rsid w:val="000A7541"/>
    <w:rsid w:val="000A77F5"/>
    <w:rsid w:val="000B3FE8"/>
    <w:rsid w:val="000C1111"/>
    <w:rsid w:val="00103FF2"/>
    <w:rsid w:val="00113D08"/>
    <w:rsid w:val="001216AE"/>
    <w:rsid w:val="001D3658"/>
    <w:rsid w:val="001D4269"/>
    <w:rsid w:val="00235B1A"/>
    <w:rsid w:val="002B6B7E"/>
    <w:rsid w:val="002C11B4"/>
    <w:rsid w:val="002E2C97"/>
    <w:rsid w:val="002F3C1E"/>
    <w:rsid w:val="00321991"/>
    <w:rsid w:val="00382809"/>
    <w:rsid w:val="00383CFE"/>
    <w:rsid w:val="003D4E12"/>
    <w:rsid w:val="003F2CBE"/>
    <w:rsid w:val="003F318A"/>
    <w:rsid w:val="00414B38"/>
    <w:rsid w:val="00416C1F"/>
    <w:rsid w:val="004645B1"/>
    <w:rsid w:val="00484826"/>
    <w:rsid w:val="004A57AE"/>
    <w:rsid w:val="004A6E73"/>
    <w:rsid w:val="004D2937"/>
    <w:rsid w:val="004E4585"/>
    <w:rsid w:val="00544B88"/>
    <w:rsid w:val="005615C6"/>
    <w:rsid w:val="00573538"/>
    <w:rsid w:val="005B3608"/>
    <w:rsid w:val="005C073E"/>
    <w:rsid w:val="005D4E5B"/>
    <w:rsid w:val="005D7C45"/>
    <w:rsid w:val="005F0048"/>
    <w:rsid w:val="005F0E8A"/>
    <w:rsid w:val="005F6126"/>
    <w:rsid w:val="00615210"/>
    <w:rsid w:val="00623FC0"/>
    <w:rsid w:val="0064366D"/>
    <w:rsid w:val="006506CC"/>
    <w:rsid w:val="006951E5"/>
    <w:rsid w:val="006C1E35"/>
    <w:rsid w:val="006C68D4"/>
    <w:rsid w:val="00700A63"/>
    <w:rsid w:val="007267A9"/>
    <w:rsid w:val="007A53F2"/>
    <w:rsid w:val="007D071B"/>
    <w:rsid w:val="00804432"/>
    <w:rsid w:val="00832CEA"/>
    <w:rsid w:val="0084393B"/>
    <w:rsid w:val="00896BA4"/>
    <w:rsid w:val="008C43FC"/>
    <w:rsid w:val="008D07C4"/>
    <w:rsid w:val="008D4213"/>
    <w:rsid w:val="008F087C"/>
    <w:rsid w:val="00901FAA"/>
    <w:rsid w:val="0093544F"/>
    <w:rsid w:val="0095730A"/>
    <w:rsid w:val="00972B95"/>
    <w:rsid w:val="00996A24"/>
    <w:rsid w:val="009D1DA0"/>
    <w:rsid w:val="009E2AD9"/>
    <w:rsid w:val="009E7873"/>
    <w:rsid w:val="009F348B"/>
    <w:rsid w:val="00A62880"/>
    <w:rsid w:val="00AB7971"/>
    <w:rsid w:val="00AE14E6"/>
    <w:rsid w:val="00AE1F9D"/>
    <w:rsid w:val="00B24F16"/>
    <w:rsid w:val="00B440AE"/>
    <w:rsid w:val="00B55EC8"/>
    <w:rsid w:val="00B563E6"/>
    <w:rsid w:val="00B61E0B"/>
    <w:rsid w:val="00B924F6"/>
    <w:rsid w:val="00B943B3"/>
    <w:rsid w:val="00BA4778"/>
    <w:rsid w:val="00BB6606"/>
    <w:rsid w:val="00C1199F"/>
    <w:rsid w:val="00C228F6"/>
    <w:rsid w:val="00C54D7D"/>
    <w:rsid w:val="00CE13BA"/>
    <w:rsid w:val="00CF2901"/>
    <w:rsid w:val="00D26677"/>
    <w:rsid w:val="00D34579"/>
    <w:rsid w:val="00D84DA0"/>
    <w:rsid w:val="00DB48C7"/>
    <w:rsid w:val="00E26EF2"/>
    <w:rsid w:val="00ED6CD4"/>
    <w:rsid w:val="00F1259F"/>
    <w:rsid w:val="00F3025E"/>
    <w:rsid w:val="00F31BB6"/>
    <w:rsid w:val="00F37057"/>
    <w:rsid w:val="00F91211"/>
    <w:rsid w:val="00FC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6C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6C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6C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6C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5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5B1A"/>
  </w:style>
  <w:style w:type="paragraph" w:styleId="a5">
    <w:name w:val="footer"/>
    <w:basedOn w:val="a"/>
    <w:link w:val="a6"/>
    <w:uiPriority w:val="99"/>
    <w:semiHidden/>
    <w:unhideWhenUsed/>
    <w:rsid w:val="00235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35B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647A9EF7EEF0A795FF95FA2BDEF4F7D7CC4170836D4A6C420138A03CC0A2CF84483C54FF2E610679CD0C835C182B52F55A10DDF7E5E960iE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647A9EF7EEF0A795FF95FA2BDEF4F7D7CF4F7282684A6C420138A03CC0A2CF84483C53F72B65097B9209964D40275AE24416C5EBE7E80662i4H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D647A9EF7EEF0A795FF8BF73DB2ABF2D5C6177C8C6F403D1D5E63FD6BC9A898C3076511B325640076905FC402417B1FBE5717CAEBE5EE192F3D9A60i3H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D647A9EF7EEF0A795FF8BF73DB2ABF2D5C6177C8C6F403D1D5E63FD6BC9A898C3076511B325640073905CC002417B1FBE5717CAEBE5EE192F3D9A60i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647A9EF7EEF0A795FF95FA2BDEF4F7D7CC4877836D4A6C420138A03CC0A2CF9648645FF621780074875FC70861iC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Валикова Лариса Николаевна</dc:creator>
  <cp:lastModifiedBy>Сергеенко Татьяна Викторовна</cp:lastModifiedBy>
  <cp:revision>102</cp:revision>
  <cp:lastPrinted>2019-12-28T11:20:00Z</cp:lastPrinted>
  <dcterms:created xsi:type="dcterms:W3CDTF">2019-06-19T07:34:00Z</dcterms:created>
  <dcterms:modified xsi:type="dcterms:W3CDTF">2019-12-30T11:07:00Z</dcterms:modified>
</cp:coreProperties>
</file>