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A8" w:rsidRDefault="007246A8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246A8" w:rsidRDefault="007246A8">
      <w:pPr>
        <w:pStyle w:val="ConsPlusNormal"/>
        <w:jc w:val="both"/>
        <w:outlineLvl w:val="0"/>
      </w:pPr>
    </w:p>
    <w:p w:rsidR="007246A8" w:rsidRDefault="007246A8">
      <w:pPr>
        <w:pStyle w:val="ConsPlusTitle"/>
        <w:jc w:val="center"/>
        <w:outlineLvl w:val="0"/>
      </w:pPr>
      <w:r>
        <w:t>ПРАВИТЕЛЬСТВО ВОРОНЕЖСКОЙ ОБЛАСТИ</w:t>
      </w:r>
    </w:p>
    <w:p w:rsidR="007246A8" w:rsidRDefault="007246A8">
      <w:pPr>
        <w:pStyle w:val="ConsPlusTitle"/>
        <w:jc w:val="center"/>
      </w:pPr>
    </w:p>
    <w:p w:rsidR="007246A8" w:rsidRDefault="007246A8">
      <w:pPr>
        <w:pStyle w:val="ConsPlusTitle"/>
        <w:jc w:val="center"/>
      </w:pPr>
      <w:r>
        <w:t>ПОСТАНОВЛЕНИЕ</w:t>
      </w:r>
    </w:p>
    <w:p w:rsidR="007246A8" w:rsidRDefault="007246A8">
      <w:pPr>
        <w:pStyle w:val="ConsPlusTitle"/>
        <w:jc w:val="center"/>
      </w:pPr>
      <w:r>
        <w:t>от 30 апреля 2019 г. N 459</w:t>
      </w:r>
    </w:p>
    <w:p w:rsidR="007246A8" w:rsidRDefault="007246A8">
      <w:pPr>
        <w:pStyle w:val="ConsPlusTitle"/>
        <w:jc w:val="center"/>
      </w:pPr>
    </w:p>
    <w:p w:rsidR="007246A8" w:rsidRDefault="007246A8">
      <w:pPr>
        <w:pStyle w:val="ConsPlusTitle"/>
        <w:jc w:val="center"/>
      </w:pPr>
      <w:r>
        <w:t xml:space="preserve">ОБ УТВЕРЖДЕНИИ ПОРЯДКА ПРЕДОСТАВЛЕНИЯ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7246A8" w:rsidRDefault="007246A8">
      <w:pPr>
        <w:pStyle w:val="ConsPlusTitle"/>
        <w:jc w:val="center"/>
      </w:pPr>
      <w:r>
        <w:t xml:space="preserve">БЮДЖЕТА НА СОЗДАНИЕ И РАЗВИТИЕ </w:t>
      </w:r>
      <w:proofErr w:type="gramStart"/>
      <w:r>
        <w:t>СЕЛЬСКОХОЗЯЙСТВЕННЫХ</w:t>
      </w:r>
      <w:proofErr w:type="gramEnd"/>
    </w:p>
    <w:p w:rsidR="007246A8" w:rsidRDefault="007246A8">
      <w:pPr>
        <w:pStyle w:val="ConsPlusTitle"/>
        <w:jc w:val="center"/>
      </w:pPr>
      <w:r>
        <w:t>ПОТРЕБИТЕЛЬСКИХ КООПЕРАТИВОВ</w:t>
      </w:r>
    </w:p>
    <w:p w:rsidR="007246A8" w:rsidRDefault="007246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7246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6A8" w:rsidRDefault="007246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46A8" w:rsidRDefault="007246A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13.09.2019 N 874)</w:t>
            </w: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proofErr w:type="gramStart"/>
      <w:r>
        <w:t xml:space="preserve">В соответствии с Постановлениями Правительства Российской Федерации от 20.04.2019 </w:t>
      </w:r>
      <w:hyperlink r:id="rId6" w:history="1">
        <w:r>
          <w:rPr>
            <w:color w:val="0000FF"/>
          </w:rPr>
          <w:t>N 476</w:t>
        </w:r>
      </w:hyperlink>
      <w:r>
        <w:t xml:space="preserve"> "Об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кооперации", от 06.09.2016 </w:t>
      </w:r>
      <w:hyperlink r:id="rId7" w:history="1">
        <w:r>
          <w:rPr>
            <w:color w:val="0000FF"/>
          </w:rPr>
          <w:t>N 887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</w:t>
      </w:r>
      <w:proofErr w:type="gramEnd"/>
      <w:r>
        <w:t xml:space="preserve">) учреждениям), индивидуальным предпринимателям, а также физическим лицам - производителям товаров, работ, услуг",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13.12.2013 N 1088 "Об утверждении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 правительство Воронежской области постановляет: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предоставления субсидий из областного бюджета на создание и развитие сельскохозяйственных потребительских кооперативов.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Воронежской области </w:t>
      </w:r>
      <w:proofErr w:type="spellStart"/>
      <w:r>
        <w:t>Логвинова</w:t>
      </w:r>
      <w:proofErr w:type="spellEnd"/>
      <w:r>
        <w:t xml:space="preserve"> В.И.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</w:pPr>
      <w:r>
        <w:t>Губернатор Воронежской области</w:t>
      </w:r>
    </w:p>
    <w:p w:rsidR="007246A8" w:rsidRDefault="007246A8">
      <w:pPr>
        <w:pStyle w:val="ConsPlusNormal"/>
        <w:jc w:val="right"/>
      </w:pPr>
      <w:r>
        <w:t>А.В.ГУСЕВ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0"/>
      </w:pPr>
      <w:r>
        <w:t>Утвержден</w:t>
      </w:r>
    </w:p>
    <w:p w:rsidR="007246A8" w:rsidRDefault="007246A8">
      <w:pPr>
        <w:pStyle w:val="ConsPlusNormal"/>
        <w:jc w:val="right"/>
      </w:pPr>
      <w:r>
        <w:t>постановлением</w:t>
      </w:r>
    </w:p>
    <w:p w:rsidR="007246A8" w:rsidRDefault="007246A8">
      <w:pPr>
        <w:pStyle w:val="ConsPlusNormal"/>
        <w:jc w:val="right"/>
      </w:pPr>
      <w:r>
        <w:t>правительства Воронежской области</w:t>
      </w:r>
    </w:p>
    <w:p w:rsidR="007246A8" w:rsidRDefault="007246A8">
      <w:pPr>
        <w:pStyle w:val="ConsPlusNormal"/>
        <w:jc w:val="right"/>
      </w:pPr>
      <w:r>
        <w:t>от 30.04.2019 N 459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Title"/>
        <w:jc w:val="center"/>
      </w:pPr>
      <w:bookmarkStart w:id="0" w:name="P28"/>
      <w:bookmarkEnd w:id="0"/>
      <w:r>
        <w:t>ПОРЯДОК</w:t>
      </w:r>
    </w:p>
    <w:p w:rsidR="007246A8" w:rsidRDefault="007246A8">
      <w:pPr>
        <w:pStyle w:val="ConsPlusTitle"/>
        <w:jc w:val="center"/>
      </w:pPr>
      <w:r>
        <w:t>ПРЕДОСТАВЛЕНИЯ СУБСИДИЙ ИЗ ОБЛАСТНОГО БЮДЖЕТА НА СОЗДАНИЕ</w:t>
      </w:r>
    </w:p>
    <w:p w:rsidR="007246A8" w:rsidRDefault="007246A8">
      <w:pPr>
        <w:pStyle w:val="ConsPlusTitle"/>
        <w:jc w:val="center"/>
      </w:pPr>
      <w:r>
        <w:t>И РАЗВИТИЕ СЕЛЬСКОХОЗЯЙСТВЕННЫХ ПОТРЕБИТЕЛЬСКИХ КООПЕРАТИВОВ</w:t>
      </w:r>
    </w:p>
    <w:p w:rsidR="007246A8" w:rsidRDefault="007246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7246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6A8" w:rsidRDefault="007246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46A8" w:rsidRDefault="007246A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13.09.2019 N 874)</w:t>
            </w: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Title"/>
        <w:jc w:val="center"/>
        <w:outlineLvl w:val="1"/>
      </w:pPr>
      <w:r>
        <w:lastRenderedPageBreak/>
        <w:t>I. Общие положения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предоставления субсидий из областного бюджета на создание и развитие сельскохозяйственных потребительских кооперативов (далее соответственно - Порядок, субсидии) определяет категории лиц, имеющих право на получение субсидии, цели, условия и порядок предоставления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  <w:proofErr w:type="gramEnd"/>
    </w:p>
    <w:p w:rsidR="007246A8" w:rsidRDefault="007246A8">
      <w:pPr>
        <w:pStyle w:val="ConsPlusNormal"/>
        <w:spacing w:before="220"/>
        <w:ind w:firstLine="540"/>
        <w:jc w:val="both"/>
      </w:pPr>
      <w:bookmarkStart w:id="1" w:name="P37"/>
      <w:bookmarkEnd w:id="1"/>
      <w:r>
        <w:t>2. Целью предоставления субсидии является возмещение части затрат, связанных с реализацией проекта создания и развития сельскохозяйственного потребительского кооператива.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3. В настоящем Порядке используются понятия, установленные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20.04.2019 N 476 "Об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кооперации".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Под сельской территорией понимаются сельские поселения и (или) межселенные территории, объединенные общей территорией в границах муниципального района, а также сельские населенные пункты и рабочие поселки, входящие в состав городских округов (за исключением городского округа </w:t>
      </w:r>
      <w:proofErr w:type="gramStart"/>
      <w:r>
        <w:t>г</w:t>
      </w:r>
      <w:proofErr w:type="gramEnd"/>
      <w:r>
        <w:t>. Воронеж), на территории которых преобладает осуществление деятельности, связанной с производством и переработкой сельскохозяйственной продукции.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Перечень таких сельских населенных пунктов и рабочих поселков определен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27.05.2016 N 353 "Об утверждении перечня сельских населенных пунктов и рабочих поселков, входящих в состав городских округов, городских поселений Воронежской области, на территории которых преобладает деятельность, связанная с производством и переработкой сельскохозяйственной продукции".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2" w:name="P41"/>
      <w:bookmarkEnd w:id="2"/>
      <w:r>
        <w:t xml:space="preserve">4. </w:t>
      </w:r>
      <w:proofErr w:type="gramStart"/>
      <w:r>
        <w:t xml:space="preserve">Категории получателей субсидии - сельскохозяйственные потребительские кооперативы (за исключением сельскохозяйственных потребительских кредитных кооперативов), созданные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 сельскохозяйственной кооперации", зарегистрированные на сельской территории Воронежской области, являющиеся субъектами малого и среднего предпринимательства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 и объединяющие не менее 5 личных подсобных хозяйств и (или) 3 иных сельскохозяйственных</w:t>
      </w:r>
      <w:proofErr w:type="gramEnd"/>
      <w:r>
        <w:t xml:space="preserve"> товаропроизводителей. Члены сельскохозяйственного потребительского кооператива, кроме личных подсобных хозяйств, должны отвечать критериям </w:t>
      </w:r>
      <w:proofErr w:type="spellStart"/>
      <w:r>
        <w:t>микропредприятия</w:t>
      </w:r>
      <w:proofErr w:type="spellEnd"/>
      <w:r>
        <w:t xml:space="preserve">, установленным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 (далее - получатели субсидии). Неделимый фонд сельскохозяйственного кооператива может быть </w:t>
      </w:r>
      <w:proofErr w:type="gramStart"/>
      <w:r>
        <w:t>сформирован</w:t>
      </w:r>
      <w:proofErr w:type="gramEnd"/>
      <w:r>
        <w:t xml:space="preserve"> в том числе за счет части средств гранта "</w:t>
      </w:r>
      <w:proofErr w:type="spellStart"/>
      <w:r>
        <w:t>Агростартап</w:t>
      </w:r>
      <w:proofErr w:type="spellEnd"/>
      <w:r>
        <w:t>", предоставленных крестьянскому (фермерскому) хозяйству, являющемуся членом данного потребительского кооператива.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Сельскохозяйственный потребительский кооператив должен состоять и (или) обязуется состоять в ревизионном союзе сельскохозяйственных кооперативов в течение 5 лет со дня получения части гранта "</w:t>
      </w:r>
      <w:proofErr w:type="spellStart"/>
      <w:r>
        <w:t>Агростартап</w:t>
      </w:r>
      <w:proofErr w:type="spellEnd"/>
      <w:r>
        <w:t>" и ежегодно предоставлять в департамент аграрной политики Воронежской области (далее - Департамент) ревизионное заключение о результатах своей деятельности.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5.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Title"/>
        <w:jc w:val="center"/>
        <w:outlineLvl w:val="1"/>
      </w:pPr>
      <w:r>
        <w:t>II. Условия и порядок предоставления субсидии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 xml:space="preserve">1. Субсидии предоставляются сельскохозяйственным потребительским кооперативам на возмещение части затрат, понесенных в текущем финансовом году, связанных </w:t>
      </w:r>
      <w:proofErr w:type="gramStart"/>
      <w:r>
        <w:t>с</w:t>
      </w:r>
      <w:proofErr w:type="gramEnd"/>
      <w:r>
        <w:t>: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3" w:name="P48"/>
      <w:bookmarkEnd w:id="3"/>
      <w:r>
        <w:t xml:space="preserve">а) приобретением имущества в целях последующей передачи (реализации) приобретенного имущества в собственность членов указанного сельскохозяйственного потребительского кооператива, - в размере, не превышающем 50 процентов затрат, но не более 3 </w:t>
      </w:r>
      <w:proofErr w:type="spellStart"/>
      <w:proofErr w:type="gramStart"/>
      <w:r>
        <w:t>млн</w:t>
      </w:r>
      <w:proofErr w:type="spellEnd"/>
      <w:proofErr w:type="gramEnd"/>
      <w:r>
        <w:t xml:space="preserve"> рублей из расчета на один сельскохозяйственный потребительский кооператив, в соответствии с перечнем имущества, утвержденным приказом Министерства сельского хозяйства Российской Федерации.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Стоимость такого имущества, передаваемого (реализуемого) в собственность одного члена сельскохозяйственного потребительского кооператива, не может превышать 30 процентов общей стоимости данного имущества;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4" w:name="P50"/>
      <w:bookmarkEnd w:id="4"/>
      <w:r>
        <w:t xml:space="preserve">б) приобретением сельскохозяйственной техники, оборудования для переработки сельскохозяйственной продукции (за исключением продукции свиноводства) и мобильных торговых объектов для оказания услуг членам сельскохозяйственного потребительского кооператива, - в размере, не превышающем 50 процентов затрат, но не более 10 </w:t>
      </w:r>
      <w:proofErr w:type="spellStart"/>
      <w:proofErr w:type="gramStart"/>
      <w:r>
        <w:t>млн</w:t>
      </w:r>
      <w:proofErr w:type="spellEnd"/>
      <w:proofErr w:type="gramEnd"/>
      <w:r>
        <w:t xml:space="preserve"> рублей из расчета на один сельскохозяйственный потребительский кооператив.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Срок эксплуатации сельскохозяйственной техники, оборудования и объектов на день получения средств не должен превышать 3 лет со дня производства. При этом источником возмещения затрат, предусмотренных настоящим подпунктом, не могут быть средства, полученные крестьянским (фермерским) хозяйством в виде гранта "</w:t>
      </w:r>
      <w:proofErr w:type="spellStart"/>
      <w:r>
        <w:t>Агростартап</w:t>
      </w:r>
      <w:proofErr w:type="spellEnd"/>
      <w:r>
        <w:t>";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5" w:name="P52"/>
      <w:bookmarkEnd w:id="5"/>
      <w:r>
        <w:t>в) закупкой сельскохозяйственной продукции у членов сельскохозяйственного потребительского кооператива, - в размере, не превышающем: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- 10 процентов затрат, -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100 тыс. рублей до 2500 тыс. рублей включительно;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- 12 процентов затрат, -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2501 тыс. рублей до 5000 тыс. рублей включительно;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- 15 процентов затрат, -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5001 тыс. рублей, но не более 10000 тыс. рублей включительно.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Объем продукции, закупленной у одного члена сельскохозяйственного потребительского кооператива, не должен превышать 15 процентов всего объема продукции, закупленной данным сельскохозяйственным потребительским кооперативом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за IV квартал отчетного финансового года осуществляется в I квартале года, следующего за </w:t>
      </w:r>
      <w:proofErr w:type="gramStart"/>
      <w:r>
        <w:t>отчетным</w:t>
      </w:r>
      <w:proofErr w:type="gramEnd"/>
      <w:r>
        <w:t>.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6" w:name="P58"/>
      <w:bookmarkEnd w:id="6"/>
      <w:r>
        <w:t xml:space="preserve">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</w:t>
      </w:r>
      <w:r>
        <w:lastRenderedPageBreak/>
        <w:t>возможно за несколько кварталов текущего финансово года, если эти затраты не возмещались ранее в текущем году.</w:t>
      </w:r>
    </w:p>
    <w:p w:rsidR="007246A8" w:rsidRDefault="007246A8">
      <w:pPr>
        <w:pStyle w:val="ConsPlusNormal"/>
        <w:spacing w:before="220"/>
        <w:ind w:firstLine="540"/>
        <w:jc w:val="both"/>
      </w:pPr>
      <w:proofErr w:type="gramStart"/>
      <w:r>
        <w:t xml:space="preserve">Для целей </w:t>
      </w:r>
      <w:hyperlink w:anchor="P52" w:history="1">
        <w:r>
          <w:rPr>
            <w:color w:val="0000FF"/>
          </w:rPr>
          <w:t>абзацев первого</w:t>
        </w:r>
      </w:hyperlink>
      <w:r>
        <w:t xml:space="preserve"> - </w:t>
      </w:r>
      <w:hyperlink w:anchor="P58" w:history="1">
        <w:r>
          <w:rPr>
            <w:color w:val="0000FF"/>
          </w:rPr>
          <w:t>седьмого</w:t>
        </w:r>
      </w:hyperlink>
      <w:r>
        <w:t xml:space="preserve"> настоящего подпункта к сельскохозяйственной продукции относится продукция, содержащаяся в </w:t>
      </w:r>
      <w:hyperlink r:id="rId15" w:history="1">
        <w:r>
          <w:rPr>
            <w:color w:val="0000FF"/>
          </w:rPr>
          <w:t>перечне</w:t>
        </w:r>
      </w:hyperlink>
      <w:r>
        <w:t xml:space="preserve">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а также научные организации, профессиональные образовательные организации, образовательные организации высшего образования в процессе своей научной, научно-технической и (или) образовательной деятельности, утвержденном Распоряжением Правительства Российской Федерации от 25.01.2017 N 79-р.</w:t>
      </w:r>
      <w:proofErr w:type="gramEnd"/>
    </w:p>
    <w:p w:rsidR="007246A8" w:rsidRDefault="007246A8">
      <w:pPr>
        <w:pStyle w:val="ConsPlusNormal"/>
        <w:spacing w:before="220"/>
        <w:ind w:firstLine="540"/>
        <w:jc w:val="both"/>
      </w:pPr>
      <w:r>
        <w:t>Возмещение затрат сельскохозяйственного потребительского кооператива, предусмотренных настоящим подпунктом, за счет иных направлений государственной поддержки не допускается.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7" w:name="P61"/>
      <w:bookmarkEnd w:id="7"/>
      <w:r>
        <w:t>2. Для получения субсидии получатели субсидии предоставляют в департамент следующие документы: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а) </w:t>
      </w:r>
      <w:hyperlink w:anchor="P159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Порядку;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б) копию документа, подтверждающего полномочия заявителя;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в) устав сельскохозяйственного потребительского кооператива в редакции, действующей на дату подачи документов;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г) справку или обязательство о членстве в ревизионном союзе, членом которого является получатель субсидии;</w:t>
      </w:r>
    </w:p>
    <w:p w:rsidR="007246A8" w:rsidRDefault="007246A8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протокол общего собрания членов сельскохозяйственного потребительского кооператива о согласии на получение субсидии;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е) </w:t>
      </w:r>
      <w:hyperlink w:anchor="P218" w:history="1">
        <w:r>
          <w:rPr>
            <w:color w:val="0000FF"/>
          </w:rPr>
          <w:t>перечень</w:t>
        </w:r>
      </w:hyperlink>
      <w:r>
        <w:t xml:space="preserve"> сельскохозяйственных товаропроизводителей - членов сельскохозяйственного потребительского кооператива по форме согласно приложению N 2 к Порядку;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ж) на возмещение части затрат, предусмотренных </w:t>
      </w:r>
      <w:hyperlink w:anchor="P48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50" w:history="1">
        <w:r>
          <w:rPr>
            <w:color w:val="0000FF"/>
          </w:rPr>
          <w:t>"б" пункта 1</w:t>
        </w:r>
      </w:hyperlink>
      <w:r>
        <w:t xml:space="preserve"> настоящего раздела: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</w:t>
      </w:r>
      <w:hyperlink w:anchor="P262" w:history="1">
        <w:r>
          <w:rPr>
            <w:color w:val="0000FF"/>
          </w:rPr>
          <w:t>справку-расчет</w:t>
        </w:r>
      </w:hyperlink>
      <w:r>
        <w:t xml:space="preserve"> размера субсидии за счет средств, поступивших в областной бюджет из федерального бюджета, по форме согласно приложению N 3 к настоящему Порядку;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копии договоров купли-продажи приобретенного имущества;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копии актов приема-передачи приобретенного имущества;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копии документов, подтверждающих оплату приобретенного имущества;</w:t>
      </w:r>
    </w:p>
    <w:p w:rsidR="007246A8" w:rsidRDefault="007246A8">
      <w:pPr>
        <w:pStyle w:val="ConsPlusNormal"/>
        <w:spacing w:before="220"/>
        <w:ind w:firstLine="540"/>
        <w:jc w:val="both"/>
      </w:pPr>
      <w:proofErr w:type="gramStart"/>
      <w:r>
        <w:t xml:space="preserve">- копии ветеринарных </w:t>
      </w:r>
      <w:hyperlink r:id="rId16" w:history="1">
        <w:r>
          <w:rPr>
            <w:color w:val="0000FF"/>
          </w:rPr>
          <w:t>свидетельств</w:t>
        </w:r>
      </w:hyperlink>
      <w:r>
        <w:t xml:space="preserve"> и (или) ветеринарных </w:t>
      </w:r>
      <w:hyperlink r:id="rId17" w:history="1">
        <w:r>
          <w:rPr>
            <w:color w:val="0000FF"/>
          </w:rPr>
          <w:t>справок</w:t>
        </w:r>
      </w:hyperlink>
      <w:r>
        <w:t xml:space="preserve"> (по формам N 1, N 4, определенным Приказом Министерства сельского хозяйства Российской Федерации от 27.12.2016 N 589 "Об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носителях") в случае приобретения сельскохозяйственных животных (кроме свиней) и</w:t>
      </w:r>
      <w:proofErr w:type="gramEnd"/>
      <w:r>
        <w:t xml:space="preserve"> птицы;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паспорт транспортного средства или самоходной машины (в случае приобретения сельскохозяйственной техники);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336" w:history="1">
        <w:r>
          <w:rPr>
            <w:color w:val="0000FF"/>
          </w:rPr>
          <w:t>справку</w:t>
        </w:r>
      </w:hyperlink>
      <w:r>
        <w:t xml:space="preserve"> о стоимости передаваемого (реализуемого) имущества в собственность члена сельскохозяйственного потребительского кооператива по форме согласно приложению N 4 к настоящему Порядку;</w:t>
      </w:r>
    </w:p>
    <w:p w:rsidR="007246A8" w:rsidRDefault="007246A8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на возмещение части затрат, предусмотренных </w:t>
      </w:r>
      <w:hyperlink w:anchor="P52" w:history="1">
        <w:r>
          <w:rPr>
            <w:color w:val="0000FF"/>
          </w:rPr>
          <w:t>подпунктом "в" пункта 1</w:t>
        </w:r>
      </w:hyperlink>
      <w:r>
        <w:t xml:space="preserve"> настоящего раздела: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</w:t>
      </w:r>
      <w:hyperlink w:anchor="P397" w:history="1">
        <w:r>
          <w:rPr>
            <w:color w:val="0000FF"/>
          </w:rPr>
          <w:t>справку-расчет</w:t>
        </w:r>
      </w:hyperlink>
      <w:r>
        <w:t xml:space="preserve"> размера субсидии за счет средств, поступивших в областной бюджет из федерального бюджета, по форме согласно приложению N 5 к настоящему Порядку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копии договоров купли-продажи сельскохозяйственной продукции;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отчетность о финансово-экономическом состоянии получателей субсидии по итогам отчетного бухгалтерского периода (квартала) текущего финансового года по форме, утвержденной Департаментом;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</w:t>
      </w:r>
      <w:hyperlink w:anchor="P457" w:history="1">
        <w:r>
          <w:rPr>
            <w:color w:val="0000FF"/>
          </w:rPr>
          <w:t>реестр</w:t>
        </w:r>
      </w:hyperlink>
      <w:r>
        <w:t xml:space="preserve"> документов, подтверждающих факт реализации и (или) отгрузки на переработку сельскохозяйственной продукции, по форме согласно приложению N 6 к настоящему Порядку.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Копии представленных документов должны быть заверены в установленном порядке председателем сельскохозяйственного потребительского кооператива.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</w:t>
      </w:r>
      <w:proofErr w:type="gramEnd"/>
      <w:r>
        <w:t>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4. Департамент в день подачи заявления регистрирует его в порядке очередности подачи заявлений в специальном журнале, который должен быть пронумерован, прошнурован и скреплен печатью Департамента, рассматривает представленные документы и в срок, не превышающий 10 рабочих дней </w:t>
      </w:r>
      <w:proofErr w:type="gramStart"/>
      <w:r>
        <w:t>с даты регистрации</w:t>
      </w:r>
      <w:proofErr w:type="gramEnd"/>
      <w:r>
        <w:t xml:space="preserve"> заявления, принимает решение о предоставлении субсидии либо отказе в ее предоставлении.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Положительным решением о предоставлении субсидии является включение получателя субсидии в реестр получателей субсидии из областного бюджета и средств, поступивших в областной бюджет из федерального бюджета.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5. Основанием для отказа получателю субсидии в предоставлении субсидии является: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недостоверность представленной получателем субсидии информации;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определенным </w:t>
      </w:r>
      <w:hyperlink w:anchor="P61" w:history="1">
        <w:r>
          <w:rPr>
            <w:color w:val="0000FF"/>
          </w:rPr>
          <w:t>пунктом 2</w:t>
        </w:r>
      </w:hyperlink>
      <w:r>
        <w:t xml:space="preserve"> настоящего раздела, или непредставление (предоставление не в полном объеме) указанных документов;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невыполнение целей и условий предоставления субсидии, установленных настоящим Порядком;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категориям, установленным </w:t>
      </w:r>
      <w:hyperlink w:anchor="P41" w:history="1">
        <w:r>
          <w:rPr>
            <w:color w:val="0000FF"/>
          </w:rPr>
          <w:t>пунктом 4 раздела I</w:t>
        </w:r>
      </w:hyperlink>
      <w:r>
        <w:t xml:space="preserve">, и </w:t>
      </w:r>
      <w:r>
        <w:lastRenderedPageBreak/>
        <w:t xml:space="preserve">требованиям, установленным </w:t>
      </w:r>
      <w:hyperlink w:anchor="P106" w:history="1">
        <w:r>
          <w:rPr>
            <w:color w:val="0000FF"/>
          </w:rPr>
          <w:t>пунктом 10 раздела II</w:t>
        </w:r>
      </w:hyperlink>
      <w:r>
        <w:t xml:space="preserve"> настоящего Порядка;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отсутствие лимитов бюджетных обязательств на предоставление субсидии.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6. Размер субсидии сельскохозяйственным потребительским кооперативам на возмещение части затрат, предусмотренных </w:t>
      </w:r>
      <w:hyperlink w:anchor="P48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50" w:history="1">
        <w:r>
          <w:rPr>
            <w:color w:val="0000FF"/>
          </w:rPr>
          <w:t>"б" пункта 1</w:t>
        </w:r>
      </w:hyperlink>
      <w:r>
        <w:t xml:space="preserve"> настоящего раздела, определяется по следующей формуле: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V = S * 50 /100, где: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V - размер субсидии, рублей;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S - стоимость приобретенного имущества, рублей.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7. Размер субсидии сельскохозяйственным потребительским кооперативам на возмещение части затрат, предусмотренных </w:t>
      </w:r>
      <w:hyperlink w:anchor="P52" w:history="1">
        <w:r>
          <w:rPr>
            <w:color w:val="0000FF"/>
          </w:rPr>
          <w:t>подпунктом "в" пункта 1</w:t>
        </w:r>
      </w:hyperlink>
      <w:r>
        <w:t xml:space="preserve"> настоящего раздела, определяется по формуле: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C = F * 10 / 100, если выручка составляет от 100 тыс. рублей до 2500 тыс. рублей включительно;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C = F * 12 / 100, если выручка составляет от 2501 тыс. рублей до 5000 тыс. рублей включительно;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C = F * 15 / 100, если выручка составляет от 5001 тыс. рублей, но не более 10000 тыс. рублей включительно, где: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C - размер субсидии, рублей;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F - затраты, связанные с закупкой сельскохозяйственной продукции у членов кооператива.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8. Субсидия предоставляется в пределах бюджетных ассигнований, поступивших в областной бюджет на текущий финансовый год из федерального бюджета на данное мероприятие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8" w:name="P105"/>
      <w:bookmarkEnd w:id="8"/>
      <w:r>
        <w:t>9. В случае принятия Департаментом положительного решения о предоставлении субсидии в течение 10 дней 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7246A8" w:rsidRDefault="007246A8">
      <w:pPr>
        <w:pStyle w:val="ConsPlusNormal"/>
        <w:spacing w:before="220"/>
        <w:ind w:firstLine="540"/>
        <w:jc w:val="both"/>
      </w:pPr>
      <w:bookmarkStart w:id="9" w:name="P106"/>
      <w:bookmarkEnd w:id="9"/>
      <w:r>
        <w:t>10. Получатели субсидии должны соответствовать на дату подачи документов следующим требованиям: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у получателей субсидии должна отсутствовать просроченная задолженность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иная просроченная задолженность перед бюджетом Воронежской области;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</w:t>
      </w:r>
      <w:r>
        <w:lastRenderedPageBreak/>
        <w:t>товаропроизводителя), ликвидации, банкротства,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37" w:history="1">
        <w:r>
          <w:rPr>
            <w:color w:val="0000FF"/>
          </w:rPr>
          <w:t>пункте 2 раздела I</w:t>
        </w:r>
      </w:hyperlink>
      <w:r>
        <w:t xml:space="preserve"> настоящего Порядка;</w:t>
      </w:r>
    </w:p>
    <w:p w:rsidR="007246A8" w:rsidRDefault="007246A8">
      <w:pPr>
        <w:pStyle w:val="ConsPlusNormal"/>
        <w:spacing w:before="220"/>
        <w:ind w:firstLine="540"/>
        <w:jc w:val="both"/>
      </w:pPr>
      <w:proofErr w:type="gramStart"/>
      <w: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t>офшорные</w:t>
      </w:r>
      <w:proofErr w:type="spellEnd"/>
      <w:r>
        <w:t xml:space="preserve"> зоны</w:t>
      </w:r>
      <w:proofErr w:type="gramEnd"/>
      <w:r>
        <w:t>) в отношении таких юридических лиц, в совокупности превышает 50 процентов;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получатели субсидии должны быть поставлены на учет в налоговых органах Воронежской области и осуществлять деятельность на сельской территории Воронежской области;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получатели субсидии являются членами ревизионного союза сельскохозяйственных кооперативов в случае, если получателем Гранта является кооператив, зарегистрированный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08.12.1995 N 193-ФЗ "О сельскохозяйственной кооперации".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11. Показателем результативности предоставления субсидии является количество принятых членов сельскохозяйственных потребительских кооперативов (кроме кредитных) из числа субъектов малого и среднего предпринимательства, включая личные подсобные хозяйства и крестьянские (фермерские) хозяйства, в году предоставления субсидии.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Департамент устанавливает значения показателей результативности в отношении каждого получателя субсидии в Соглашении.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12. Департамент осуществляет перечисление средств на возмещение части затрат получателю субсидии на расчетный счет, открытый ему в российских кредитных организациях, в течение 10 рабочих дней со дня принятия решения о предоставлении субсидии.</w:t>
      </w:r>
    </w:p>
    <w:p w:rsidR="007246A8" w:rsidRDefault="007246A8">
      <w:pPr>
        <w:pStyle w:val="ConsPlusNormal"/>
        <w:jc w:val="both"/>
      </w:pPr>
      <w:r>
        <w:t xml:space="preserve">(п. 12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13.09.2019 N 874)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13. Для перечисления субсидии Департамент представляет: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- в УФК по </w:t>
      </w:r>
      <w:proofErr w:type="gramStart"/>
      <w:r>
        <w:t>ВО</w:t>
      </w:r>
      <w:proofErr w:type="gramEnd"/>
      <w:r>
        <w:t xml:space="preserve"> - копии Соглашений, заявки на кассовый расход, копии реестров получателей субсидии.</w:t>
      </w:r>
    </w:p>
    <w:p w:rsidR="007246A8" w:rsidRDefault="007246A8">
      <w:pPr>
        <w:pStyle w:val="ConsPlusNormal"/>
        <w:jc w:val="both"/>
      </w:pPr>
      <w:r>
        <w:t xml:space="preserve">(п. 13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13.09.2019 N 874)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Title"/>
        <w:jc w:val="center"/>
        <w:outlineLvl w:val="1"/>
      </w:pPr>
      <w:r>
        <w:t>III. Требования к отчетности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1. Ежегодно в течение 5 лет получатель субсидии предоставляет: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в Департамент один раз в квартал не позднее 10-го числа, следующего за отчетным периодом, за 4 квартал текущего финансового года - не позднее 20 января года, следующего за отчетным периодом, отчет по форме, утверждаемой Департаментом;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lastRenderedPageBreak/>
        <w:t>- ежегодно со дня получения части сре</w:t>
      </w:r>
      <w:proofErr w:type="gramStart"/>
      <w:r>
        <w:t>дств гр</w:t>
      </w:r>
      <w:proofErr w:type="gramEnd"/>
      <w:r>
        <w:t>анта "</w:t>
      </w:r>
      <w:proofErr w:type="spellStart"/>
      <w:r>
        <w:t>Агростартап</w:t>
      </w:r>
      <w:proofErr w:type="spellEnd"/>
      <w:r>
        <w:t>" ревизионное заключение о результатах деятельности сельскохозяйственного потребительского кооператива.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2. Порядок, сроки и формы отчета о достижении показателей результативности устанавливаются в Соглашении.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Title"/>
        <w:jc w:val="center"/>
        <w:outlineLvl w:val="1"/>
      </w:pPr>
      <w:r>
        <w:t xml:space="preserve">IV. Порядок осуществления </w:t>
      </w:r>
      <w:proofErr w:type="gramStart"/>
      <w:r>
        <w:t>контроля за</w:t>
      </w:r>
      <w:proofErr w:type="gramEnd"/>
      <w:r>
        <w:t xml:space="preserve"> соблюдением условий,</w:t>
      </w:r>
    </w:p>
    <w:p w:rsidR="007246A8" w:rsidRDefault="007246A8">
      <w:pPr>
        <w:pStyle w:val="ConsPlusTitle"/>
        <w:jc w:val="center"/>
      </w:pPr>
      <w:r>
        <w:t>целей и порядка предоставления субсидий</w:t>
      </w:r>
    </w:p>
    <w:p w:rsidR="007246A8" w:rsidRDefault="007246A8">
      <w:pPr>
        <w:pStyle w:val="ConsPlusTitle"/>
        <w:jc w:val="center"/>
      </w:pPr>
      <w:r>
        <w:t>и ответственности за их нарушение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1. Департамент обеспечивает целевой характер использования бюджетных средств.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2. Департамент, орган государственного финансового контроля Воронежской области осуществляют проверку соблюдения условий, целей и порядка предоставления субсидии получателем субсидии в соответствии с действующим законодательством.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3.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4. В случае если получателем субсидии не достигнуты показатели результативности, установленные в Соглашении, субсидия подлежит возврату в бюджет в срок до 1 мая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Показатель результативности, установленный в соглашении при предоставлении субсидии,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результативности.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 xml:space="preserve">5. В случае выявления Департаментом нарушения условий, целей и порядка предоставления субсидии получателями субсидии Департамент направляет получателю субсидии требования о возврате средств. Субсидия подлежит возврату в областной бюджет в течение 30 календарных дней </w:t>
      </w:r>
      <w:proofErr w:type="gramStart"/>
      <w:r>
        <w:t>с даты получения</w:t>
      </w:r>
      <w:proofErr w:type="gramEnd"/>
      <w:r>
        <w:t xml:space="preserve"> требования.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6.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1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 xml:space="preserve">                                            В департамент аграрной политики</w:t>
      </w:r>
    </w:p>
    <w:p w:rsidR="007246A8" w:rsidRDefault="007246A8">
      <w:pPr>
        <w:pStyle w:val="ConsPlusNonformat"/>
        <w:jc w:val="both"/>
      </w:pPr>
      <w:r>
        <w:t xml:space="preserve">                                            Воронежской области</w:t>
      </w:r>
    </w:p>
    <w:p w:rsidR="007246A8" w:rsidRDefault="007246A8">
      <w:pPr>
        <w:pStyle w:val="ConsPlusNonformat"/>
        <w:jc w:val="both"/>
      </w:pPr>
      <w:r>
        <w:t xml:space="preserve">                                            _______________________________</w:t>
      </w:r>
    </w:p>
    <w:p w:rsidR="007246A8" w:rsidRDefault="007246A8">
      <w:pPr>
        <w:pStyle w:val="ConsPlusNonformat"/>
        <w:jc w:val="both"/>
      </w:pPr>
      <w:r>
        <w:t xml:space="preserve">                                                    (И.О. Фамилия)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bookmarkStart w:id="10" w:name="P159"/>
      <w:bookmarkEnd w:id="10"/>
      <w:r>
        <w:t xml:space="preserve">                                 Заявление</w:t>
      </w:r>
    </w:p>
    <w:p w:rsidR="007246A8" w:rsidRDefault="007246A8">
      <w:pPr>
        <w:pStyle w:val="ConsPlusNonformat"/>
        <w:jc w:val="both"/>
      </w:pPr>
      <w:r>
        <w:t xml:space="preserve">           ____________________________________________________</w:t>
      </w:r>
    </w:p>
    <w:p w:rsidR="007246A8" w:rsidRDefault="007246A8">
      <w:pPr>
        <w:pStyle w:val="ConsPlusNonformat"/>
        <w:jc w:val="both"/>
      </w:pPr>
      <w:r>
        <w:lastRenderedPageBreak/>
        <w:t xml:space="preserve">           </w:t>
      </w:r>
      <w:proofErr w:type="gramStart"/>
      <w:r>
        <w:t>(наименование сельскохозяйственного потребительского</w:t>
      </w:r>
      <w:proofErr w:type="gramEnd"/>
    </w:p>
    <w:p w:rsidR="007246A8" w:rsidRDefault="007246A8">
      <w:pPr>
        <w:pStyle w:val="ConsPlusNonformat"/>
        <w:jc w:val="both"/>
      </w:pPr>
      <w:r>
        <w:t xml:space="preserve">                 кооператива (за исключением кредитного))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 xml:space="preserve">    В соответствии с Порядком предоставления субсидии из областного бюджета</w:t>
      </w:r>
    </w:p>
    <w:p w:rsidR="007246A8" w:rsidRDefault="007246A8">
      <w:pPr>
        <w:pStyle w:val="ConsPlusNonformat"/>
        <w:jc w:val="both"/>
      </w:pPr>
      <w:r>
        <w:t>на  создание  и  развитие сельскохозяйственных потребительских кооперативов</w:t>
      </w:r>
    </w:p>
    <w:p w:rsidR="007246A8" w:rsidRDefault="007246A8">
      <w:pPr>
        <w:pStyle w:val="ConsPlusNonformat"/>
        <w:jc w:val="both"/>
      </w:pPr>
      <w:r>
        <w:t>___.___.2019 N ____, прошу предоставить субсидии на возмещение части затрат</w:t>
      </w:r>
    </w:p>
    <w:p w:rsidR="007246A8" w:rsidRDefault="007246A8">
      <w:pPr>
        <w:pStyle w:val="ConsPlusNonformat"/>
        <w:jc w:val="both"/>
      </w:pPr>
      <w:r>
        <w:t>___________________________________________________________________________</w:t>
      </w:r>
    </w:p>
    <w:p w:rsidR="007246A8" w:rsidRDefault="007246A8">
      <w:pPr>
        <w:pStyle w:val="ConsPlusNonformat"/>
        <w:jc w:val="both"/>
      </w:pPr>
      <w:r>
        <w:t>Я, _______________________________________________________________________,</w:t>
      </w:r>
    </w:p>
    <w:p w:rsidR="007246A8" w:rsidRDefault="007246A8">
      <w:pPr>
        <w:pStyle w:val="ConsPlusNonformat"/>
        <w:jc w:val="both"/>
      </w:pPr>
      <w:r>
        <w:t xml:space="preserve"> (Ф.И.О. руководителя заявителя полностью, полное наименование заявителя)</w:t>
      </w:r>
    </w:p>
    <w:p w:rsidR="007246A8" w:rsidRDefault="007246A8">
      <w:pPr>
        <w:pStyle w:val="ConsPlusNonformat"/>
        <w:jc w:val="both"/>
      </w:pPr>
      <w:r>
        <w:t>подтверждаю, что:</w:t>
      </w:r>
    </w:p>
    <w:p w:rsidR="007246A8" w:rsidRDefault="007246A8">
      <w:pPr>
        <w:pStyle w:val="ConsPlusNonformat"/>
        <w:jc w:val="both"/>
      </w:pPr>
      <w:r>
        <w:t xml:space="preserve">    1) </w:t>
      </w:r>
      <w:proofErr w:type="gramStart"/>
      <w:r>
        <w:t>ознакомлен</w:t>
      </w:r>
      <w:proofErr w:type="gramEnd"/>
      <w:r>
        <w:t xml:space="preserve"> и согласен с условиями предоставления субсидии;</w:t>
      </w:r>
    </w:p>
    <w:p w:rsidR="007246A8" w:rsidRDefault="007246A8">
      <w:pPr>
        <w:pStyle w:val="ConsPlusNonformat"/>
        <w:jc w:val="both"/>
      </w:pPr>
      <w:r>
        <w:t xml:space="preserve">    2) заявитель __________________________________________________________</w:t>
      </w:r>
    </w:p>
    <w:p w:rsidR="007246A8" w:rsidRDefault="007246A8">
      <w:pPr>
        <w:pStyle w:val="ConsPlusNonformat"/>
        <w:jc w:val="both"/>
      </w:pPr>
      <w:r>
        <w:t xml:space="preserve">                           (сокращенное наименование заявителя)</w:t>
      </w:r>
    </w:p>
    <w:p w:rsidR="007246A8" w:rsidRDefault="007246A8">
      <w:pPr>
        <w:pStyle w:val="ConsPlusNonformat"/>
        <w:jc w:val="both"/>
      </w:pPr>
      <w:r>
        <w:t xml:space="preserve">соответствует  условиям  и  требованиям, установленным </w:t>
      </w:r>
      <w:hyperlink w:anchor="P105" w:history="1">
        <w:r>
          <w:rPr>
            <w:color w:val="0000FF"/>
          </w:rPr>
          <w:t>пунктом 9 раздела II</w:t>
        </w:r>
      </w:hyperlink>
    </w:p>
    <w:p w:rsidR="007246A8" w:rsidRDefault="007246A8">
      <w:pPr>
        <w:pStyle w:val="ConsPlusNonformat"/>
        <w:jc w:val="both"/>
      </w:pPr>
      <w:r>
        <w:t>Порядка  предоставления  субсидий  из  областного  бюджета  на  создание  и</w:t>
      </w:r>
    </w:p>
    <w:p w:rsidR="007246A8" w:rsidRDefault="007246A8">
      <w:pPr>
        <w:pStyle w:val="ConsPlusNonformat"/>
        <w:jc w:val="both"/>
      </w:pPr>
      <w:r>
        <w:t>развитие сельскохозяйственных потребительских кооперативов.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Настоящим подтверждаю, что при условии получения субсидии обязуюсь: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обеспечить выполнение показателей, предусмотренных Порядком;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представлять в департамент аграрной политики Воронежской области (далее - Департамент) в установленные сроки отчетность и информацию запрашиваемую Департаментом;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предоставлять в Департамент ежегодно в течение 5 лет со дня получения части сре</w:t>
      </w:r>
      <w:proofErr w:type="gramStart"/>
      <w:r>
        <w:t>дств гр</w:t>
      </w:r>
      <w:proofErr w:type="gramEnd"/>
      <w:r>
        <w:t>анта "</w:t>
      </w:r>
      <w:proofErr w:type="spellStart"/>
      <w:r>
        <w:t>Агростартап</w:t>
      </w:r>
      <w:proofErr w:type="spellEnd"/>
      <w:r>
        <w:t>" ревизионное заключение о результатах своей деятельности;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- в случае невыполнения условий и целей получения субсидии, реорганизации, ликвидации, банкротства, а также в иных случаях, установленных Порядком, возвратить субсидию.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r>
        <w:t>ОПИСЬ ДОКУМЕНТОВ</w:t>
      </w:r>
    </w:p>
    <w:p w:rsidR="007246A8" w:rsidRDefault="007246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1871"/>
        <w:gridCol w:w="1871"/>
      </w:tblGrid>
      <w:tr w:rsidR="007246A8">
        <w:tc>
          <w:tcPr>
            <w:tcW w:w="4535" w:type="dxa"/>
          </w:tcPr>
          <w:p w:rsidR="007246A8" w:rsidRDefault="007246A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количество документов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7246A8">
        <w:tc>
          <w:tcPr>
            <w:tcW w:w="453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453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4535" w:type="dxa"/>
          </w:tcPr>
          <w:p w:rsidR="007246A8" w:rsidRDefault="007246A8">
            <w:pPr>
              <w:pStyle w:val="ConsPlusNormal"/>
            </w:pPr>
            <w:r>
              <w:t>Итого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Руководитель получателя</w:t>
      </w:r>
    </w:p>
    <w:p w:rsidR="007246A8" w:rsidRDefault="007246A8">
      <w:pPr>
        <w:pStyle w:val="ConsPlusNonformat"/>
        <w:jc w:val="both"/>
      </w:pPr>
      <w:r>
        <w:t>субсидии                    ___________       ______________________</w:t>
      </w:r>
    </w:p>
    <w:p w:rsidR="007246A8" w:rsidRDefault="007246A8">
      <w:pPr>
        <w:pStyle w:val="ConsPlusNonformat"/>
        <w:jc w:val="both"/>
      </w:pPr>
      <w:r>
        <w:t xml:space="preserve">                              (подпись)       (расшифровка подписи)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м.п. (при наличии)</w:t>
      </w:r>
    </w:p>
    <w:p w:rsidR="007246A8" w:rsidRDefault="007246A8">
      <w:pPr>
        <w:pStyle w:val="ConsPlusNonformat"/>
        <w:jc w:val="both"/>
      </w:pPr>
      <w:r>
        <w:t>"__" __________ 20__ г.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2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lastRenderedPageBreak/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bookmarkStart w:id="11" w:name="P218"/>
      <w:bookmarkEnd w:id="11"/>
      <w:r>
        <w:t>Перечень</w:t>
      </w:r>
    </w:p>
    <w:p w:rsidR="007246A8" w:rsidRDefault="007246A8">
      <w:pPr>
        <w:pStyle w:val="ConsPlusNormal"/>
        <w:jc w:val="center"/>
      </w:pPr>
      <w:r>
        <w:t>сельскохозяйственных товаропроизводителей - членов</w:t>
      </w:r>
    </w:p>
    <w:p w:rsidR="007246A8" w:rsidRDefault="007246A8">
      <w:pPr>
        <w:pStyle w:val="ConsPlusNormal"/>
        <w:jc w:val="center"/>
      </w:pPr>
      <w:r>
        <w:t>сельскохозяйственного потребительского кооператива</w:t>
      </w:r>
    </w:p>
    <w:p w:rsidR="007246A8" w:rsidRDefault="007246A8">
      <w:pPr>
        <w:pStyle w:val="ConsPlusNormal"/>
        <w:jc w:val="center"/>
      </w:pPr>
      <w:r>
        <w:t>__________________________________________________</w:t>
      </w:r>
    </w:p>
    <w:p w:rsidR="007246A8" w:rsidRDefault="007246A8">
      <w:pPr>
        <w:pStyle w:val="ConsPlusNormal"/>
        <w:jc w:val="center"/>
      </w:pPr>
      <w:r>
        <w:t>(полное наименование заявителя)</w:t>
      </w:r>
    </w:p>
    <w:p w:rsidR="007246A8" w:rsidRDefault="007246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665"/>
        <w:gridCol w:w="5386"/>
      </w:tblGrid>
      <w:tr w:rsidR="007246A8">
        <w:tc>
          <w:tcPr>
            <w:tcW w:w="510" w:type="dxa"/>
          </w:tcPr>
          <w:p w:rsidR="007246A8" w:rsidRDefault="007246A8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5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Сельскохозяйственный товаропроизводитель</w:t>
            </w:r>
          </w:p>
        </w:tc>
        <w:tc>
          <w:tcPr>
            <w:tcW w:w="5386" w:type="dxa"/>
          </w:tcPr>
          <w:p w:rsidR="007246A8" w:rsidRDefault="007246A8">
            <w:pPr>
              <w:pStyle w:val="ConsPlusNormal"/>
              <w:jc w:val="center"/>
            </w:pPr>
            <w:r>
              <w:t>ОГРНЮЛ/ОГРНИП/</w:t>
            </w:r>
          </w:p>
          <w:p w:rsidR="007246A8" w:rsidRDefault="007246A8">
            <w:pPr>
              <w:pStyle w:val="ConsPlusNormal"/>
              <w:jc w:val="center"/>
            </w:pPr>
            <w:r>
              <w:t>паспортные данные гражданина, ведущего личное подсобное хозяйство</w:t>
            </w:r>
          </w:p>
        </w:tc>
      </w:tr>
      <w:tr w:rsidR="007246A8">
        <w:tc>
          <w:tcPr>
            <w:tcW w:w="510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66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538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66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538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66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538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66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538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665" w:type="dxa"/>
          </w:tcPr>
          <w:p w:rsidR="007246A8" w:rsidRDefault="007246A8">
            <w:pPr>
              <w:pStyle w:val="ConsPlusNormal"/>
            </w:pPr>
          </w:p>
        </w:tc>
        <w:tc>
          <w:tcPr>
            <w:tcW w:w="5386" w:type="dxa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Руководитель</w:t>
      </w:r>
    </w:p>
    <w:p w:rsidR="007246A8" w:rsidRDefault="007246A8">
      <w:pPr>
        <w:pStyle w:val="ConsPlusNonformat"/>
        <w:jc w:val="both"/>
      </w:pPr>
      <w:r>
        <w:t>получателя субсидии ___________ ____________________________</w:t>
      </w:r>
    </w:p>
    <w:p w:rsidR="007246A8" w:rsidRDefault="007246A8">
      <w:pPr>
        <w:pStyle w:val="ConsPlusNonformat"/>
        <w:jc w:val="both"/>
      </w:pPr>
      <w:r>
        <w:t xml:space="preserve">                     (подпись)      (расшифровка подписи)</w:t>
      </w:r>
    </w:p>
    <w:p w:rsidR="007246A8" w:rsidRDefault="007246A8">
      <w:pPr>
        <w:pStyle w:val="ConsPlusNonformat"/>
        <w:jc w:val="both"/>
      </w:pPr>
      <w:r>
        <w:t>м.п. (при наличии)</w:t>
      </w:r>
    </w:p>
    <w:p w:rsidR="007246A8" w:rsidRDefault="007246A8">
      <w:pPr>
        <w:pStyle w:val="ConsPlusNonformat"/>
        <w:jc w:val="both"/>
      </w:pPr>
      <w:r>
        <w:t>"__" __________ 20__ г.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3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bookmarkStart w:id="12" w:name="P262"/>
      <w:bookmarkEnd w:id="12"/>
      <w:r>
        <w:t>Справка-расчет</w:t>
      </w:r>
    </w:p>
    <w:p w:rsidR="007246A8" w:rsidRDefault="007246A8">
      <w:pPr>
        <w:pStyle w:val="ConsPlusNormal"/>
        <w:jc w:val="center"/>
      </w:pPr>
      <w:r>
        <w:t>размера субсидии за счет средств, поступивших</w:t>
      </w:r>
    </w:p>
    <w:p w:rsidR="007246A8" w:rsidRDefault="007246A8">
      <w:pPr>
        <w:pStyle w:val="ConsPlusNormal"/>
        <w:jc w:val="center"/>
      </w:pPr>
      <w:r>
        <w:t>в областной бюджет из федерального бюджета</w:t>
      </w:r>
    </w:p>
    <w:p w:rsidR="007246A8" w:rsidRDefault="007246A8">
      <w:pPr>
        <w:pStyle w:val="ConsPlusNormal"/>
        <w:jc w:val="center"/>
      </w:pPr>
      <w:r>
        <w:t>__________________________________________________</w:t>
      </w:r>
    </w:p>
    <w:p w:rsidR="007246A8" w:rsidRDefault="007246A8">
      <w:pPr>
        <w:pStyle w:val="ConsPlusNormal"/>
        <w:jc w:val="center"/>
      </w:pPr>
      <w:proofErr w:type="gramStart"/>
      <w:r>
        <w:t>(наименование сельскохозяйственного потребительского</w:t>
      </w:r>
      <w:proofErr w:type="gramEnd"/>
    </w:p>
    <w:p w:rsidR="007246A8" w:rsidRDefault="007246A8">
      <w:pPr>
        <w:pStyle w:val="ConsPlusNormal"/>
        <w:jc w:val="center"/>
      </w:pPr>
      <w:r>
        <w:t>кооператива (за исключением кредитного))</w:t>
      </w:r>
    </w:p>
    <w:p w:rsidR="007246A8" w:rsidRDefault="007246A8">
      <w:pPr>
        <w:pStyle w:val="ConsPlusNormal"/>
        <w:jc w:val="both"/>
      </w:pPr>
    </w:p>
    <w:p w:rsidR="007246A8" w:rsidRDefault="007246A8">
      <w:pPr>
        <w:sectPr w:rsidR="007246A8" w:rsidSect="00462E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1871"/>
        <w:gridCol w:w="1304"/>
        <w:gridCol w:w="1789"/>
        <w:gridCol w:w="1531"/>
        <w:gridCol w:w="1871"/>
      </w:tblGrid>
      <w:tr w:rsidR="007246A8">
        <w:tc>
          <w:tcPr>
            <w:tcW w:w="1814" w:type="dxa"/>
          </w:tcPr>
          <w:p w:rsidR="007246A8" w:rsidRDefault="007246A8">
            <w:pPr>
              <w:pStyle w:val="ConsPlusNormal"/>
              <w:jc w:val="center"/>
            </w:pPr>
            <w:r>
              <w:lastRenderedPageBreak/>
              <w:t>Вид приобретаемого имущества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Количество приобретаемого имущества, ед.</w:t>
            </w:r>
          </w:p>
        </w:tc>
        <w:tc>
          <w:tcPr>
            <w:tcW w:w="1304" w:type="dxa"/>
          </w:tcPr>
          <w:p w:rsidR="007246A8" w:rsidRDefault="007246A8">
            <w:pPr>
              <w:pStyle w:val="ConsPlusNormal"/>
              <w:jc w:val="center"/>
            </w:pPr>
            <w:r>
              <w:t>Стоимость имущества, руб.</w:t>
            </w:r>
          </w:p>
        </w:tc>
        <w:tc>
          <w:tcPr>
            <w:tcW w:w="1789" w:type="dxa"/>
          </w:tcPr>
          <w:p w:rsidR="007246A8" w:rsidRDefault="007246A8">
            <w:pPr>
              <w:pStyle w:val="ConsPlusNormal"/>
              <w:jc w:val="center"/>
            </w:pPr>
            <w:r>
              <w:t>Общая стоимость приобретенного имущества, руб.</w:t>
            </w:r>
          </w:p>
        </w:tc>
        <w:tc>
          <w:tcPr>
            <w:tcW w:w="1531" w:type="dxa"/>
          </w:tcPr>
          <w:p w:rsidR="007246A8" w:rsidRDefault="007246A8">
            <w:pPr>
              <w:pStyle w:val="ConsPlusNormal"/>
              <w:jc w:val="center"/>
            </w:pPr>
            <w:r>
              <w:t>Потребность в субсидиях, тыс. рублей</w:t>
            </w:r>
          </w:p>
          <w:p w:rsidR="007246A8" w:rsidRDefault="007246A8">
            <w:pPr>
              <w:pStyle w:val="ConsPlusNormal"/>
              <w:jc w:val="center"/>
            </w:pPr>
            <w:r>
              <w:t>(гр. 4 * 50 / 100)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Объем субсидий к перечислению, тыс. рублей &lt;*&gt;</w:t>
            </w:r>
          </w:p>
        </w:tc>
      </w:tr>
      <w:tr w:rsidR="007246A8">
        <w:tc>
          <w:tcPr>
            <w:tcW w:w="1814" w:type="dxa"/>
          </w:tcPr>
          <w:p w:rsidR="007246A8" w:rsidRDefault="007246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7246A8" w:rsidRDefault="007246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89" w:type="dxa"/>
          </w:tcPr>
          <w:p w:rsidR="007246A8" w:rsidRDefault="007246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7246A8" w:rsidRDefault="007246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r>
              <w:t>7</w:t>
            </w:r>
          </w:p>
        </w:tc>
      </w:tr>
      <w:tr w:rsidR="007246A8">
        <w:tc>
          <w:tcPr>
            <w:tcW w:w="181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789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81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789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81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789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814" w:type="dxa"/>
          </w:tcPr>
          <w:p w:rsidR="007246A8" w:rsidRDefault="007246A8">
            <w:pPr>
              <w:pStyle w:val="ConsPlusNormal"/>
            </w:pPr>
            <w:r>
              <w:t>Итого</w:t>
            </w:r>
          </w:p>
        </w:tc>
        <w:tc>
          <w:tcPr>
            <w:tcW w:w="1871" w:type="dxa"/>
          </w:tcPr>
          <w:p w:rsidR="007246A8" w:rsidRDefault="007246A8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789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871" w:type="dxa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sectPr w:rsidR="007246A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--------------------------------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&lt;*&gt; Заполняется департаментом аграрной политики Воронежской области.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Расчет субсидии подтверждаю:</w:t>
      </w:r>
    </w:p>
    <w:p w:rsidR="007246A8" w:rsidRDefault="007246A8">
      <w:pPr>
        <w:pStyle w:val="ConsPlusNonformat"/>
        <w:jc w:val="both"/>
      </w:pPr>
      <w:r>
        <w:t>Получатель субсидий</w:t>
      </w:r>
    </w:p>
    <w:p w:rsidR="007246A8" w:rsidRDefault="007246A8">
      <w:pPr>
        <w:pStyle w:val="ConsPlusNonformat"/>
        <w:jc w:val="both"/>
      </w:pPr>
      <w:r>
        <w:t>___________   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 Ф.И.О.</w:t>
      </w:r>
    </w:p>
    <w:p w:rsidR="007246A8" w:rsidRDefault="007246A8">
      <w:pPr>
        <w:pStyle w:val="ConsPlusNonformat"/>
        <w:jc w:val="both"/>
      </w:pPr>
      <w:r>
        <w:t>"__" __________ 20__ г.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Руководитель департамента аграрной политики</w:t>
      </w:r>
    </w:p>
    <w:p w:rsidR="007246A8" w:rsidRDefault="007246A8">
      <w:pPr>
        <w:pStyle w:val="ConsPlusNonformat"/>
        <w:jc w:val="both"/>
      </w:pPr>
      <w:r>
        <w:t>Воронежской области</w:t>
      </w:r>
    </w:p>
    <w:p w:rsidR="007246A8" w:rsidRDefault="007246A8">
      <w:pPr>
        <w:pStyle w:val="ConsPlusNonformat"/>
        <w:jc w:val="both"/>
      </w:pPr>
      <w:r>
        <w:t>(или лицо, им уполномоченное)</w:t>
      </w:r>
    </w:p>
    <w:p w:rsidR="007246A8" w:rsidRDefault="007246A8">
      <w:pPr>
        <w:pStyle w:val="ConsPlusNonformat"/>
        <w:jc w:val="both"/>
      </w:pPr>
      <w:r>
        <w:t>___________   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(Ф.И.О.)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м.п. "__" __________ 20__ г.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4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bookmarkStart w:id="13" w:name="P336"/>
      <w:bookmarkEnd w:id="13"/>
      <w:r>
        <w:rPr>
          <w:b/>
        </w:rPr>
        <w:t>Справка</w:t>
      </w:r>
    </w:p>
    <w:p w:rsidR="007246A8" w:rsidRDefault="007246A8">
      <w:pPr>
        <w:pStyle w:val="ConsPlusNormal"/>
        <w:jc w:val="center"/>
      </w:pPr>
      <w:r>
        <w:rPr>
          <w:b/>
        </w:rPr>
        <w:t>о стоимости передаваемого (реализуемого) имущества</w:t>
      </w:r>
    </w:p>
    <w:p w:rsidR="007246A8" w:rsidRDefault="007246A8">
      <w:pPr>
        <w:pStyle w:val="ConsPlusNormal"/>
        <w:jc w:val="center"/>
      </w:pPr>
      <w:r>
        <w:rPr>
          <w:b/>
        </w:rPr>
        <w:t>в собственность члена сельскохозяйственного</w:t>
      </w:r>
    </w:p>
    <w:p w:rsidR="007246A8" w:rsidRDefault="007246A8">
      <w:pPr>
        <w:pStyle w:val="ConsPlusNormal"/>
        <w:jc w:val="center"/>
      </w:pPr>
      <w:r>
        <w:rPr>
          <w:b/>
        </w:rPr>
        <w:t>потребительского кооператива</w:t>
      </w:r>
    </w:p>
    <w:p w:rsidR="007246A8" w:rsidRDefault="007246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304"/>
        <w:gridCol w:w="2268"/>
        <w:gridCol w:w="1984"/>
        <w:gridCol w:w="1984"/>
      </w:tblGrid>
      <w:tr w:rsidR="007246A8">
        <w:tc>
          <w:tcPr>
            <w:tcW w:w="1531" w:type="dxa"/>
          </w:tcPr>
          <w:p w:rsidR="007246A8" w:rsidRDefault="007246A8">
            <w:pPr>
              <w:pStyle w:val="ConsPlusNormal"/>
              <w:jc w:val="center"/>
            </w:pPr>
            <w:r>
              <w:t>Ф.И.О. члена кооператива</w:t>
            </w:r>
          </w:p>
        </w:tc>
        <w:tc>
          <w:tcPr>
            <w:tcW w:w="1304" w:type="dxa"/>
          </w:tcPr>
          <w:p w:rsidR="007246A8" w:rsidRDefault="007246A8">
            <w:pPr>
              <w:pStyle w:val="ConsPlusNormal"/>
              <w:jc w:val="center"/>
            </w:pPr>
            <w:r>
              <w:t>Вид имущества</w:t>
            </w:r>
          </w:p>
        </w:tc>
        <w:tc>
          <w:tcPr>
            <w:tcW w:w="2268" w:type="dxa"/>
          </w:tcPr>
          <w:p w:rsidR="007246A8" w:rsidRDefault="007246A8">
            <w:pPr>
              <w:pStyle w:val="ConsPlusNormal"/>
              <w:jc w:val="center"/>
            </w:pPr>
            <w:r>
              <w:t>Стоимость имущества, переданного в собственность 1 члену кооператива, руб.</w:t>
            </w:r>
          </w:p>
        </w:tc>
        <w:tc>
          <w:tcPr>
            <w:tcW w:w="1984" w:type="dxa"/>
          </w:tcPr>
          <w:p w:rsidR="007246A8" w:rsidRDefault="007246A8">
            <w:pPr>
              <w:pStyle w:val="ConsPlusNormal"/>
              <w:jc w:val="center"/>
            </w:pPr>
            <w:r>
              <w:t>Общая стоимость приобретенного имущества кооперативом, руб.</w:t>
            </w:r>
          </w:p>
        </w:tc>
        <w:tc>
          <w:tcPr>
            <w:tcW w:w="1984" w:type="dxa"/>
          </w:tcPr>
          <w:p w:rsidR="007246A8" w:rsidRDefault="007246A8">
            <w:pPr>
              <w:pStyle w:val="ConsPlusNormal"/>
              <w:jc w:val="center"/>
            </w:pPr>
            <w:r>
              <w:t>% переданного имущества от общей стоимости приобретенного имущества</w:t>
            </w:r>
          </w:p>
        </w:tc>
      </w:tr>
      <w:tr w:rsidR="007246A8">
        <w:tc>
          <w:tcPr>
            <w:tcW w:w="1531" w:type="dxa"/>
          </w:tcPr>
          <w:p w:rsidR="007246A8" w:rsidRDefault="007246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268" w:type="dxa"/>
          </w:tcPr>
          <w:p w:rsidR="007246A8" w:rsidRDefault="007246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7246A8" w:rsidRDefault="007246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246A8" w:rsidRDefault="007246A8">
            <w:pPr>
              <w:pStyle w:val="ConsPlusNormal"/>
              <w:jc w:val="center"/>
            </w:pPr>
            <w:r>
              <w:t>4</w:t>
            </w:r>
          </w:p>
        </w:tc>
      </w:tr>
      <w:tr w:rsidR="007246A8"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268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268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531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268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1531" w:type="dxa"/>
          </w:tcPr>
          <w:p w:rsidR="007246A8" w:rsidRDefault="007246A8">
            <w:pPr>
              <w:pStyle w:val="ConsPlusNormal"/>
            </w:pPr>
            <w:r>
              <w:t>Итого</w:t>
            </w:r>
          </w:p>
        </w:tc>
        <w:tc>
          <w:tcPr>
            <w:tcW w:w="130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268" w:type="dxa"/>
          </w:tcPr>
          <w:p w:rsidR="007246A8" w:rsidRDefault="007246A8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1984" w:type="dxa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Руководитель</w:t>
      </w:r>
    </w:p>
    <w:p w:rsidR="007246A8" w:rsidRDefault="007246A8">
      <w:pPr>
        <w:pStyle w:val="ConsPlusNonformat"/>
        <w:jc w:val="both"/>
      </w:pPr>
      <w:r>
        <w:t>получателя субсидии</w:t>
      </w:r>
    </w:p>
    <w:p w:rsidR="007246A8" w:rsidRDefault="007246A8">
      <w:pPr>
        <w:pStyle w:val="ConsPlusNonformat"/>
        <w:jc w:val="both"/>
      </w:pPr>
      <w:r>
        <w:t>____________    ____________________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       Ф.И.О.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lastRenderedPageBreak/>
        <w:t>Главный бухгалтер</w:t>
      </w:r>
    </w:p>
    <w:p w:rsidR="007246A8" w:rsidRDefault="007246A8">
      <w:pPr>
        <w:pStyle w:val="ConsPlusNonformat"/>
        <w:jc w:val="both"/>
      </w:pPr>
      <w:r>
        <w:t>получателя субсидии</w:t>
      </w:r>
    </w:p>
    <w:p w:rsidR="007246A8" w:rsidRDefault="007246A8">
      <w:pPr>
        <w:pStyle w:val="ConsPlusNonformat"/>
        <w:jc w:val="both"/>
      </w:pPr>
      <w:r>
        <w:t>____________    ____________________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       Ф.И.О.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м.п. "__" __________ 20__ г.</w:t>
      </w:r>
    </w:p>
    <w:p w:rsidR="007246A8" w:rsidRDefault="007246A8">
      <w:pPr>
        <w:pStyle w:val="ConsPlusNonformat"/>
        <w:jc w:val="both"/>
      </w:pPr>
      <w:r>
        <w:t>(при наличии)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5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bookmarkStart w:id="14" w:name="P397"/>
      <w:bookmarkEnd w:id="14"/>
      <w:r>
        <w:t>Справка-расчет</w:t>
      </w:r>
    </w:p>
    <w:p w:rsidR="007246A8" w:rsidRDefault="007246A8">
      <w:pPr>
        <w:pStyle w:val="ConsPlusNormal"/>
        <w:jc w:val="center"/>
      </w:pPr>
      <w:r>
        <w:t>размера субсидии за счет средств, поступивших</w:t>
      </w:r>
    </w:p>
    <w:p w:rsidR="007246A8" w:rsidRDefault="007246A8">
      <w:pPr>
        <w:pStyle w:val="ConsPlusNormal"/>
        <w:jc w:val="center"/>
      </w:pPr>
      <w:r>
        <w:t>в областной бюджет из федерального бюджета</w:t>
      </w:r>
    </w:p>
    <w:p w:rsidR="007246A8" w:rsidRDefault="007246A8">
      <w:pPr>
        <w:pStyle w:val="ConsPlusNormal"/>
        <w:jc w:val="center"/>
      </w:pPr>
      <w:r>
        <w:t>____________________________________________________</w:t>
      </w:r>
    </w:p>
    <w:p w:rsidR="007246A8" w:rsidRDefault="007246A8">
      <w:pPr>
        <w:pStyle w:val="ConsPlusNormal"/>
        <w:jc w:val="center"/>
      </w:pPr>
      <w:proofErr w:type="gramStart"/>
      <w:r>
        <w:t>(наименование сельскохозяйственного потребительского</w:t>
      </w:r>
      <w:proofErr w:type="gramEnd"/>
    </w:p>
    <w:p w:rsidR="007246A8" w:rsidRDefault="007246A8">
      <w:pPr>
        <w:pStyle w:val="ConsPlusNormal"/>
        <w:jc w:val="center"/>
      </w:pPr>
      <w:r>
        <w:t>кооператива (за исключением кредитного))</w:t>
      </w:r>
    </w:p>
    <w:p w:rsidR="007246A8" w:rsidRDefault="007246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2126"/>
        <w:gridCol w:w="2324"/>
        <w:gridCol w:w="2126"/>
      </w:tblGrid>
      <w:tr w:rsidR="007246A8">
        <w:tc>
          <w:tcPr>
            <w:tcW w:w="2472" w:type="dxa"/>
          </w:tcPr>
          <w:p w:rsidR="007246A8" w:rsidRDefault="007246A8">
            <w:pPr>
              <w:pStyle w:val="ConsPlusNormal"/>
              <w:jc w:val="center"/>
            </w:pPr>
            <w:r>
              <w:t>Вид сельскохозяйственной продукции</w:t>
            </w:r>
          </w:p>
        </w:tc>
        <w:tc>
          <w:tcPr>
            <w:tcW w:w="2126" w:type="dxa"/>
          </w:tcPr>
          <w:p w:rsidR="007246A8" w:rsidRDefault="007246A8">
            <w:pPr>
              <w:pStyle w:val="ConsPlusNormal"/>
              <w:jc w:val="center"/>
            </w:pPr>
            <w:r>
              <w:t>Объем реализации, тыс. рублей</w:t>
            </w:r>
          </w:p>
        </w:tc>
        <w:tc>
          <w:tcPr>
            <w:tcW w:w="2324" w:type="dxa"/>
          </w:tcPr>
          <w:p w:rsidR="007246A8" w:rsidRDefault="007246A8">
            <w:pPr>
              <w:pStyle w:val="ConsPlusNormal"/>
              <w:jc w:val="center"/>
            </w:pPr>
            <w:r>
              <w:t>Потребность в субсидиях, тыс. рублей</w:t>
            </w:r>
          </w:p>
        </w:tc>
        <w:tc>
          <w:tcPr>
            <w:tcW w:w="2126" w:type="dxa"/>
          </w:tcPr>
          <w:p w:rsidR="007246A8" w:rsidRDefault="007246A8">
            <w:pPr>
              <w:pStyle w:val="ConsPlusNormal"/>
              <w:jc w:val="center"/>
            </w:pPr>
            <w:r>
              <w:t>Размер субсидий к перечислению, тыс. рублей &lt;*&gt;</w:t>
            </w:r>
          </w:p>
        </w:tc>
      </w:tr>
      <w:tr w:rsidR="007246A8">
        <w:tc>
          <w:tcPr>
            <w:tcW w:w="2472" w:type="dxa"/>
          </w:tcPr>
          <w:p w:rsidR="007246A8" w:rsidRDefault="007246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7246A8" w:rsidRDefault="007246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7246A8" w:rsidRDefault="007246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7246A8" w:rsidRDefault="007246A8">
            <w:pPr>
              <w:pStyle w:val="ConsPlusNormal"/>
              <w:jc w:val="center"/>
            </w:pPr>
            <w:r>
              <w:t>4</w:t>
            </w:r>
          </w:p>
        </w:tc>
      </w:tr>
      <w:tr w:rsidR="007246A8">
        <w:tc>
          <w:tcPr>
            <w:tcW w:w="2472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32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2472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32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2472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32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2472" w:type="dxa"/>
          </w:tcPr>
          <w:p w:rsidR="007246A8" w:rsidRDefault="007246A8">
            <w:pPr>
              <w:pStyle w:val="ConsPlusNormal"/>
            </w:pPr>
            <w:r>
              <w:t>Итого</w:t>
            </w:r>
          </w:p>
        </w:tc>
        <w:tc>
          <w:tcPr>
            <w:tcW w:w="2126" w:type="dxa"/>
          </w:tcPr>
          <w:p w:rsidR="007246A8" w:rsidRDefault="007246A8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324" w:type="dxa"/>
          </w:tcPr>
          <w:p w:rsidR="007246A8" w:rsidRDefault="007246A8">
            <w:pPr>
              <w:pStyle w:val="ConsPlusNormal"/>
            </w:pPr>
          </w:p>
        </w:tc>
        <w:tc>
          <w:tcPr>
            <w:tcW w:w="2126" w:type="dxa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ind w:firstLine="540"/>
        <w:jc w:val="both"/>
      </w:pPr>
      <w:r>
        <w:t>--------------------------------</w:t>
      </w:r>
    </w:p>
    <w:p w:rsidR="007246A8" w:rsidRDefault="007246A8">
      <w:pPr>
        <w:pStyle w:val="ConsPlusNormal"/>
        <w:spacing w:before="220"/>
        <w:ind w:firstLine="540"/>
        <w:jc w:val="both"/>
      </w:pPr>
      <w:r>
        <w:t>&lt;*&gt; Заполняется департаментом аграрной политики Воронежской области.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Расчет субсидии подтверждаю:</w:t>
      </w:r>
    </w:p>
    <w:p w:rsidR="007246A8" w:rsidRDefault="007246A8">
      <w:pPr>
        <w:pStyle w:val="ConsPlusNonformat"/>
        <w:jc w:val="both"/>
      </w:pPr>
      <w:r>
        <w:t>Получатель субсидий</w:t>
      </w:r>
    </w:p>
    <w:p w:rsidR="007246A8" w:rsidRDefault="007246A8">
      <w:pPr>
        <w:pStyle w:val="ConsPlusNonformat"/>
        <w:jc w:val="both"/>
      </w:pPr>
      <w:r>
        <w:t>___________   ___________________</w:t>
      </w:r>
    </w:p>
    <w:p w:rsidR="007246A8" w:rsidRDefault="007246A8">
      <w:pPr>
        <w:pStyle w:val="ConsPlusNonformat"/>
        <w:jc w:val="both"/>
      </w:pPr>
      <w:r>
        <w:t>(подпись)          Ф.И.О.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Руководитель департамента аграрной политики</w:t>
      </w:r>
    </w:p>
    <w:p w:rsidR="007246A8" w:rsidRDefault="007246A8">
      <w:pPr>
        <w:pStyle w:val="ConsPlusNonformat"/>
        <w:jc w:val="both"/>
      </w:pPr>
      <w:r>
        <w:t>Воронежской области</w:t>
      </w:r>
    </w:p>
    <w:p w:rsidR="007246A8" w:rsidRDefault="007246A8">
      <w:pPr>
        <w:pStyle w:val="ConsPlusNonformat"/>
        <w:jc w:val="both"/>
      </w:pPr>
      <w:r>
        <w:t>(или лицо, им уполномоченное)</w:t>
      </w:r>
    </w:p>
    <w:p w:rsidR="007246A8" w:rsidRDefault="007246A8">
      <w:pPr>
        <w:pStyle w:val="ConsPlusNonformat"/>
        <w:jc w:val="both"/>
      </w:pPr>
      <w:r>
        <w:t>___________   ___________________</w:t>
      </w:r>
    </w:p>
    <w:p w:rsidR="007246A8" w:rsidRDefault="007246A8">
      <w:pPr>
        <w:pStyle w:val="ConsPlusNonformat"/>
        <w:jc w:val="both"/>
      </w:pPr>
      <w:r>
        <w:t>(подпись)          (Ф.И.О.)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м.п. "__" __________ 20__ г.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right"/>
        <w:outlineLvl w:val="1"/>
      </w:pPr>
      <w:r>
        <w:t>Приложение N 6</w:t>
      </w:r>
    </w:p>
    <w:p w:rsidR="007246A8" w:rsidRDefault="007246A8">
      <w:pPr>
        <w:pStyle w:val="ConsPlusNormal"/>
        <w:jc w:val="right"/>
      </w:pPr>
      <w:r>
        <w:t>к Порядку</w:t>
      </w:r>
    </w:p>
    <w:p w:rsidR="007246A8" w:rsidRDefault="007246A8">
      <w:pPr>
        <w:pStyle w:val="ConsPlusNormal"/>
        <w:jc w:val="right"/>
      </w:pPr>
      <w:r>
        <w:t>предоставления субсидий</w:t>
      </w:r>
    </w:p>
    <w:p w:rsidR="007246A8" w:rsidRDefault="007246A8">
      <w:pPr>
        <w:pStyle w:val="ConsPlusNormal"/>
        <w:jc w:val="right"/>
      </w:pPr>
      <w:r>
        <w:t>из областного бюджета</w:t>
      </w:r>
    </w:p>
    <w:p w:rsidR="007246A8" w:rsidRDefault="007246A8">
      <w:pPr>
        <w:pStyle w:val="ConsPlusNormal"/>
        <w:jc w:val="right"/>
      </w:pPr>
      <w:r>
        <w:t>на создание и развитие</w:t>
      </w:r>
    </w:p>
    <w:p w:rsidR="007246A8" w:rsidRDefault="007246A8">
      <w:pPr>
        <w:pStyle w:val="ConsPlusNormal"/>
        <w:jc w:val="right"/>
      </w:pPr>
      <w:r>
        <w:t>сельскохозяйственных</w:t>
      </w:r>
    </w:p>
    <w:p w:rsidR="007246A8" w:rsidRDefault="007246A8">
      <w:pPr>
        <w:pStyle w:val="ConsPlusNormal"/>
        <w:jc w:val="right"/>
      </w:pPr>
      <w:r>
        <w:t>потребительских кооперативов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center"/>
      </w:pPr>
      <w:bookmarkStart w:id="15" w:name="P457"/>
      <w:bookmarkEnd w:id="15"/>
      <w:r>
        <w:t>Реестр</w:t>
      </w:r>
    </w:p>
    <w:p w:rsidR="007246A8" w:rsidRDefault="007246A8">
      <w:pPr>
        <w:pStyle w:val="ConsPlusNormal"/>
        <w:jc w:val="center"/>
      </w:pPr>
      <w:r>
        <w:t>документов, подтверждающих факт реализации и (или)</w:t>
      </w:r>
    </w:p>
    <w:p w:rsidR="007246A8" w:rsidRDefault="007246A8">
      <w:pPr>
        <w:pStyle w:val="ConsPlusNormal"/>
        <w:jc w:val="center"/>
      </w:pPr>
      <w:r>
        <w:t>отгрузки на переработку сельскохозяйственной продукции</w:t>
      </w:r>
    </w:p>
    <w:p w:rsidR="007246A8" w:rsidRDefault="007246A8">
      <w:pPr>
        <w:pStyle w:val="ConsPlusNormal"/>
        <w:jc w:val="center"/>
      </w:pPr>
      <w:r>
        <w:t>_____________________________________________________</w:t>
      </w:r>
    </w:p>
    <w:p w:rsidR="007246A8" w:rsidRDefault="007246A8">
      <w:pPr>
        <w:pStyle w:val="ConsPlusNormal"/>
        <w:jc w:val="center"/>
      </w:pPr>
      <w:proofErr w:type="gramStart"/>
      <w:r>
        <w:t>(наименование сельскохозяйственного потребительского</w:t>
      </w:r>
      <w:proofErr w:type="gramEnd"/>
    </w:p>
    <w:p w:rsidR="007246A8" w:rsidRDefault="007246A8">
      <w:pPr>
        <w:pStyle w:val="ConsPlusNormal"/>
        <w:jc w:val="center"/>
      </w:pPr>
      <w:r>
        <w:t>кооператива (за исключением кредитного))</w:t>
      </w:r>
    </w:p>
    <w:p w:rsidR="007246A8" w:rsidRDefault="007246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399"/>
        <w:gridCol w:w="1361"/>
        <w:gridCol w:w="1417"/>
        <w:gridCol w:w="1417"/>
        <w:gridCol w:w="794"/>
        <w:gridCol w:w="850"/>
        <w:gridCol w:w="907"/>
      </w:tblGrid>
      <w:tr w:rsidR="007246A8">
        <w:tc>
          <w:tcPr>
            <w:tcW w:w="510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99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Член кооператива (КФХ, ЛПХ) Ф.И.О.</w:t>
            </w:r>
          </w:p>
        </w:tc>
        <w:tc>
          <w:tcPr>
            <w:tcW w:w="1361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Сельскохозяйственная продукция</w:t>
            </w: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Дата документа, подтверждающего реализацию и (или) отгрузку на переработку сельскохозяйственной продукции</w:t>
            </w: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Номер документа, подтверждающего реализацию и (или) отгрузку на переработку сельскохозяйственной продукции</w:t>
            </w:r>
          </w:p>
        </w:tc>
        <w:tc>
          <w:tcPr>
            <w:tcW w:w="794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50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Цена, руб.</w:t>
            </w: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7246A8">
        <w:tc>
          <w:tcPr>
            <w:tcW w:w="510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99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99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510" w:type="dxa"/>
            <w:vAlign w:val="center"/>
          </w:tcPr>
          <w:p w:rsidR="007246A8" w:rsidRDefault="007246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7246A8" w:rsidRDefault="007246A8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7748" w:type="dxa"/>
            <w:gridSpan w:val="7"/>
            <w:vAlign w:val="center"/>
          </w:tcPr>
          <w:p w:rsidR="007246A8" w:rsidRDefault="007246A8">
            <w:pPr>
              <w:pStyle w:val="ConsPlusNormal"/>
              <w:jc w:val="right"/>
            </w:pPr>
            <w:r>
              <w:t>Суммарные затраты на покупку продукции:</w:t>
            </w: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</w:pPr>
          </w:p>
        </w:tc>
      </w:tr>
      <w:tr w:rsidR="007246A8">
        <w:tc>
          <w:tcPr>
            <w:tcW w:w="7748" w:type="dxa"/>
            <w:gridSpan w:val="7"/>
            <w:vAlign w:val="center"/>
          </w:tcPr>
          <w:p w:rsidR="007246A8" w:rsidRDefault="007246A8">
            <w:pPr>
              <w:pStyle w:val="ConsPlusNormal"/>
              <w:jc w:val="right"/>
            </w:pPr>
            <w:r>
              <w:t>Выручка кооператива от реализации закупленной продукции:</w:t>
            </w:r>
          </w:p>
        </w:tc>
        <w:tc>
          <w:tcPr>
            <w:tcW w:w="907" w:type="dxa"/>
            <w:vAlign w:val="center"/>
          </w:tcPr>
          <w:p w:rsidR="007246A8" w:rsidRDefault="007246A8">
            <w:pPr>
              <w:pStyle w:val="ConsPlusNormal"/>
            </w:pPr>
          </w:p>
        </w:tc>
      </w:tr>
    </w:tbl>
    <w:p w:rsidR="007246A8" w:rsidRDefault="007246A8">
      <w:pPr>
        <w:pStyle w:val="ConsPlusNormal"/>
        <w:jc w:val="both"/>
      </w:pPr>
    </w:p>
    <w:p w:rsidR="007246A8" w:rsidRDefault="007246A8">
      <w:pPr>
        <w:pStyle w:val="ConsPlusNonformat"/>
        <w:jc w:val="both"/>
      </w:pPr>
      <w:r>
        <w:t>Руководитель</w:t>
      </w:r>
    </w:p>
    <w:p w:rsidR="007246A8" w:rsidRDefault="007246A8">
      <w:pPr>
        <w:pStyle w:val="ConsPlusNonformat"/>
        <w:jc w:val="both"/>
      </w:pPr>
      <w:r>
        <w:t>получателя субсидии</w:t>
      </w:r>
    </w:p>
    <w:p w:rsidR="007246A8" w:rsidRDefault="007246A8">
      <w:pPr>
        <w:pStyle w:val="ConsPlusNonformat"/>
        <w:jc w:val="both"/>
      </w:pPr>
      <w:r>
        <w:t>____________    ____________________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       Ф.И.О.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Главный бухгалтер</w:t>
      </w:r>
    </w:p>
    <w:p w:rsidR="007246A8" w:rsidRDefault="007246A8">
      <w:pPr>
        <w:pStyle w:val="ConsPlusNonformat"/>
        <w:jc w:val="both"/>
      </w:pPr>
      <w:r>
        <w:t>получателя субсидии</w:t>
      </w:r>
    </w:p>
    <w:p w:rsidR="007246A8" w:rsidRDefault="007246A8">
      <w:pPr>
        <w:pStyle w:val="ConsPlusNonformat"/>
        <w:jc w:val="both"/>
      </w:pPr>
      <w:r>
        <w:t>____________    ____________________</w:t>
      </w:r>
    </w:p>
    <w:p w:rsidR="007246A8" w:rsidRDefault="007246A8">
      <w:pPr>
        <w:pStyle w:val="ConsPlusNonformat"/>
        <w:jc w:val="both"/>
      </w:pPr>
      <w:r>
        <w:t xml:space="preserve"> (подпись)                Ф.И.О.</w:t>
      </w:r>
    </w:p>
    <w:p w:rsidR="007246A8" w:rsidRDefault="007246A8">
      <w:pPr>
        <w:pStyle w:val="ConsPlusNonformat"/>
        <w:jc w:val="both"/>
      </w:pPr>
    </w:p>
    <w:p w:rsidR="007246A8" w:rsidRDefault="007246A8">
      <w:pPr>
        <w:pStyle w:val="ConsPlusNonformat"/>
        <w:jc w:val="both"/>
      </w:pPr>
      <w:r>
        <w:t>м.п. "__" __________ 20__ г.</w:t>
      </w:r>
    </w:p>
    <w:p w:rsidR="007246A8" w:rsidRDefault="007246A8">
      <w:pPr>
        <w:pStyle w:val="ConsPlusNonformat"/>
        <w:jc w:val="both"/>
      </w:pPr>
      <w:r>
        <w:t>(при наличии)</w:t>
      </w: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jc w:val="both"/>
      </w:pPr>
    </w:p>
    <w:p w:rsidR="007246A8" w:rsidRDefault="007246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7622" w:rsidRDefault="00867622"/>
    <w:sectPr w:rsidR="00867622" w:rsidSect="00F7743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6A8"/>
    <w:rsid w:val="003D4E9B"/>
    <w:rsid w:val="005D5B29"/>
    <w:rsid w:val="007246A8"/>
    <w:rsid w:val="0086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6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6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46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246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E90902238CAB5EF95D539E449D7E169AF15104F7C828D48B20579FAFF98043643A323C81924B37EE7070DA90D11D30F8FD3005C9EB485A59553EmFv9K" TargetMode="External"/><Relationship Id="rId13" Type="http://schemas.openxmlformats.org/officeDocument/2006/relationships/hyperlink" Target="consultantplus://offline/ref=33E90902238CAB5EF95D4D9352F1211398F90F0EF7CA2285D47F0CC2F8F08A1431753372C79C5733EE6F70DF9Am8vCK" TargetMode="External"/><Relationship Id="rId18" Type="http://schemas.openxmlformats.org/officeDocument/2006/relationships/hyperlink" Target="consultantplus://offline/ref=33E90902238CAB5EF95D4D9352F1211398FA0F01FAC02285D47F0CC2F8F08A1431753372C79C5733EE6F70DF9Am8vCK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3E90902238CAB5EF95D4D9352F1211398F90C0CFCCE2285D47F0CC2F8F08A1431753372C79C5733EE6F70DF9Am8vCK" TargetMode="External"/><Relationship Id="rId12" Type="http://schemas.openxmlformats.org/officeDocument/2006/relationships/hyperlink" Target="consultantplus://offline/ref=33E90902238CAB5EF95D4D9352F1211398FA0F01FAC02285D47F0CC2F8F08A1431753372C79C5733EE6F70DF9Am8vCK" TargetMode="External"/><Relationship Id="rId17" Type="http://schemas.openxmlformats.org/officeDocument/2006/relationships/hyperlink" Target="consultantplus://offline/ref=33E90902238CAB5EF95D4D9352F1211399FB0F0FFEC92285D47F0CC2F8F08A1423756B7EC59E4933E37A268EDFD04176AEEE320FC9E94145m5v2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E90902238CAB5EF95D4D9352F1211399FB0F0FFEC92285D47F0CC2F8F08A1423756B7EC59F413BE17A268EDFD04176AEEE320FC9E94145m5v2K" TargetMode="External"/><Relationship Id="rId20" Type="http://schemas.openxmlformats.org/officeDocument/2006/relationships/hyperlink" Target="consultantplus://offline/ref=33E90902238CAB5EF95D539E449D7E169AF15104F7CA29DA8120579FAFF98043643A323C81924833E77172D890D11D30F8FD3005C9EB485A59553EmFv9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E90902238CAB5EF95D4D9352F1211398F80C0BF6CF2285D47F0CC2F8F08A1423756B7EC59F4937E77A268EDFD04176AEEE320FC9E94145m5v2K" TargetMode="External"/><Relationship Id="rId11" Type="http://schemas.openxmlformats.org/officeDocument/2006/relationships/hyperlink" Target="consultantplus://offline/ref=33E90902238CAB5EF95D539E449D7E169AF15104F6CF2CD18D20579FAFF98043643A322E81CA4431E46F72D685874C75mAv4K" TargetMode="External"/><Relationship Id="rId5" Type="http://schemas.openxmlformats.org/officeDocument/2006/relationships/hyperlink" Target="consultantplus://offline/ref=33E90902238CAB5EF95D539E449D7E169AF15104F7CA29DA8120579FAFF98043643A323C81924833E77172DA90D11D30F8FD3005C9EB485A59553EmFv9K" TargetMode="External"/><Relationship Id="rId15" Type="http://schemas.openxmlformats.org/officeDocument/2006/relationships/hyperlink" Target="consultantplus://offline/ref=33E90902238CAB5EF95D4D9352F1211398FB0E0FF8CC2285D47F0CC2F8F08A1423756B7EC59E4F31EE7A268EDFD04176AEEE320FC9E94145m5v2K" TargetMode="External"/><Relationship Id="rId10" Type="http://schemas.openxmlformats.org/officeDocument/2006/relationships/hyperlink" Target="consultantplus://offline/ref=33E90902238CAB5EF95D4D9352F1211398F80C0BF6CF2285D47F0CC2F8F08A1431753372C79C5733EE6F70DF9Am8vCK" TargetMode="External"/><Relationship Id="rId19" Type="http://schemas.openxmlformats.org/officeDocument/2006/relationships/hyperlink" Target="consultantplus://offline/ref=33E90902238CAB5EF95D539E449D7E169AF15104F7CA29DA8120579FAFF98043643A323C81924833E77172DA90D11D30F8FD3005C9EB485A59553EmFv9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3E90902238CAB5EF95D539E449D7E169AF15104F7CA29DA8120579FAFF98043643A323C81924833E77172DA90D11D30F8FD3005C9EB485A59553EmFv9K" TargetMode="External"/><Relationship Id="rId14" Type="http://schemas.openxmlformats.org/officeDocument/2006/relationships/hyperlink" Target="consultantplus://offline/ref=33E90902238CAB5EF95D4D9352F1211398F90F0EF7CA2285D47F0CC2F8F08A1431753372C79C5733EE6F70DF9Am8vC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4776</Words>
  <Characters>27228</Characters>
  <Application>Microsoft Office Word</Application>
  <DocSecurity>0</DocSecurity>
  <Lines>226</Lines>
  <Paragraphs>63</Paragraphs>
  <ScaleCrop>false</ScaleCrop>
  <Company>Krokoz™</Company>
  <LinksUpToDate>false</LinksUpToDate>
  <CharactersWithSpaces>31941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Высоцкий</dc:creator>
  <cp:lastModifiedBy>Высоцкий</cp:lastModifiedBy>
  <cp:revision>1</cp:revision>
  <dcterms:created xsi:type="dcterms:W3CDTF">2019-09-23T10:47:00Z</dcterms:created>
  <dcterms:modified xsi:type="dcterms:W3CDTF">2019-09-23T10:48:00Z</dcterms:modified>
</cp:coreProperties>
</file>