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24" w:rsidRDefault="00113424" w:rsidP="00113424">
      <w:pPr>
        <w:pStyle w:val="1"/>
        <w:widowControl w:val="0"/>
        <w:spacing w:before="38"/>
        <w:ind w:left="118" w:right="-18" w:hanging="118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№4</w:t>
      </w:r>
    </w:p>
    <w:p w:rsidR="00FF622E" w:rsidRPr="00F22D84" w:rsidRDefault="00FF622E" w:rsidP="00B25610">
      <w:pPr>
        <w:pStyle w:val="1"/>
        <w:widowControl w:val="0"/>
        <w:spacing w:before="38"/>
        <w:ind w:left="118" w:right="-18" w:hanging="1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2D84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314F03" w:rsidRPr="00F22D84" w:rsidRDefault="00314F03" w:rsidP="00314F03">
      <w:pPr>
        <w:pStyle w:val="1"/>
        <w:widowControl w:val="0"/>
        <w:ind w:left="118" w:right="-18" w:hanging="11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22D8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составляющей </w:t>
      </w:r>
      <w:r w:rsidR="00F22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22D84" w:rsidRPr="00F22D84" w:rsidRDefault="00314F03" w:rsidP="00F22D84">
      <w:pPr>
        <w:pStyle w:val="1"/>
        <w:widowControl w:val="0"/>
        <w:ind w:left="118" w:right="-18" w:hanging="11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22D84">
        <w:rPr>
          <w:rFonts w:ascii="Times New Roman" w:eastAsia="Times New Roman" w:hAnsi="Times New Roman" w:cs="Times New Roman"/>
          <w:color w:val="auto"/>
          <w:sz w:val="24"/>
          <w:szCs w:val="24"/>
        </w:rPr>
        <w:t>регионального проекта</w:t>
      </w:r>
      <w:r w:rsidR="00F22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22D84" w:rsidRPr="00F22D84">
        <w:rPr>
          <w:rFonts w:ascii="Times New Roman" w:eastAsia="Times New Roman" w:hAnsi="Times New Roman" w:cs="Times New Roman"/>
          <w:color w:val="auto"/>
          <w:sz w:val="24"/>
          <w:szCs w:val="24"/>
        </w:rPr>
        <w:t>К</w:t>
      </w:r>
      <w:r w:rsidR="00F22D84">
        <w:rPr>
          <w:rFonts w:ascii="Times New Roman" w:eastAsia="Times New Roman" w:hAnsi="Times New Roman" w:cs="Times New Roman"/>
          <w:color w:val="auto"/>
          <w:sz w:val="24"/>
          <w:szCs w:val="24"/>
        </w:rPr>
        <w:t>аширского муниципального</w:t>
      </w:r>
      <w:r w:rsidR="00F22D84" w:rsidRPr="00F22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район</w:t>
      </w:r>
      <w:r w:rsidR="00F22D84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</w:p>
    <w:p w:rsidR="00FF622E" w:rsidRPr="00F22D84" w:rsidRDefault="00F22D84" w:rsidP="00F22D84">
      <w:pPr>
        <w:pStyle w:val="1"/>
        <w:widowControl w:val="0"/>
        <w:ind w:left="118" w:right="-18" w:hanging="11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22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557CE" w:rsidRPr="00F22D84">
        <w:rPr>
          <w:rFonts w:ascii="Times New Roman" w:eastAsia="Times New Roman" w:hAnsi="Times New Roman" w:cs="Times New Roman"/>
          <w:color w:val="auto"/>
          <w:sz w:val="24"/>
          <w:szCs w:val="24"/>
        </w:rPr>
        <w:t>«Формирование комфортной городской среды»</w:t>
      </w:r>
    </w:p>
    <w:p w:rsidR="00FF622E" w:rsidRPr="00F22D84" w:rsidRDefault="00FF622E" w:rsidP="00FF622E">
      <w:pPr>
        <w:pStyle w:val="1"/>
        <w:widowControl w:val="0"/>
        <w:ind w:left="118" w:right="-18" w:hanging="11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F622E" w:rsidRPr="00F22D84" w:rsidRDefault="00FF622E" w:rsidP="00FF622E">
      <w:pPr>
        <w:pStyle w:val="1"/>
        <w:widowControl w:val="0"/>
        <w:numPr>
          <w:ilvl w:val="0"/>
          <w:numId w:val="7"/>
        </w:numPr>
        <w:ind w:right="-1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2D84">
        <w:rPr>
          <w:rFonts w:ascii="Times New Roman" w:eastAsia="Times New Roman" w:hAnsi="Times New Roman" w:cs="Times New Roman"/>
          <w:sz w:val="24"/>
          <w:szCs w:val="24"/>
        </w:rPr>
        <w:t>Основные положения</w:t>
      </w:r>
    </w:p>
    <w:p w:rsidR="00FF622E" w:rsidRPr="00F22D84" w:rsidRDefault="00FF622E" w:rsidP="00FF622E">
      <w:pPr>
        <w:pStyle w:val="1"/>
        <w:widowControl w:val="0"/>
        <w:ind w:left="478" w:right="-1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5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93"/>
        <w:gridCol w:w="7765"/>
      </w:tblGrid>
      <w:tr w:rsidR="00FF622E" w:rsidRPr="00F22D84" w:rsidTr="008E7E62">
        <w:tc>
          <w:tcPr>
            <w:tcW w:w="7393" w:type="dxa"/>
          </w:tcPr>
          <w:p w:rsidR="00FF622E" w:rsidRPr="00F22D84" w:rsidRDefault="00FF622E" w:rsidP="00962526">
            <w:pPr>
              <w:pStyle w:val="1"/>
              <w:widowControl w:val="0"/>
              <w:spacing w:before="38"/>
              <w:ind w:right="-18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наименование проекта </w:t>
            </w:r>
          </w:p>
        </w:tc>
        <w:tc>
          <w:tcPr>
            <w:tcW w:w="7765" w:type="dxa"/>
          </w:tcPr>
          <w:p w:rsidR="00FF622E" w:rsidRPr="00F22D84" w:rsidRDefault="00F22D84" w:rsidP="00F22D84">
            <w:pPr>
              <w:pStyle w:val="1"/>
              <w:widowControl w:val="0"/>
              <w:spacing w:before="38"/>
              <w:ind w:right="-18" w:firstLine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парка в селе Каширское</w:t>
            </w:r>
          </w:p>
        </w:tc>
      </w:tr>
      <w:tr w:rsidR="00FF622E" w:rsidRPr="00F22D84" w:rsidTr="008E7E62">
        <w:tc>
          <w:tcPr>
            <w:tcW w:w="7393" w:type="dxa"/>
          </w:tcPr>
          <w:p w:rsidR="00FF622E" w:rsidRPr="00F22D84" w:rsidRDefault="00FF622E" w:rsidP="00F22D84">
            <w:pPr>
              <w:pStyle w:val="1"/>
              <w:widowControl w:val="0"/>
              <w:spacing w:before="38"/>
              <w:ind w:right="-18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начала и окончания проекта (программы)</w:t>
            </w:r>
            <w:r w:rsid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5" w:type="dxa"/>
          </w:tcPr>
          <w:p w:rsidR="00FF622E" w:rsidRPr="00F22D84" w:rsidRDefault="00F22D84" w:rsidP="00F22D84">
            <w:pPr>
              <w:pStyle w:val="1"/>
              <w:widowControl w:val="0"/>
              <w:spacing w:before="38"/>
              <w:ind w:right="-18" w:firstLine="14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13</w:t>
            </w:r>
            <w:r w:rsidR="006557CE" w:rsidRPr="00F22D8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.0</w:t>
            </w:r>
            <w:r w:rsidR="006047F8" w:rsidRPr="00F22D8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5</w:t>
            </w:r>
            <w:r w:rsidR="006557CE" w:rsidRPr="00F22D8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.2019</w:t>
            </w:r>
            <w:r w:rsidR="00FF622E" w:rsidRPr="00F22D8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– </w:t>
            </w:r>
            <w:r w:rsidR="006047F8" w:rsidRPr="00F22D8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30</w:t>
            </w:r>
            <w:r w:rsidR="006557CE" w:rsidRPr="00F22D8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  <w:r w:rsidR="006047F8" w:rsidRPr="00F22D8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09</w:t>
            </w:r>
            <w:r w:rsidR="006557CE" w:rsidRPr="00F22D8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.2019</w:t>
            </w:r>
          </w:p>
        </w:tc>
      </w:tr>
      <w:tr w:rsidR="00FF622E" w:rsidRPr="00F22D84" w:rsidTr="008E7E62">
        <w:tc>
          <w:tcPr>
            <w:tcW w:w="7393" w:type="dxa"/>
          </w:tcPr>
          <w:p w:rsidR="00FF622E" w:rsidRPr="00F22D84" w:rsidRDefault="00FF622E" w:rsidP="00F22D84">
            <w:pPr>
              <w:pStyle w:val="1"/>
              <w:widowControl w:val="0"/>
              <w:spacing w:before="38"/>
              <w:ind w:right="-18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Функциональный заказчик</w:t>
            </w:r>
          </w:p>
        </w:tc>
        <w:tc>
          <w:tcPr>
            <w:tcW w:w="7765" w:type="dxa"/>
          </w:tcPr>
          <w:p w:rsidR="00FF622E" w:rsidRPr="00F22D84" w:rsidRDefault="006557CE" w:rsidP="00A1154C">
            <w:pPr>
              <w:pStyle w:val="1"/>
              <w:widowControl w:val="0"/>
              <w:spacing w:before="38"/>
              <w:ind w:right="-18" w:firstLine="14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Руководитель департамента </w:t>
            </w:r>
            <w:r w:rsidR="00A1154C" w:rsidRPr="00F22D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жилищн</w:t>
            </w:r>
            <w:proofErr w:type="gramStart"/>
            <w:r w:rsidR="00A1154C" w:rsidRPr="00F22D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о-</w:t>
            </w:r>
            <w:proofErr w:type="gramEnd"/>
            <w:r w:rsidR="00A1154C" w:rsidRPr="00F22D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коммунального хозяйства и энергетики Воронежской области Смирнова Г. В. </w:t>
            </w:r>
            <w:r w:rsidRPr="00F22D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</w:tr>
      <w:tr w:rsidR="00FF622E" w:rsidRPr="00F22D84" w:rsidTr="008E7E62">
        <w:tc>
          <w:tcPr>
            <w:tcW w:w="7393" w:type="dxa"/>
          </w:tcPr>
          <w:p w:rsidR="00FF622E" w:rsidRPr="00F22D84" w:rsidRDefault="00FF622E" w:rsidP="008E7E62">
            <w:pPr>
              <w:pStyle w:val="1"/>
              <w:widowControl w:val="0"/>
              <w:spacing w:before="38"/>
              <w:ind w:right="-18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 (программы)</w:t>
            </w:r>
          </w:p>
        </w:tc>
        <w:tc>
          <w:tcPr>
            <w:tcW w:w="7765" w:type="dxa"/>
          </w:tcPr>
          <w:p w:rsidR="00FF622E" w:rsidRPr="00F22D84" w:rsidRDefault="006557CE" w:rsidP="006557CE">
            <w:pPr>
              <w:pStyle w:val="1"/>
              <w:widowControl w:val="0"/>
              <w:spacing w:before="38"/>
              <w:ind w:right="-18" w:firstLine="14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Начальник отдела архитектуры, строительства, транспорта, связи и ЖКХ О. Н. </w:t>
            </w:r>
            <w:proofErr w:type="spellStart"/>
            <w:r w:rsidRPr="00F22D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Бруданин</w:t>
            </w:r>
            <w:proofErr w:type="spellEnd"/>
          </w:p>
        </w:tc>
      </w:tr>
      <w:tr w:rsidR="00FF622E" w:rsidRPr="00F22D84" w:rsidTr="008E7E62">
        <w:tc>
          <w:tcPr>
            <w:tcW w:w="7393" w:type="dxa"/>
          </w:tcPr>
          <w:p w:rsidR="00FF622E" w:rsidRPr="00F22D84" w:rsidRDefault="00FF622E" w:rsidP="008E7E62">
            <w:pPr>
              <w:pStyle w:val="1"/>
              <w:widowControl w:val="0"/>
              <w:spacing w:before="38"/>
              <w:ind w:right="-18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и соисполнители мероприятий проекта (программы)</w:t>
            </w:r>
          </w:p>
        </w:tc>
        <w:tc>
          <w:tcPr>
            <w:tcW w:w="7765" w:type="dxa"/>
          </w:tcPr>
          <w:p w:rsidR="00FF622E" w:rsidRPr="00F22D84" w:rsidRDefault="006557CE" w:rsidP="006557CE">
            <w:pPr>
              <w:pStyle w:val="1"/>
              <w:widowControl w:val="0"/>
              <w:spacing w:before="38"/>
              <w:ind w:right="-18" w:firstLine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Каширского сельского поселения С. И. Усов</w:t>
            </w:r>
          </w:p>
        </w:tc>
      </w:tr>
    </w:tbl>
    <w:p w:rsidR="008936E7" w:rsidRPr="00F22D84" w:rsidRDefault="008936E7" w:rsidP="00FF622E">
      <w:pPr>
        <w:pStyle w:val="1"/>
        <w:widowControl w:val="0"/>
        <w:spacing w:before="38"/>
        <w:ind w:left="478" w:right="-18" w:hanging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622E" w:rsidRPr="00C21E3E" w:rsidRDefault="00FF622E" w:rsidP="00FF622E">
      <w:pPr>
        <w:pStyle w:val="1"/>
        <w:widowControl w:val="0"/>
        <w:numPr>
          <w:ilvl w:val="0"/>
          <w:numId w:val="7"/>
        </w:numPr>
        <w:ind w:right="-1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E3E">
        <w:rPr>
          <w:rFonts w:ascii="Times New Roman" w:eastAsia="Times New Roman" w:hAnsi="Times New Roman" w:cs="Times New Roman"/>
          <w:sz w:val="24"/>
          <w:szCs w:val="24"/>
        </w:rPr>
        <w:t>Содержание проекта (программы)</w:t>
      </w:r>
      <w:bookmarkStart w:id="0" w:name="_GoBack"/>
      <w:bookmarkEnd w:id="0"/>
    </w:p>
    <w:tbl>
      <w:tblPr>
        <w:tblW w:w="151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11"/>
        <w:gridCol w:w="2296"/>
        <w:gridCol w:w="1917"/>
        <w:gridCol w:w="1399"/>
        <w:gridCol w:w="1402"/>
        <w:gridCol w:w="1402"/>
        <w:gridCol w:w="1402"/>
        <w:gridCol w:w="1405"/>
      </w:tblGrid>
      <w:tr w:rsidR="00BF2829" w:rsidRPr="00F22D84" w:rsidTr="00F22D84">
        <w:tc>
          <w:tcPr>
            <w:tcW w:w="3911" w:type="dxa"/>
          </w:tcPr>
          <w:p w:rsidR="00BF2829" w:rsidRPr="00F22D84" w:rsidRDefault="00BF2829" w:rsidP="008E7E62">
            <w:pPr>
              <w:pStyle w:val="1"/>
              <w:widowControl w:val="0"/>
              <w:spacing w:before="38"/>
              <w:ind w:right="-1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 (программы)</w:t>
            </w:r>
          </w:p>
        </w:tc>
        <w:tc>
          <w:tcPr>
            <w:tcW w:w="11223" w:type="dxa"/>
            <w:gridSpan w:val="7"/>
          </w:tcPr>
          <w:p w:rsidR="00BF2829" w:rsidRPr="00F22D84" w:rsidRDefault="006047F8" w:rsidP="00677BA6">
            <w:pPr>
              <w:pStyle w:val="1"/>
              <w:widowControl w:val="0"/>
              <w:spacing w:before="38"/>
              <w:ind w:right="-18" w:hanging="118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Благоустройство парка, расположенного по адресу: Воронежская область, Каширский муниципальный район, село Каширское, улица Братская</w:t>
            </w:r>
          </w:p>
        </w:tc>
      </w:tr>
      <w:tr w:rsidR="00BF2829" w:rsidRPr="00F22D84" w:rsidTr="00F22D84">
        <w:tc>
          <w:tcPr>
            <w:tcW w:w="3911" w:type="dxa"/>
          </w:tcPr>
          <w:p w:rsidR="00BF2829" w:rsidRPr="00F22D84" w:rsidRDefault="00BF2829" w:rsidP="008E7E62">
            <w:pPr>
              <w:pStyle w:val="1"/>
              <w:widowControl w:val="0"/>
              <w:spacing w:before="38"/>
              <w:ind w:right="-1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проекта (программы)</w:t>
            </w:r>
          </w:p>
        </w:tc>
        <w:tc>
          <w:tcPr>
            <w:tcW w:w="11223" w:type="dxa"/>
            <w:gridSpan w:val="7"/>
          </w:tcPr>
          <w:p w:rsidR="008166BD" w:rsidRPr="00F22D84" w:rsidRDefault="008166BD" w:rsidP="00677BA6">
            <w:pPr>
              <w:pStyle w:val="1"/>
              <w:widowControl w:val="0"/>
              <w:spacing w:before="38"/>
              <w:ind w:right="-18" w:hanging="118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В результате благоустройство парка предполагается:</w:t>
            </w:r>
          </w:p>
          <w:p w:rsidR="008166BD" w:rsidRPr="00F22D84" w:rsidRDefault="008166BD" w:rsidP="00677BA6">
            <w:pPr>
              <w:pStyle w:val="1"/>
              <w:widowControl w:val="0"/>
              <w:spacing w:before="38"/>
              <w:ind w:right="-18" w:hanging="118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- устройство дорожек, освещения;</w:t>
            </w:r>
          </w:p>
          <w:p w:rsidR="008166BD" w:rsidRPr="00F22D84" w:rsidRDefault="008166BD" w:rsidP="00677BA6">
            <w:pPr>
              <w:pStyle w:val="1"/>
              <w:widowControl w:val="0"/>
              <w:spacing w:before="38"/>
              <w:ind w:right="-18" w:hanging="118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- строительство трех площадо</w:t>
            </w:r>
            <w:proofErr w:type="gramStart"/>
            <w:r w:rsidRPr="00F22D8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к-</w:t>
            </w:r>
            <w:proofErr w:type="gramEnd"/>
            <w:r w:rsidRPr="00F22D8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для детей дошкольного возраста, младшего школьного возраста, спортивная площадка; </w:t>
            </w:r>
          </w:p>
          <w:p w:rsidR="00BF2829" w:rsidRPr="00F22D84" w:rsidRDefault="008166BD" w:rsidP="00677BA6">
            <w:pPr>
              <w:pStyle w:val="1"/>
              <w:widowControl w:val="0"/>
              <w:spacing w:before="38"/>
              <w:ind w:right="-18" w:hanging="118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- озеленение территории;  </w:t>
            </w:r>
          </w:p>
          <w:p w:rsidR="008166BD" w:rsidRPr="00F22D84" w:rsidRDefault="008166BD" w:rsidP="00677BA6">
            <w:pPr>
              <w:pStyle w:val="1"/>
              <w:widowControl w:val="0"/>
              <w:spacing w:before="38"/>
              <w:ind w:right="-18" w:hanging="118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Установка малых архитектурных форм</w:t>
            </w:r>
          </w:p>
        </w:tc>
      </w:tr>
      <w:tr w:rsidR="00BF2829" w:rsidRPr="00F22D84" w:rsidTr="00F22D84">
        <w:trPr>
          <w:trHeight w:val="260"/>
        </w:trPr>
        <w:tc>
          <w:tcPr>
            <w:tcW w:w="3911" w:type="dxa"/>
            <w:vMerge w:val="restart"/>
            <w:vAlign w:val="center"/>
          </w:tcPr>
          <w:p w:rsidR="00BF2829" w:rsidRPr="00F22D84" w:rsidRDefault="00BF2829" w:rsidP="008E7E62">
            <w:pPr>
              <w:pStyle w:val="1"/>
              <w:widowControl w:val="0"/>
              <w:spacing w:before="38"/>
              <w:ind w:right="-1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проекта  (программы) и их значения по годам</w:t>
            </w:r>
          </w:p>
        </w:tc>
        <w:tc>
          <w:tcPr>
            <w:tcW w:w="2296" w:type="dxa"/>
            <w:vMerge w:val="restart"/>
            <w:vAlign w:val="center"/>
          </w:tcPr>
          <w:p w:rsidR="00BF2829" w:rsidRPr="00F22D84" w:rsidRDefault="00BF2829" w:rsidP="008E7E62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единица измерения</w:t>
            </w:r>
          </w:p>
        </w:tc>
        <w:tc>
          <w:tcPr>
            <w:tcW w:w="1917" w:type="dxa"/>
            <w:vMerge w:val="restart"/>
            <w:vAlign w:val="center"/>
          </w:tcPr>
          <w:p w:rsidR="00BF2829" w:rsidRPr="00F22D84" w:rsidRDefault="00BF2829" w:rsidP="00BF2829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7010" w:type="dxa"/>
            <w:gridSpan w:val="5"/>
            <w:vAlign w:val="center"/>
          </w:tcPr>
          <w:p w:rsidR="00BF2829" w:rsidRPr="00F22D84" w:rsidRDefault="00BF2829" w:rsidP="008E7E62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BF2829" w:rsidRPr="00F22D84" w:rsidTr="00F22D84">
        <w:trPr>
          <w:trHeight w:val="260"/>
        </w:trPr>
        <w:tc>
          <w:tcPr>
            <w:tcW w:w="3911" w:type="dxa"/>
            <w:vMerge/>
            <w:vAlign w:val="center"/>
          </w:tcPr>
          <w:p w:rsidR="00BF2829" w:rsidRPr="00F22D84" w:rsidRDefault="00BF2829" w:rsidP="008E7E62">
            <w:pPr>
              <w:pStyle w:val="1"/>
              <w:widowControl w:val="0"/>
              <w:spacing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vAlign w:val="center"/>
          </w:tcPr>
          <w:p w:rsidR="00BF2829" w:rsidRPr="00F22D84" w:rsidRDefault="00BF2829" w:rsidP="008E7E62">
            <w:pPr>
              <w:pStyle w:val="1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vAlign w:val="center"/>
          </w:tcPr>
          <w:p w:rsidR="00BF2829" w:rsidRPr="00F22D84" w:rsidRDefault="00BF2829" w:rsidP="008E7E62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BF2829" w:rsidRPr="00F22D84" w:rsidRDefault="00BF2829" w:rsidP="008E7E62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02" w:type="dxa"/>
            <w:vAlign w:val="center"/>
          </w:tcPr>
          <w:p w:rsidR="00BF2829" w:rsidRPr="00F22D84" w:rsidRDefault="00BF2829" w:rsidP="008E7E62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02" w:type="dxa"/>
            <w:tcBorders>
              <w:right w:val="single" w:sz="4" w:space="0" w:color="auto"/>
            </w:tcBorders>
            <w:vAlign w:val="center"/>
          </w:tcPr>
          <w:p w:rsidR="00BF2829" w:rsidRPr="00F22D84" w:rsidRDefault="00BF2829" w:rsidP="008E7E62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BF2829" w:rsidRPr="00F22D84" w:rsidRDefault="00BF2829" w:rsidP="008E7E62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5" w:type="dxa"/>
            <w:vAlign w:val="center"/>
          </w:tcPr>
          <w:p w:rsidR="00BF2829" w:rsidRPr="00F22D84" w:rsidRDefault="00BF2829" w:rsidP="008E7E62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22D84" w:rsidRPr="00F22D84" w:rsidTr="00F22D84">
        <w:trPr>
          <w:trHeight w:val="288"/>
        </w:trPr>
        <w:tc>
          <w:tcPr>
            <w:tcW w:w="3911" w:type="dxa"/>
            <w:vMerge/>
            <w:vAlign w:val="center"/>
          </w:tcPr>
          <w:p w:rsidR="00F22D84" w:rsidRPr="00F22D84" w:rsidRDefault="00F22D84" w:rsidP="008E7E62">
            <w:pPr>
              <w:pStyle w:val="1"/>
              <w:widowControl w:val="0"/>
              <w:spacing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F22D84" w:rsidRPr="00F22D84" w:rsidRDefault="00F22D84" w:rsidP="00677BA6">
            <w:pPr>
              <w:pStyle w:val="1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Количество благоустроенных общественных территорий </w:t>
            </w:r>
            <w:r w:rsidRPr="00F22D8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 xml:space="preserve">муниципальных образований Воронежской области </w:t>
            </w:r>
          </w:p>
        </w:tc>
        <w:tc>
          <w:tcPr>
            <w:tcW w:w="1917" w:type="dxa"/>
            <w:vAlign w:val="center"/>
          </w:tcPr>
          <w:p w:rsidR="00F22D84" w:rsidRPr="00F22D84" w:rsidRDefault="00F22D84" w:rsidP="00BF2829">
            <w:pPr>
              <w:pStyle w:val="1"/>
              <w:widowControl w:val="0"/>
              <w:spacing w:before="38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99" w:type="dxa"/>
            <w:vAlign w:val="center"/>
          </w:tcPr>
          <w:p w:rsidR="00F22D84" w:rsidRPr="00F22D84" w:rsidRDefault="00F22D84" w:rsidP="00BF2829">
            <w:pPr>
              <w:pStyle w:val="1"/>
              <w:widowControl w:val="0"/>
              <w:spacing w:before="38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  <w:vAlign w:val="center"/>
          </w:tcPr>
          <w:p w:rsidR="00F22D84" w:rsidRPr="00F22D84" w:rsidRDefault="00F22D84" w:rsidP="00F22D84">
            <w:pPr>
              <w:pStyle w:val="1"/>
              <w:widowControl w:val="0"/>
              <w:spacing w:before="38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D84" w:rsidRPr="00F22D84" w:rsidRDefault="00F22D84" w:rsidP="00F22D84">
            <w:pPr>
              <w:pStyle w:val="1"/>
              <w:widowControl w:val="0"/>
              <w:spacing w:before="38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D84" w:rsidRPr="00F22D84" w:rsidRDefault="00F22D84" w:rsidP="00F22D84">
            <w:pPr>
              <w:pStyle w:val="1"/>
              <w:widowControl w:val="0"/>
              <w:spacing w:before="38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:rsidR="00F22D84" w:rsidRPr="00F22D84" w:rsidRDefault="00F22D84" w:rsidP="00F22D84">
            <w:pPr>
              <w:pStyle w:val="1"/>
              <w:widowControl w:val="0"/>
              <w:spacing w:before="38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4A70" w:rsidRPr="00F22D84" w:rsidRDefault="00BE4A70" w:rsidP="00F22D84">
      <w:pPr>
        <w:pStyle w:val="1"/>
        <w:widowControl w:val="0"/>
        <w:spacing w:before="38"/>
        <w:ind w:left="478" w:right="-1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622E" w:rsidRPr="00F22D84" w:rsidRDefault="00FF622E" w:rsidP="00FF622E">
      <w:pPr>
        <w:pStyle w:val="1"/>
        <w:widowControl w:val="0"/>
        <w:numPr>
          <w:ilvl w:val="0"/>
          <w:numId w:val="7"/>
        </w:numPr>
        <w:spacing w:before="38"/>
        <w:ind w:right="-1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2D84">
        <w:rPr>
          <w:rFonts w:ascii="Times New Roman" w:eastAsia="Times New Roman" w:hAnsi="Times New Roman" w:cs="Times New Roman"/>
          <w:sz w:val="24"/>
          <w:szCs w:val="24"/>
        </w:rPr>
        <w:t>Этапы и контрольные точки</w:t>
      </w:r>
    </w:p>
    <w:p w:rsidR="00FF622E" w:rsidRPr="00F22D84" w:rsidRDefault="00FF622E" w:rsidP="00FF622E">
      <w:pPr>
        <w:pStyle w:val="1"/>
        <w:widowControl w:val="0"/>
        <w:spacing w:before="38"/>
        <w:ind w:left="478" w:right="-1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962"/>
        <w:gridCol w:w="5670"/>
        <w:gridCol w:w="3402"/>
      </w:tblGrid>
      <w:tr w:rsidR="00FF622E" w:rsidRPr="00F22D84" w:rsidTr="008E7E62">
        <w:tc>
          <w:tcPr>
            <w:tcW w:w="1134" w:type="dxa"/>
            <w:vAlign w:val="center"/>
          </w:tcPr>
          <w:p w:rsidR="00FF622E" w:rsidRPr="00F22D84" w:rsidRDefault="00FF622E" w:rsidP="008E7E62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962" w:type="dxa"/>
            <w:vAlign w:val="center"/>
          </w:tcPr>
          <w:p w:rsidR="00FF622E" w:rsidRPr="00F22D84" w:rsidRDefault="00FF622E" w:rsidP="008E7E6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контрольной точки</w:t>
            </w:r>
          </w:p>
        </w:tc>
        <w:tc>
          <w:tcPr>
            <w:tcW w:w="5670" w:type="dxa"/>
            <w:vAlign w:val="center"/>
          </w:tcPr>
          <w:p w:rsidR="00FF622E" w:rsidRPr="00F22D84" w:rsidRDefault="00FF622E" w:rsidP="008E7E6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  <w:vAlign w:val="center"/>
          </w:tcPr>
          <w:p w:rsidR="00FF622E" w:rsidRPr="00F22D84" w:rsidRDefault="00FF622E" w:rsidP="008E7E62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8936E7" w:rsidRPr="00F22D84" w:rsidRDefault="008936E7" w:rsidP="008E7E6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ОМС</w:t>
            </w:r>
          </w:p>
        </w:tc>
      </w:tr>
      <w:tr w:rsidR="00BE4A70" w:rsidRPr="00F22D84" w:rsidTr="00620784">
        <w:trPr>
          <w:trHeight w:val="870"/>
        </w:trPr>
        <w:tc>
          <w:tcPr>
            <w:tcW w:w="1134" w:type="dxa"/>
          </w:tcPr>
          <w:p w:rsidR="00BE4A70" w:rsidRPr="00F22D84" w:rsidRDefault="00BE4A70" w:rsidP="00FF622E">
            <w:pPr>
              <w:pStyle w:val="1"/>
              <w:widowControl w:val="0"/>
              <w:numPr>
                <w:ilvl w:val="0"/>
                <w:numId w:val="8"/>
              </w:numPr>
              <w:spacing w:before="38"/>
              <w:ind w:right="-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E4A70" w:rsidRPr="00F22D84" w:rsidRDefault="00BE4A70" w:rsidP="00BE4A70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Планировка территории, устройство дорожек, озеленение территории</w:t>
            </w:r>
          </w:p>
        </w:tc>
        <w:tc>
          <w:tcPr>
            <w:tcW w:w="5670" w:type="dxa"/>
          </w:tcPr>
          <w:p w:rsidR="00BE4A70" w:rsidRPr="00F22D84" w:rsidRDefault="00BE4A70" w:rsidP="0062078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10.05.2019</w:t>
            </w:r>
          </w:p>
        </w:tc>
        <w:tc>
          <w:tcPr>
            <w:tcW w:w="3402" w:type="dxa"/>
          </w:tcPr>
          <w:p w:rsidR="00BE4A70" w:rsidRPr="00F22D84" w:rsidRDefault="00B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Каширского сельского поселения С. И. Усов</w:t>
            </w:r>
          </w:p>
        </w:tc>
      </w:tr>
      <w:tr w:rsidR="00BE4A70" w:rsidRPr="00F22D84" w:rsidTr="00620784">
        <w:tc>
          <w:tcPr>
            <w:tcW w:w="1134" w:type="dxa"/>
          </w:tcPr>
          <w:p w:rsidR="00BE4A70" w:rsidRPr="00F22D84" w:rsidRDefault="00BE4A70" w:rsidP="00FF622E">
            <w:pPr>
              <w:pStyle w:val="1"/>
              <w:widowControl w:val="0"/>
              <w:numPr>
                <w:ilvl w:val="0"/>
                <w:numId w:val="8"/>
              </w:numPr>
              <w:spacing w:before="38"/>
              <w:ind w:right="-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E4A70" w:rsidRPr="00F22D84" w:rsidRDefault="00BE4A70" w:rsidP="00BE4A70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освещения</w:t>
            </w:r>
          </w:p>
        </w:tc>
        <w:tc>
          <w:tcPr>
            <w:tcW w:w="5670" w:type="dxa"/>
          </w:tcPr>
          <w:p w:rsidR="00BE4A70" w:rsidRPr="00F22D84" w:rsidRDefault="00BE4A70" w:rsidP="0062078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20.07.2019</w:t>
            </w:r>
          </w:p>
        </w:tc>
        <w:tc>
          <w:tcPr>
            <w:tcW w:w="3402" w:type="dxa"/>
          </w:tcPr>
          <w:p w:rsidR="00BE4A70" w:rsidRPr="00F22D84" w:rsidRDefault="00B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Каширского сельского поселения С. И. Усов</w:t>
            </w:r>
          </w:p>
        </w:tc>
      </w:tr>
      <w:tr w:rsidR="00BE4A70" w:rsidRPr="00F22D84" w:rsidTr="00620784">
        <w:tc>
          <w:tcPr>
            <w:tcW w:w="1134" w:type="dxa"/>
          </w:tcPr>
          <w:p w:rsidR="00BE4A70" w:rsidRPr="00F22D84" w:rsidRDefault="00BE4A70" w:rsidP="00FF622E">
            <w:pPr>
              <w:pStyle w:val="1"/>
              <w:widowControl w:val="0"/>
              <w:numPr>
                <w:ilvl w:val="0"/>
                <w:numId w:val="8"/>
              </w:numPr>
              <w:spacing w:before="38"/>
              <w:ind w:right="-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E4A70" w:rsidRPr="00F22D84" w:rsidRDefault="00BE4A70" w:rsidP="00BE4A70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детских и спортивной площадки</w:t>
            </w:r>
          </w:p>
        </w:tc>
        <w:tc>
          <w:tcPr>
            <w:tcW w:w="5670" w:type="dxa"/>
          </w:tcPr>
          <w:p w:rsidR="00BE4A70" w:rsidRPr="00F22D84" w:rsidRDefault="00BE4A70" w:rsidP="0062078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01.08.2019</w:t>
            </w:r>
          </w:p>
        </w:tc>
        <w:tc>
          <w:tcPr>
            <w:tcW w:w="3402" w:type="dxa"/>
          </w:tcPr>
          <w:p w:rsidR="00BE4A70" w:rsidRPr="00F22D84" w:rsidRDefault="00B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Каширского сельского поселения С. И. Усов</w:t>
            </w:r>
          </w:p>
        </w:tc>
      </w:tr>
      <w:tr w:rsidR="00BE4A70" w:rsidRPr="00F22D84" w:rsidTr="00066A46">
        <w:tc>
          <w:tcPr>
            <w:tcW w:w="1134" w:type="dxa"/>
          </w:tcPr>
          <w:p w:rsidR="00BE4A70" w:rsidRPr="00F22D84" w:rsidRDefault="00BE4A70" w:rsidP="00FF622E">
            <w:pPr>
              <w:pStyle w:val="1"/>
              <w:widowControl w:val="0"/>
              <w:numPr>
                <w:ilvl w:val="0"/>
                <w:numId w:val="8"/>
              </w:numPr>
              <w:spacing w:before="38"/>
              <w:ind w:right="-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BE4A70" w:rsidRPr="00F22D84" w:rsidRDefault="00BE4A70" w:rsidP="00BF2829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малых архитектурных форм</w:t>
            </w:r>
          </w:p>
        </w:tc>
        <w:tc>
          <w:tcPr>
            <w:tcW w:w="5670" w:type="dxa"/>
            <w:vAlign w:val="center"/>
          </w:tcPr>
          <w:p w:rsidR="00BE4A70" w:rsidRPr="00F22D84" w:rsidRDefault="00BE4A70" w:rsidP="008E7E6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15.09.2019</w:t>
            </w:r>
          </w:p>
        </w:tc>
        <w:tc>
          <w:tcPr>
            <w:tcW w:w="3402" w:type="dxa"/>
          </w:tcPr>
          <w:p w:rsidR="00BE4A70" w:rsidRPr="00F22D84" w:rsidRDefault="00BE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Каширского сельского поселения С. И. Усов</w:t>
            </w:r>
          </w:p>
        </w:tc>
      </w:tr>
    </w:tbl>
    <w:p w:rsidR="00F22D84" w:rsidRDefault="00F22D84" w:rsidP="00F22D84">
      <w:pPr>
        <w:pStyle w:val="1"/>
        <w:widowControl w:val="0"/>
        <w:ind w:left="720" w:right="-1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2D84" w:rsidRDefault="00F22D84" w:rsidP="00F22D84">
      <w:pPr>
        <w:pStyle w:val="1"/>
        <w:widowControl w:val="0"/>
        <w:ind w:left="720" w:right="-1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2D84" w:rsidRDefault="00F22D84" w:rsidP="00F22D84">
      <w:pPr>
        <w:pStyle w:val="1"/>
        <w:widowControl w:val="0"/>
        <w:ind w:left="720" w:right="-1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2D84" w:rsidRDefault="00F22D84" w:rsidP="00F22D84">
      <w:pPr>
        <w:pStyle w:val="1"/>
        <w:widowControl w:val="0"/>
        <w:ind w:left="720" w:right="-1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2D84" w:rsidRDefault="00F22D84" w:rsidP="00F22D84">
      <w:pPr>
        <w:pStyle w:val="1"/>
        <w:widowControl w:val="0"/>
        <w:ind w:left="720" w:right="-1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2D84" w:rsidRDefault="00F22D84" w:rsidP="00F22D84">
      <w:pPr>
        <w:pStyle w:val="1"/>
        <w:widowControl w:val="0"/>
        <w:ind w:left="720" w:right="-1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2D84" w:rsidRDefault="00F22D84" w:rsidP="00F22D84">
      <w:pPr>
        <w:pStyle w:val="1"/>
        <w:widowControl w:val="0"/>
        <w:ind w:left="720" w:right="-1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622E" w:rsidRPr="00F22D84" w:rsidRDefault="00FF622E" w:rsidP="00C23484">
      <w:pPr>
        <w:pStyle w:val="1"/>
        <w:widowControl w:val="0"/>
        <w:numPr>
          <w:ilvl w:val="0"/>
          <w:numId w:val="7"/>
        </w:numPr>
        <w:ind w:right="-1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2D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Бюджет проекта </w:t>
      </w:r>
    </w:p>
    <w:tbl>
      <w:tblPr>
        <w:tblW w:w="49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6"/>
        <w:gridCol w:w="3120"/>
        <w:gridCol w:w="1644"/>
        <w:gridCol w:w="2180"/>
        <w:gridCol w:w="2125"/>
        <w:gridCol w:w="2270"/>
        <w:gridCol w:w="1771"/>
      </w:tblGrid>
      <w:tr w:rsidR="00BF2829" w:rsidRPr="00F22D84" w:rsidTr="00620784">
        <w:tc>
          <w:tcPr>
            <w:tcW w:w="478" w:type="pct"/>
            <w:vMerge w:val="restart"/>
          </w:tcPr>
          <w:p w:rsidR="00BF2829" w:rsidRPr="00F22D84" w:rsidRDefault="00BF2829" w:rsidP="008E7E62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076" w:type="pct"/>
            <w:vMerge w:val="restart"/>
          </w:tcPr>
          <w:p w:rsidR="00BF2829" w:rsidRPr="00F22D84" w:rsidRDefault="00BF2829" w:rsidP="00F22D84">
            <w:pPr>
              <w:pStyle w:val="1"/>
              <w:widowControl w:val="0"/>
              <w:spacing w:before="38"/>
              <w:ind w:right="-18" w:firstLine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</w:t>
            </w:r>
            <w:r w:rsidR="00A1154C"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«Формирование комфортной городской среды»</w:t>
            </w: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муниципальная программа</w:t>
            </w:r>
            <w:r w:rsidR="00A1154C"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Каширского сельского поселения</w:t>
            </w:r>
            <w:r w:rsid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«Формирование современной городской среды на 2018 -2022 годы»</w:t>
            </w:r>
          </w:p>
        </w:tc>
        <w:tc>
          <w:tcPr>
            <w:tcW w:w="2835" w:type="pct"/>
            <w:gridSpan w:val="4"/>
          </w:tcPr>
          <w:p w:rsidR="00BF2829" w:rsidRPr="00F22D84" w:rsidRDefault="00BF2829" w:rsidP="00BF2829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финансирования, тыс. руб.</w:t>
            </w:r>
          </w:p>
        </w:tc>
        <w:tc>
          <w:tcPr>
            <w:tcW w:w="611" w:type="pct"/>
            <w:vMerge w:val="restart"/>
            <w:vAlign w:val="center"/>
          </w:tcPr>
          <w:p w:rsidR="00BF2829" w:rsidRPr="00F22D84" w:rsidRDefault="00BF2829" w:rsidP="00BF2829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F2829" w:rsidRPr="00F22D84" w:rsidTr="00620784">
        <w:tc>
          <w:tcPr>
            <w:tcW w:w="478" w:type="pct"/>
            <w:vMerge/>
          </w:tcPr>
          <w:p w:rsidR="00BF2829" w:rsidRPr="00F22D84" w:rsidRDefault="00BF2829" w:rsidP="008E7E62">
            <w:pPr>
              <w:pStyle w:val="1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  <w:vMerge/>
          </w:tcPr>
          <w:p w:rsidR="00BF2829" w:rsidRPr="00F22D84" w:rsidRDefault="00BF2829" w:rsidP="008E7E62">
            <w:pPr>
              <w:pStyle w:val="1"/>
              <w:widowControl w:val="0"/>
              <w:spacing w:before="38"/>
              <w:ind w:right="-18" w:firstLine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BF2829" w:rsidRPr="00F22D84" w:rsidRDefault="00BF2829" w:rsidP="008E7E62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52" w:type="pct"/>
          </w:tcPr>
          <w:p w:rsidR="00BF2829" w:rsidRPr="00F22D84" w:rsidRDefault="00BF2829" w:rsidP="008E7E62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Воронежской области</w:t>
            </w:r>
          </w:p>
        </w:tc>
        <w:tc>
          <w:tcPr>
            <w:tcW w:w="733" w:type="pct"/>
          </w:tcPr>
          <w:p w:rsidR="00BF2829" w:rsidRPr="00F22D84" w:rsidRDefault="00BF2829" w:rsidP="008E7E62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 органов местного самоуправления</w:t>
            </w:r>
          </w:p>
        </w:tc>
        <w:tc>
          <w:tcPr>
            <w:tcW w:w="783" w:type="pct"/>
          </w:tcPr>
          <w:p w:rsidR="00BF2829" w:rsidRPr="00F22D84" w:rsidRDefault="00BF2829" w:rsidP="008E7E62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vMerge/>
          </w:tcPr>
          <w:p w:rsidR="00BF2829" w:rsidRPr="00F22D84" w:rsidRDefault="00BF2829" w:rsidP="008E7E62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54C" w:rsidRPr="00F22D84" w:rsidTr="00620784">
        <w:tc>
          <w:tcPr>
            <w:tcW w:w="478" w:type="pct"/>
            <w:vMerge w:val="restart"/>
            <w:vAlign w:val="center"/>
          </w:tcPr>
          <w:p w:rsidR="00A1154C" w:rsidRPr="00F22D84" w:rsidRDefault="00A1154C" w:rsidP="00AF6B9E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76" w:type="pct"/>
          </w:tcPr>
          <w:p w:rsidR="00A1154C" w:rsidRPr="00F22D84" w:rsidRDefault="00A1154C" w:rsidP="008E7E62">
            <w:pPr>
              <w:pStyle w:val="1"/>
              <w:widowControl w:val="0"/>
              <w:spacing w:before="38"/>
              <w:ind w:right="-18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567" w:type="pct"/>
          </w:tcPr>
          <w:p w:rsidR="00A1154C" w:rsidRPr="00F22D84" w:rsidRDefault="00F22D84" w:rsidP="008E7E62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0784"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12152</w:t>
            </w:r>
          </w:p>
        </w:tc>
        <w:tc>
          <w:tcPr>
            <w:tcW w:w="752" w:type="pct"/>
          </w:tcPr>
          <w:p w:rsidR="00A1154C" w:rsidRPr="00F22D84" w:rsidRDefault="00F22D84" w:rsidP="008E7E62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0784"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33" w:type="pct"/>
          </w:tcPr>
          <w:p w:rsidR="00A1154C" w:rsidRPr="00F22D84" w:rsidRDefault="00F22D84" w:rsidP="008E7E62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0784"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83" w:type="pct"/>
          </w:tcPr>
          <w:p w:rsidR="00A1154C" w:rsidRPr="00F22D84" w:rsidRDefault="00620784" w:rsidP="008E7E62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A1154C" w:rsidRPr="00F22D84" w:rsidRDefault="00620784" w:rsidP="008E7E62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12400,12</w:t>
            </w:r>
          </w:p>
        </w:tc>
      </w:tr>
      <w:tr w:rsidR="00620784" w:rsidRPr="00F22D84" w:rsidTr="00F22D84">
        <w:tc>
          <w:tcPr>
            <w:tcW w:w="478" w:type="pct"/>
            <w:vMerge/>
            <w:vAlign w:val="center"/>
          </w:tcPr>
          <w:p w:rsidR="00620784" w:rsidRPr="00F22D84" w:rsidRDefault="00620784" w:rsidP="00BF2829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</w:tcPr>
          <w:p w:rsidR="00620784" w:rsidRPr="00F22D84" w:rsidRDefault="00620784" w:rsidP="00A1154C">
            <w:pPr>
              <w:pStyle w:val="1"/>
              <w:widowControl w:val="0"/>
              <w:spacing w:before="38"/>
              <w:ind w:right="-18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Программа </w:t>
            </w: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комфортной городской среды»</w:t>
            </w:r>
            <w:r w:rsidRPr="00F22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</w:tcPr>
          <w:p w:rsidR="00620784" w:rsidRPr="00F22D84" w:rsidRDefault="00620784" w:rsidP="00F2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hAnsi="Times New Roman" w:cs="Times New Roman"/>
                <w:sz w:val="24"/>
                <w:szCs w:val="24"/>
              </w:rPr>
              <w:t>12152</w:t>
            </w:r>
          </w:p>
        </w:tc>
        <w:tc>
          <w:tcPr>
            <w:tcW w:w="752" w:type="pct"/>
          </w:tcPr>
          <w:p w:rsidR="00620784" w:rsidRPr="00F22D84" w:rsidRDefault="00620784" w:rsidP="00F2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33" w:type="pct"/>
          </w:tcPr>
          <w:p w:rsidR="00620784" w:rsidRPr="00F22D84" w:rsidRDefault="00620784" w:rsidP="00F2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83" w:type="pct"/>
          </w:tcPr>
          <w:p w:rsidR="00620784" w:rsidRPr="00F22D84" w:rsidRDefault="00620784" w:rsidP="00F2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620784" w:rsidRPr="00F22D84" w:rsidRDefault="00620784" w:rsidP="00F2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hAnsi="Times New Roman" w:cs="Times New Roman"/>
                <w:sz w:val="24"/>
                <w:szCs w:val="24"/>
              </w:rPr>
              <w:t>12400,12</w:t>
            </w:r>
          </w:p>
        </w:tc>
      </w:tr>
      <w:tr w:rsidR="00620784" w:rsidRPr="00F22D84" w:rsidTr="00F22D84">
        <w:tc>
          <w:tcPr>
            <w:tcW w:w="478" w:type="pct"/>
            <w:vMerge/>
            <w:vAlign w:val="center"/>
          </w:tcPr>
          <w:p w:rsidR="00620784" w:rsidRPr="00F22D84" w:rsidRDefault="00620784" w:rsidP="00BF2829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</w:tcPr>
          <w:p w:rsidR="00620784" w:rsidRPr="00F22D84" w:rsidRDefault="00620784" w:rsidP="00A1154C">
            <w:pPr>
              <w:pStyle w:val="1"/>
              <w:widowControl w:val="0"/>
              <w:spacing w:before="38"/>
              <w:ind w:right="-18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Подпрограмма </w:t>
            </w: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комфортной городской среды»</w:t>
            </w:r>
          </w:p>
          <w:p w:rsidR="00620784" w:rsidRPr="00F22D84" w:rsidRDefault="00620784" w:rsidP="008E7E62">
            <w:pPr>
              <w:pStyle w:val="1"/>
              <w:widowControl w:val="0"/>
              <w:ind w:right="-18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</w:tcPr>
          <w:p w:rsidR="00620784" w:rsidRPr="00F22D84" w:rsidRDefault="00620784" w:rsidP="00F2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hAnsi="Times New Roman" w:cs="Times New Roman"/>
                <w:sz w:val="24"/>
                <w:szCs w:val="24"/>
              </w:rPr>
              <w:t>12152</w:t>
            </w:r>
          </w:p>
        </w:tc>
        <w:tc>
          <w:tcPr>
            <w:tcW w:w="752" w:type="pct"/>
          </w:tcPr>
          <w:p w:rsidR="00620784" w:rsidRPr="00F22D84" w:rsidRDefault="00620784" w:rsidP="00F2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33" w:type="pct"/>
          </w:tcPr>
          <w:p w:rsidR="00620784" w:rsidRPr="00F22D84" w:rsidRDefault="00620784" w:rsidP="00F2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83" w:type="pct"/>
          </w:tcPr>
          <w:p w:rsidR="00620784" w:rsidRPr="00F22D84" w:rsidRDefault="00620784" w:rsidP="00F2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620784" w:rsidRPr="00F22D84" w:rsidRDefault="00620784" w:rsidP="00F2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hAnsi="Times New Roman" w:cs="Times New Roman"/>
                <w:sz w:val="24"/>
                <w:szCs w:val="24"/>
              </w:rPr>
              <w:t>12400,12</w:t>
            </w:r>
          </w:p>
        </w:tc>
      </w:tr>
      <w:tr w:rsidR="00620784" w:rsidRPr="00F22D84" w:rsidTr="00F22D84">
        <w:tc>
          <w:tcPr>
            <w:tcW w:w="478" w:type="pct"/>
            <w:vMerge/>
            <w:vAlign w:val="center"/>
          </w:tcPr>
          <w:p w:rsidR="00620784" w:rsidRPr="00F22D84" w:rsidRDefault="00620784" w:rsidP="00BF2829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</w:tcPr>
          <w:p w:rsidR="00620784" w:rsidRPr="00F22D84" w:rsidRDefault="00620784" w:rsidP="00A1154C">
            <w:pPr>
              <w:pStyle w:val="1"/>
              <w:widowControl w:val="0"/>
              <w:spacing w:before="38"/>
              <w:ind w:right="-18" w:firstLine="7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Основное мероприятие </w:t>
            </w: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«Благоустройство дворовых территорий, многоквартирных домов и общественных территорий муниципальных образований Воронежской области»</w:t>
            </w:r>
          </w:p>
        </w:tc>
        <w:tc>
          <w:tcPr>
            <w:tcW w:w="567" w:type="pct"/>
          </w:tcPr>
          <w:p w:rsidR="00620784" w:rsidRPr="00F22D84" w:rsidRDefault="00620784" w:rsidP="00F2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hAnsi="Times New Roman" w:cs="Times New Roman"/>
                <w:sz w:val="24"/>
                <w:szCs w:val="24"/>
              </w:rPr>
              <w:t>12152</w:t>
            </w:r>
          </w:p>
        </w:tc>
        <w:tc>
          <w:tcPr>
            <w:tcW w:w="752" w:type="pct"/>
          </w:tcPr>
          <w:p w:rsidR="00620784" w:rsidRPr="00F22D84" w:rsidRDefault="00620784" w:rsidP="00F2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33" w:type="pct"/>
          </w:tcPr>
          <w:p w:rsidR="00620784" w:rsidRPr="00F22D84" w:rsidRDefault="00620784" w:rsidP="00F2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83" w:type="pct"/>
          </w:tcPr>
          <w:p w:rsidR="00620784" w:rsidRPr="00F22D84" w:rsidRDefault="00620784" w:rsidP="00F2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620784" w:rsidRPr="00F22D84" w:rsidRDefault="00620784" w:rsidP="00F2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hAnsi="Times New Roman" w:cs="Times New Roman"/>
                <w:sz w:val="24"/>
                <w:szCs w:val="24"/>
              </w:rPr>
              <w:t>12400,12</w:t>
            </w:r>
          </w:p>
        </w:tc>
      </w:tr>
      <w:tr w:rsidR="00620784" w:rsidRPr="00F22D84" w:rsidTr="00F22D84">
        <w:tc>
          <w:tcPr>
            <w:tcW w:w="1554" w:type="pct"/>
            <w:gridSpan w:val="2"/>
          </w:tcPr>
          <w:p w:rsidR="00620784" w:rsidRPr="00F22D84" w:rsidRDefault="00620784" w:rsidP="008E7E62">
            <w:pPr>
              <w:pStyle w:val="1"/>
              <w:widowControl w:val="0"/>
              <w:spacing w:before="38"/>
              <w:ind w:right="-18" w:firstLine="7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2D8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7" w:type="pct"/>
          </w:tcPr>
          <w:p w:rsidR="00620784" w:rsidRPr="00F22D84" w:rsidRDefault="00620784" w:rsidP="00F2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hAnsi="Times New Roman" w:cs="Times New Roman"/>
                <w:sz w:val="24"/>
                <w:szCs w:val="24"/>
              </w:rPr>
              <w:t>12152</w:t>
            </w:r>
          </w:p>
        </w:tc>
        <w:tc>
          <w:tcPr>
            <w:tcW w:w="752" w:type="pct"/>
          </w:tcPr>
          <w:p w:rsidR="00620784" w:rsidRPr="00F22D84" w:rsidRDefault="00620784" w:rsidP="00F2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33" w:type="pct"/>
          </w:tcPr>
          <w:p w:rsidR="00620784" w:rsidRPr="00F22D84" w:rsidRDefault="00620784" w:rsidP="00F2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83" w:type="pct"/>
          </w:tcPr>
          <w:p w:rsidR="00620784" w:rsidRPr="00F22D84" w:rsidRDefault="00620784" w:rsidP="00F2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620784" w:rsidRPr="00F22D84" w:rsidRDefault="00620784" w:rsidP="00F2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84">
              <w:rPr>
                <w:rFonts w:ascii="Times New Roman" w:hAnsi="Times New Roman" w:cs="Times New Roman"/>
                <w:sz w:val="24"/>
                <w:szCs w:val="24"/>
              </w:rPr>
              <w:t>12400,12</w:t>
            </w:r>
          </w:p>
        </w:tc>
      </w:tr>
    </w:tbl>
    <w:p w:rsidR="00FF622E" w:rsidRPr="00F22D84" w:rsidRDefault="00FF622E" w:rsidP="00AF6B9E">
      <w:pPr>
        <w:rPr>
          <w:rFonts w:ascii="Times New Roman" w:hAnsi="Times New Roman" w:cs="Times New Roman"/>
          <w:sz w:val="24"/>
          <w:szCs w:val="24"/>
        </w:rPr>
      </w:pPr>
    </w:p>
    <w:sectPr w:rsidR="00FF622E" w:rsidRPr="00F22D84" w:rsidSect="00BE4A70">
      <w:footerReference w:type="default" r:id="rId9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1C1" w:rsidRDefault="00EB51C1" w:rsidP="00CE1E08">
      <w:pPr>
        <w:spacing w:after="0" w:line="240" w:lineRule="auto"/>
      </w:pPr>
      <w:r>
        <w:separator/>
      </w:r>
    </w:p>
  </w:endnote>
  <w:endnote w:type="continuationSeparator" w:id="0">
    <w:p w:rsidR="00EB51C1" w:rsidRDefault="00EB51C1" w:rsidP="00CE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3196"/>
      <w:docPartObj>
        <w:docPartGallery w:val="Page Numbers (Bottom of Page)"/>
        <w:docPartUnique/>
      </w:docPartObj>
    </w:sdtPr>
    <w:sdtEndPr/>
    <w:sdtContent>
      <w:p w:rsidR="001B5CFC" w:rsidRDefault="00DA0E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E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5CFC" w:rsidRDefault="001B5C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1C1" w:rsidRDefault="00EB51C1" w:rsidP="00CE1E08">
      <w:pPr>
        <w:spacing w:after="0" w:line="240" w:lineRule="auto"/>
      </w:pPr>
      <w:r>
        <w:separator/>
      </w:r>
    </w:p>
  </w:footnote>
  <w:footnote w:type="continuationSeparator" w:id="0">
    <w:p w:rsidR="00EB51C1" w:rsidRDefault="00EB51C1" w:rsidP="00CE1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CAF"/>
    <w:multiLevelType w:val="multilevel"/>
    <w:tmpl w:val="A23437D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265647F"/>
    <w:multiLevelType w:val="hybridMultilevel"/>
    <w:tmpl w:val="58A66E30"/>
    <w:lvl w:ilvl="0" w:tplc="C5C6F5F4">
      <w:start w:val="2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3C3AF4"/>
    <w:multiLevelType w:val="multilevel"/>
    <w:tmpl w:val="CD54B35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1A97EF0"/>
    <w:multiLevelType w:val="multilevel"/>
    <w:tmpl w:val="16ECA274"/>
    <w:lvl w:ilvl="0">
      <w:start w:val="3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1546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37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558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384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57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758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8768" w:hanging="2160"/>
      </w:pPr>
      <w:rPr>
        <w:vertAlign w:val="baseline"/>
      </w:rPr>
    </w:lvl>
  </w:abstractNum>
  <w:abstractNum w:abstractNumId="4">
    <w:nsid w:val="2308227E"/>
    <w:multiLevelType w:val="multilevel"/>
    <w:tmpl w:val="0360BE1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2A1C3AA7"/>
    <w:multiLevelType w:val="multilevel"/>
    <w:tmpl w:val="8C7610AE"/>
    <w:lvl w:ilvl="0">
      <w:start w:val="4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2B8251BF"/>
    <w:multiLevelType w:val="multilevel"/>
    <w:tmpl w:val="9B128BA2"/>
    <w:lvl w:ilvl="0">
      <w:start w:val="1"/>
      <w:numFmt w:val="decimal"/>
      <w:lvlText w:val="%1."/>
      <w:lvlJc w:val="left"/>
      <w:pPr>
        <w:ind w:left="47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9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1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5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7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9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1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38" w:hanging="180"/>
      </w:pPr>
      <w:rPr>
        <w:vertAlign w:val="baseline"/>
      </w:rPr>
    </w:lvl>
  </w:abstractNum>
  <w:abstractNum w:abstractNumId="7">
    <w:nsid w:val="37C83A55"/>
    <w:multiLevelType w:val="multilevel"/>
    <w:tmpl w:val="014E8A62"/>
    <w:lvl w:ilvl="0">
      <w:start w:val="1"/>
      <w:numFmt w:val="decimal"/>
      <w:lvlText w:val="%1."/>
      <w:lvlJc w:val="left"/>
      <w:pPr>
        <w:ind w:left="826" w:hanging="281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02" w:hanging="281"/>
      </w:pPr>
      <w:rPr>
        <w:vertAlign w:val="baseline"/>
      </w:rPr>
    </w:lvl>
    <w:lvl w:ilvl="2">
      <w:numFmt w:val="bullet"/>
      <w:lvlText w:val="•"/>
      <w:lvlJc w:val="left"/>
      <w:pPr>
        <w:ind w:left="2584" w:hanging="281"/>
      </w:pPr>
      <w:rPr>
        <w:vertAlign w:val="baseline"/>
      </w:rPr>
    </w:lvl>
    <w:lvl w:ilvl="3">
      <w:numFmt w:val="bullet"/>
      <w:lvlText w:val="•"/>
      <w:lvlJc w:val="left"/>
      <w:pPr>
        <w:ind w:left="3466" w:hanging="281"/>
      </w:pPr>
      <w:rPr>
        <w:vertAlign w:val="baseline"/>
      </w:rPr>
    </w:lvl>
    <w:lvl w:ilvl="4">
      <w:numFmt w:val="bullet"/>
      <w:lvlText w:val="•"/>
      <w:lvlJc w:val="left"/>
      <w:pPr>
        <w:ind w:left="4348" w:hanging="281"/>
      </w:pPr>
      <w:rPr>
        <w:vertAlign w:val="baseline"/>
      </w:rPr>
    </w:lvl>
    <w:lvl w:ilvl="5">
      <w:numFmt w:val="bullet"/>
      <w:lvlText w:val="•"/>
      <w:lvlJc w:val="left"/>
      <w:pPr>
        <w:ind w:left="5230" w:hanging="281"/>
      </w:pPr>
      <w:rPr>
        <w:vertAlign w:val="baseline"/>
      </w:rPr>
    </w:lvl>
    <w:lvl w:ilvl="6">
      <w:numFmt w:val="bullet"/>
      <w:lvlText w:val="•"/>
      <w:lvlJc w:val="left"/>
      <w:pPr>
        <w:ind w:left="6112" w:hanging="281"/>
      </w:pPr>
      <w:rPr>
        <w:vertAlign w:val="baseline"/>
      </w:rPr>
    </w:lvl>
    <w:lvl w:ilvl="7">
      <w:numFmt w:val="bullet"/>
      <w:lvlText w:val="•"/>
      <w:lvlJc w:val="left"/>
      <w:pPr>
        <w:ind w:left="6994" w:hanging="281"/>
      </w:pPr>
      <w:rPr>
        <w:vertAlign w:val="baseline"/>
      </w:rPr>
    </w:lvl>
    <w:lvl w:ilvl="8">
      <w:numFmt w:val="bullet"/>
      <w:lvlText w:val="•"/>
      <w:lvlJc w:val="left"/>
      <w:pPr>
        <w:ind w:left="7876" w:hanging="281"/>
      </w:pPr>
      <w:rPr>
        <w:vertAlign w:val="baseline"/>
      </w:rPr>
    </w:lvl>
  </w:abstractNum>
  <w:abstractNum w:abstractNumId="8">
    <w:nsid w:val="3B8B7DE3"/>
    <w:multiLevelType w:val="multilevel"/>
    <w:tmpl w:val="C80C2E66"/>
    <w:lvl w:ilvl="0">
      <w:start w:val="1"/>
      <w:numFmt w:val="decimal"/>
      <w:lvlText w:val="%1."/>
      <w:lvlJc w:val="left"/>
      <w:pPr>
        <w:ind w:left="3851" w:hanging="281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4438" w:hanging="281"/>
      </w:pPr>
      <w:rPr>
        <w:vertAlign w:val="baseline"/>
      </w:rPr>
    </w:lvl>
    <w:lvl w:ilvl="2">
      <w:numFmt w:val="bullet"/>
      <w:lvlText w:val="•"/>
      <w:lvlJc w:val="left"/>
      <w:pPr>
        <w:ind w:left="5016" w:hanging="281"/>
      </w:pPr>
      <w:rPr>
        <w:vertAlign w:val="baseline"/>
      </w:rPr>
    </w:lvl>
    <w:lvl w:ilvl="3">
      <w:numFmt w:val="bullet"/>
      <w:lvlText w:val="•"/>
      <w:lvlJc w:val="left"/>
      <w:pPr>
        <w:ind w:left="5594" w:hanging="281"/>
      </w:pPr>
      <w:rPr>
        <w:vertAlign w:val="baseline"/>
      </w:rPr>
    </w:lvl>
    <w:lvl w:ilvl="4">
      <w:numFmt w:val="bullet"/>
      <w:lvlText w:val="•"/>
      <w:lvlJc w:val="left"/>
      <w:pPr>
        <w:ind w:left="6172" w:hanging="281"/>
      </w:pPr>
      <w:rPr>
        <w:vertAlign w:val="baseline"/>
      </w:rPr>
    </w:lvl>
    <w:lvl w:ilvl="5">
      <w:numFmt w:val="bullet"/>
      <w:lvlText w:val="•"/>
      <w:lvlJc w:val="left"/>
      <w:pPr>
        <w:ind w:left="6750" w:hanging="281"/>
      </w:pPr>
      <w:rPr>
        <w:vertAlign w:val="baseline"/>
      </w:rPr>
    </w:lvl>
    <w:lvl w:ilvl="6">
      <w:numFmt w:val="bullet"/>
      <w:lvlText w:val="•"/>
      <w:lvlJc w:val="left"/>
      <w:pPr>
        <w:ind w:left="7328" w:hanging="281"/>
      </w:pPr>
      <w:rPr>
        <w:vertAlign w:val="baseline"/>
      </w:rPr>
    </w:lvl>
    <w:lvl w:ilvl="7">
      <w:numFmt w:val="bullet"/>
      <w:lvlText w:val="•"/>
      <w:lvlJc w:val="left"/>
      <w:pPr>
        <w:ind w:left="7906" w:hanging="281"/>
      </w:pPr>
      <w:rPr>
        <w:vertAlign w:val="baseline"/>
      </w:rPr>
    </w:lvl>
    <w:lvl w:ilvl="8">
      <w:numFmt w:val="bullet"/>
      <w:lvlText w:val="•"/>
      <w:lvlJc w:val="left"/>
      <w:pPr>
        <w:ind w:left="8484" w:hanging="281"/>
      </w:pPr>
      <w:rPr>
        <w:vertAlign w:val="baseline"/>
      </w:rPr>
    </w:lvl>
  </w:abstractNum>
  <w:abstractNum w:abstractNumId="9">
    <w:nsid w:val="5FF74531"/>
    <w:multiLevelType w:val="multilevel"/>
    <w:tmpl w:val="3586AD1C"/>
    <w:lvl w:ilvl="0">
      <w:start w:val="1"/>
      <w:numFmt w:val="decimal"/>
      <w:lvlText w:val="%1"/>
      <w:lvlJc w:val="left"/>
      <w:pPr>
        <w:ind w:left="118" w:hanging="492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2">
      <w:numFmt w:val="bullet"/>
      <w:lvlText w:val="•"/>
      <w:lvlJc w:val="left"/>
      <w:pPr>
        <w:ind w:left="2024" w:hanging="492"/>
      </w:pPr>
      <w:rPr>
        <w:vertAlign w:val="baseline"/>
      </w:rPr>
    </w:lvl>
    <w:lvl w:ilvl="3">
      <w:numFmt w:val="bullet"/>
      <w:lvlText w:val="•"/>
      <w:lvlJc w:val="left"/>
      <w:pPr>
        <w:ind w:left="2976" w:hanging="491"/>
      </w:pPr>
      <w:rPr>
        <w:vertAlign w:val="baseline"/>
      </w:rPr>
    </w:lvl>
    <w:lvl w:ilvl="4">
      <w:numFmt w:val="bullet"/>
      <w:lvlText w:val="•"/>
      <w:lvlJc w:val="left"/>
      <w:pPr>
        <w:ind w:left="3928" w:hanging="492"/>
      </w:pPr>
      <w:rPr>
        <w:vertAlign w:val="baseline"/>
      </w:rPr>
    </w:lvl>
    <w:lvl w:ilvl="5">
      <w:numFmt w:val="bullet"/>
      <w:lvlText w:val="•"/>
      <w:lvlJc w:val="left"/>
      <w:pPr>
        <w:ind w:left="4880" w:hanging="492"/>
      </w:pPr>
      <w:rPr>
        <w:vertAlign w:val="baseline"/>
      </w:rPr>
    </w:lvl>
    <w:lvl w:ilvl="6">
      <w:numFmt w:val="bullet"/>
      <w:lvlText w:val="•"/>
      <w:lvlJc w:val="left"/>
      <w:pPr>
        <w:ind w:left="5832" w:hanging="492"/>
      </w:pPr>
      <w:rPr>
        <w:vertAlign w:val="baseline"/>
      </w:rPr>
    </w:lvl>
    <w:lvl w:ilvl="7">
      <w:numFmt w:val="bullet"/>
      <w:lvlText w:val="•"/>
      <w:lvlJc w:val="left"/>
      <w:pPr>
        <w:ind w:left="6784" w:hanging="492"/>
      </w:pPr>
      <w:rPr>
        <w:vertAlign w:val="baseline"/>
      </w:rPr>
    </w:lvl>
    <w:lvl w:ilvl="8">
      <w:numFmt w:val="bullet"/>
      <w:lvlText w:val="•"/>
      <w:lvlJc w:val="left"/>
      <w:pPr>
        <w:ind w:left="7736" w:hanging="492"/>
      </w:pPr>
      <w:rPr>
        <w:vertAlign w:val="baseline"/>
      </w:rPr>
    </w:lvl>
  </w:abstractNum>
  <w:abstractNum w:abstractNumId="10">
    <w:nsid w:val="602D7959"/>
    <w:multiLevelType w:val="multilevel"/>
    <w:tmpl w:val="5FCA6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7BEE2432"/>
    <w:multiLevelType w:val="hybridMultilevel"/>
    <w:tmpl w:val="08D8CB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622E"/>
    <w:rsid w:val="000D4439"/>
    <w:rsid w:val="00113424"/>
    <w:rsid w:val="00196EF9"/>
    <w:rsid w:val="001B5CFC"/>
    <w:rsid w:val="00314F03"/>
    <w:rsid w:val="005355C8"/>
    <w:rsid w:val="006047F8"/>
    <w:rsid w:val="00620784"/>
    <w:rsid w:val="006557CE"/>
    <w:rsid w:val="00677BA6"/>
    <w:rsid w:val="0072123C"/>
    <w:rsid w:val="0075405E"/>
    <w:rsid w:val="00776519"/>
    <w:rsid w:val="008166BD"/>
    <w:rsid w:val="0086580F"/>
    <w:rsid w:val="008936E7"/>
    <w:rsid w:val="008952A0"/>
    <w:rsid w:val="008D7634"/>
    <w:rsid w:val="008E7E62"/>
    <w:rsid w:val="00962526"/>
    <w:rsid w:val="00A1154C"/>
    <w:rsid w:val="00AF699F"/>
    <w:rsid w:val="00AF6B9E"/>
    <w:rsid w:val="00B25610"/>
    <w:rsid w:val="00BE4A70"/>
    <w:rsid w:val="00BF2829"/>
    <w:rsid w:val="00C21E3E"/>
    <w:rsid w:val="00C23484"/>
    <w:rsid w:val="00CE1E08"/>
    <w:rsid w:val="00D926A8"/>
    <w:rsid w:val="00DA0EF8"/>
    <w:rsid w:val="00DD00AA"/>
    <w:rsid w:val="00DE69C7"/>
    <w:rsid w:val="00DF1571"/>
    <w:rsid w:val="00E15864"/>
    <w:rsid w:val="00EB51C1"/>
    <w:rsid w:val="00F22D84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F622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E1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E08"/>
  </w:style>
  <w:style w:type="paragraph" w:styleId="a5">
    <w:name w:val="footer"/>
    <w:basedOn w:val="a"/>
    <w:link w:val="a6"/>
    <w:uiPriority w:val="99"/>
    <w:unhideWhenUsed/>
    <w:rsid w:val="00CE1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E08"/>
  </w:style>
  <w:style w:type="paragraph" w:styleId="a7">
    <w:name w:val="Document Map"/>
    <w:basedOn w:val="a"/>
    <w:link w:val="a8"/>
    <w:uiPriority w:val="99"/>
    <w:semiHidden/>
    <w:unhideWhenUsed/>
    <w:rsid w:val="00B2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256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D7634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8D76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96252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6252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625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86B88-8619-44F7-BE6E-79DFB91F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av_popova</dc:creator>
  <cp:lastModifiedBy>БУЧНЕВА Галина Алексеевна</cp:lastModifiedBy>
  <cp:revision>9</cp:revision>
  <cp:lastPrinted>2019-03-18T09:02:00Z</cp:lastPrinted>
  <dcterms:created xsi:type="dcterms:W3CDTF">2019-03-05T12:33:00Z</dcterms:created>
  <dcterms:modified xsi:type="dcterms:W3CDTF">2019-03-18T12:48:00Z</dcterms:modified>
</cp:coreProperties>
</file>