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8AA" w:rsidRDefault="00C058AA" w:rsidP="00C058AA">
      <w:pPr>
        <w:ind w:left="708"/>
        <w:jc w:val="center"/>
        <w:rPr>
          <w:b/>
          <w:bCs/>
        </w:rPr>
      </w:pPr>
      <w:bookmarkStart w:id="0" w:name="_GoBack"/>
      <w:r>
        <w:rPr>
          <w:b/>
          <w:bCs/>
        </w:rPr>
        <w:t>Воронежцев приглашают оценить б</w:t>
      </w:r>
      <w:r>
        <w:rPr>
          <w:b/>
          <w:bCs/>
        </w:rPr>
        <w:t>езопасность финансовых услуг</w:t>
      </w:r>
    </w:p>
    <w:bookmarkEnd w:id="0"/>
    <w:p w:rsidR="00C058AA" w:rsidRDefault="00C058AA" w:rsidP="00C058AA">
      <w:pPr>
        <w:ind w:left="708"/>
        <w:jc w:val="both"/>
      </w:pPr>
    </w:p>
    <w:p w:rsidR="00C058AA" w:rsidRDefault="00C058AA" w:rsidP="00C058AA">
      <w:pPr>
        <w:ind w:left="708"/>
        <w:jc w:val="both"/>
        <w:rPr>
          <w:color w:val="1F497D"/>
        </w:rPr>
      </w:pPr>
      <w:r>
        <w:t>Банк России предлагает гражданам и представителям бизнеса пройти</w:t>
      </w:r>
      <w:r>
        <w:rPr>
          <w:color w:val="1F497D"/>
        </w:rPr>
        <w:t xml:space="preserve"> </w:t>
      </w:r>
      <w:r>
        <w:rPr>
          <w:u w:val="single"/>
        </w:rPr>
        <w:t>опрос</w:t>
      </w:r>
      <w:r>
        <w:t xml:space="preserve"> </w:t>
      </w:r>
      <w:hyperlink r:id="rId6" w:history="1">
        <w:r>
          <w:rPr>
            <w:rStyle w:val="a3"/>
          </w:rPr>
          <w:t>http://www.cbr.ru/Admin/Publication/Preview?uid=403d27c9a7274685bfa6881df856</w:t>
        </w:r>
        <w:r>
          <w:rPr>
            <w:rStyle w:val="a3"/>
            <w:lang w:val="en-US"/>
          </w:rPr>
          <w:t>c</w:t>
        </w:r>
        <w:r>
          <w:rPr>
            <w:rStyle w:val="a3"/>
          </w:rPr>
          <w:t>2</w:t>
        </w:r>
        <w:r>
          <w:rPr>
            <w:rStyle w:val="a3"/>
            <w:lang w:val="en-US"/>
          </w:rPr>
          <w:t>c</w:t>
        </w:r>
        <w:r>
          <w:rPr>
            <w:rStyle w:val="a3"/>
          </w:rPr>
          <w:t>6&amp;</w:t>
        </w:r>
        <w:proofErr w:type="spellStart"/>
        <w:r>
          <w:rPr>
            <w:rStyle w:val="a3"/>
            <w:lang w:val="en-US"/>
          </w:rPr>
          <w:t>backUrl</w:t>
        </w:r>
        <w:proofErr w:type="spellEnd"/>
        <w:r>
          <w:rPr>
            <w:rStyle w:val="a3"/>
          </w:rPr>
          <w:t>=%2</w:t>
        </w:r>
        <w:proofErr w:type="spellStart"/>
        <w:r>
          <w:rPr>
            <w:rStyle w:val="a3"/>
            <w:lang w:val="en-US"/>
          </w:rPr>
          <w:t>Finformation</w:t>
        </w:r>
        <w:proofErr w:type="spellEnd"/>
        <w:r>
          <w:rPr>
            <w:rStyle w:val="a3"/>
          </w:rPr>
          <w:t>_</w:t>
        </w:r>
        <w:r>
          <w:rPr>
            <w:rStyle w:val="a3"/>
            <w:lang w:val="en-US"/>
          </w:rPr>
          <w:t>security</w:t>
        </w:r>
        <w:r>
          <w:rPr>
            <w:rStyle w:val="a3"/>
          </w:rPr>
          <w:t>%2</w:t>
        </w:r>
        <w:proofErr w:type="spellStart"/>
        <w:r>
          <w:rPr>
            <w:rStyle w:val="a3"/>
            <w:lang w:val="en-US"/>
          </w:rPr>
          <w:t>Fanketa</w:t>
        </w:r>
        <w:proofErr w:type="spellEnd"/>
        <w:r>
          <w:rPr>
            <w:rStyle w:val="a3"/>
          </w:rPr>
          <w:t>%2</w:t>
        </w:r>
        <w:r>
          <w:rPr>
            <w:rStyle w:val="a3"/>
            <w:lang w:val="en-US"/>
          </w:rPr>
          <w:t>F</w:t>
        </w:r>
      </w:hyperlink>
      <w:r>
        <w:t xml:space="preserve"> о безопасности онлайн-сервисов банков. Например, ответить, с какими видами </w:t>
      </w:r>
      <w:proofErr w:type="spellStart"/>
      <w:r>
        <w:t>кибермошенничества</w:t>
      </w:r>
      <w:proofErr w:type="spellEnd"/>
      <w:r>
        <w:t xml:space="preserve"> сталкивались за последний год, пострадали или нет от действий злоумышленников, как кредитные организации информировали клиентов о правилах безопасного финансового поведения.  </w:t>
      </w:r>
    </w:p>
    <w:p w:rsidR="00C058AA" w:rsidRDefault="00C058AA" w:rsidP="00C058AA">
      <w:pPr>
        <w:ind w:left="708"/>
        <w:jc w:val="both"/>
      </w:pPr>
    </w:p>
    <w:p w:rsidR="00C058AA" w:rsidRDefault="00C058AA" w:rsidP="00C058AA">
      <w:pPr>
        <w:ind w:left="708"/>
        <w:jc w:val="both"/>
      </w:pPr>
      <w:r>
        <w:t xml:space="preserve">Банк России ежегодно проводит «Опрос об удовлетворенности безопасностью банковских услуг», исследование продлится до 24 ноября включительно. Результаты опроса будут опубликованы на сайте регулятора, а также учтены в работе с поднадзорными организациями. </w:t>
      </w:r>
    </w:p>
    <w:p w:rsidR="00C058AA" w:rsidRDefault="00C058AA" w:rsidP="00C058AA">
      <w:pPr>
        <w:rPr>
          <w:color w:val="1F497D"/>
        </w:rPr>
      </w:pPr>
    </w:p>
    <w:p w:rsidR="00660969" w:rsidRDefault="00660969"/>
    <w:sectPr w:rsidR="0066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FB5" w:rsidRDefault="00FA7FB5" w:rsidP="00C058AA">
      <w:r>
        <w:separator/>
      </w:r>
    </w:p>
  </w:endnote>
  <w:endnote w:type="continuationSeparator" w:id="0">
    <w:p w:rsidR="00FA7FB5" w:rsidRDefault="00FA7FB5" w:rsidP="00C0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FB5" w:rsidRDefault="00FA7FB5" w:rsidP="00C058AA">
      <w:r>
        <w:separator/>
      </w:r>
    </w:p>
  </w:footnote>
  <w:footnote w:type="continuationSeparator" w:id="0">
    <w:p w:rsidR="00FA7FB5" w:rsidRDefault="00FA7FB5" w:rsidP="00C05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AA"/>
    <w:rsid w:val="00660969"/>
    <w:rsid w:val="00C058AA"/>
    <w:rsid w:val="00FA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D019"/>
  <w15:chartTrackingRefBased/>
  <w15:docId w15:val="{C83061B9-2EAB-4C5E-85B0-864B9271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A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58AA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C058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58AA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C058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58A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3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r.ru/Admin/Publication/Preview?uid=403d27c9a7274685bfa6881df856c2c6&amp;backUrl=%2Finformation_security%2Fanketa%2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Ольга Рудольфовна</dc:creator>
  <cp:keywords/>
  <dc:description/>
  <cp:lastModifiedBy>Волкова Ольга Рудольфовна</cp:lastModifiedBy>
  <cp:revision>1</cp:revision>
  <dcterms:created xsi:type="dcterms:W3CDTF">2024-10-29T09:23:00Z</dcterms:created>
  <dcterms:modified xsi:type="dcterms:W3CDTF">2024-10-29T09:29:00Z</dcterms:modified>
</cp:coreProperties>
</file>