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59" w:rsidRDefault="0066543D" w:rsidP="0066543D">
      <w:pPr>
        <w:spacing w:before="75" w:after="150" w:afterAutospacing="1" w:line="240" w:lineRule="auto"/>
        <w:ind w:left="225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20A6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ИЗВЕЩЕНИЕ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AC20A6" w:rsidP="00AC20A6">
      <w:pPr>
        <w:spacing w:before="75" w:after="150" w:afterAutospacing="1" w:line="240" w:lineRule="auto"/>
        <w:ind w:left="225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о </w:t>
      </w:r>
      <w:proofErr w:type="gramStart"/>
      <w:r>
        <w:rPr>
          <w:rFonts w:ascii="opensans-regular" w:eastAsia="Times New Roman" w:hAnsi="opensans-regular" w:cs="Helvetica"/>
          <w:color w:val="333333"/>
          <w:lang w:eastAsia="ru-RU"/>
        </w:rPr>
        <w:t>проведении  аукциона</w:t>
      </w:r>
      <w:proofErr w:type="gramEnd"/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в электронной форме </w:t>
      </w:r>
      <w:r w:rsidR="006E1D70" w:rsidRPr="00233D47">
        <w:rPr>
          <w:rFonts w:ascii="opensans-regular" w:eastAsia="Times New Roman" w:hAnsi="opensans-regular" w:cs="Helvetica"/>
          <w:color w:val="333333"/>
          <w:lang w:eastAsia="ru-RU"/>
        </w:rPr>
        <w:t>по продаже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</w:t>
      </w:r>
    </w:p>
    <w:p w:rsidR="00400359" w:rsidRPr="00233D47" w:rsidRDefault="00400359" w:rsidP="00125B2C">
      <w:pPr>
        <w:spacing w:after="0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</w:p>
    <w:p w:rsidR="00400359" w:rsidRPr="00233D47" w:rsidRDefault="00400359" w:rsidP="00400359">
      <w:pPr>
        <w:spacing w:after="150" w:line="240" w:lineRule="auto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1. Общие положения </w:t>
      </w:r>
    </w:p>
    <w:p w:rsidR="00400359" w:rsidRPr="00233D47" w:rsidRDefault="00400359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Основание проведения торгов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постановление администрации Каш</w:t>
      </w:r>
      <w:r w:rsidR="00BD767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ирского муниципального района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Воронежской области </w:t>
      </w:r>
      <w:r w:rsidR="00F1306A"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от </w:t>
      </w:r>
      <w:r w:rsidR="00DB7BB4">
        <w:rPr>
          <w:rFonts w:ascii="opensans-regular" w:eastAsia="Times New Roman" w:hAnsi="opensans-regular" w:cs="Helvetica"/>
          <w:color w:val="333333"/>
          <w:lang w:eastAsia="ru-RU"/>
        </w:rPr>
        <w:t>05</w:t>
      </w:r>
      <w:r w:rsidRPr="009D6E70">
        <w:rPr>
          <w:rFonts w:ascii="opensans-regular" w:eastAsia="Times New Roman" w:hAnsi="opensans-regular" w:cs="Helvetica"/>
          <w:color w:val="333333"/>
          <w:lang w:eastAsia="ru-RU"/>
        </w:rPr>
        <w:t>.0</w:t>
      </w:r>
      <w:r w:rsidR="00DB7BB4">
        <w:rPr>
          <w:rFonts w:ascii="opensans-regular" w:eastAsia="Times New Roman" w:hAnsi="opensans-regular" w:cs="Helvetica"/>
          <w:color w:val="333333"/>
          <w:lang w:eastAsia="ru-RU"/>
        </w:rPr>
        <w:t>3.2024</w:t>
      </w:r>
      <w:r w:rsidR="00BB4361" w:rsidRPr="009D6E70">
        <w:rPr>
          <w:rFonts w:ascii="opensans-regular" w:eastAsia="Times New Roman" w:hAnsi="opensans-regular" w:cs="Helvetica"/>
          <w:color w:val="333333"/>
          <w:lang w:eastAsia="ru-RU"/>
        </w:rPr>
        <w:t xml:space="preserve"> №</w:t>
      </w:r>
      <w:r w:rsidR="00DB7BB4">
        <w:rPr>
          <w:rFonts w:ascii="opensans-regular" w:eastAsia="Times New Roman" w:hAnsi="opensans-regular" w:cs="Helvetica"/>
          <w:color w:val="333333"/>
          <w:lang w:eastAsia="ru-RU"/>
        </w:rPr>
        <w:t xml:space="preserve"> 237</w:t>
      </w:r>
      <w:r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 «О решении об услови</w:t>
      </w:r>
      <w:r w:rsidR="00BB4361" w:rsidRPr="00F1306A">
        <w:rPr>
          <w:rFonts w:ascii="opensans-regular" w:eastAsia="Times New Roman" w:hAnsi="opensans-regular" w:cs="Helvetica"/>
          <w:color w:val="333333"/>
          <w:lang w:eastAsia="ru-RU"/>
        </w:rPr>
        <w:t>ях приватизации муниципального</w:t>
      </w:r>
      <w:r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имущества» (приложение № 3 к настоящему</w:t>
      </w:r>
      <w:r w:rsidR="000A7B8D">
        <w:rPr>
          <w:rFonts w:ascii="opensans-regular" w:eastAsia="Times New Roman" w:hAnsi="opensans-regular" w:cs="Helvetica"/>
          <w:color w:val="333333"/>
          <w:lang w:eastAsia="ru-RU"/>
        </w:rPr>
        <w:t xml:space="preserve">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Собственник выставл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яемого на торги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муниципальное образование Каширский муниципальный район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Воронежской области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электронной площадки (далее – Оператор) - АО «Единая электронная торговая площадка», адрес местонахождения: 115114, г. Москва, ул. 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Кожевническая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д. 14, стр. 5, тел. +8 (495) 276-16-26, e-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6" w:history="1">
        <w:proofErr w:type="gramStart"/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info@roseltorg.ru</w:t>
        </w:r>
      </w:hyperlink>
      <w:r w:rsidR="00BF68DA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proofErr w:type="gram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https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://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www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ros</w:t>
      </w:r>
      <w:proofErr w:type="spellEnd"/>
      <w:r w:rsidR="002E4804">
        <w:rPr>
          <w:rFonts w:ascii="opensans-regular" w:eastAsia="Times New Roman" w:hAnsi="opensans-regular" w:cs="Helvetica"/>
          <w:color w:val="333333"/>
          <w:lang w:eastAsia="ru-RU"/>
        </w:rPr>
        <w:t>е</w:t>
      </w:r>
      <w:proofErr w:type="spellStart"/>
      <w:r w:rsidR="002E4804">
        <w:rPr>
          <w:rFonts w:ascii="opensans-regular" w:eastAsia="Times New Roman" w:hAnsi="opensans-regular" w:cs="Helvetica"/>
          <w:color w:val="333333"/>
          <w:lang w:val="en-US" w:eastAsia="ru-RU"/>
        </w:rPr>
        <w:t>l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torg</w:t>
      </w:r>
      <w:proofErr w:type="spell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ru</w:t>
      </w:r>
      <w:proofErr w:type="spellEnd"/>
    </w:p>
    <w:p w:rsidR="00400359" w:rsidRPr="00233D47" w:rsidRDefault="00BB4361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– Администрация Каширского муниципального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района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Воронежской</w:t>
      </w:r>
      <w:proofErr w:type="gram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област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и; адрес местонахождения: 396350,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ская область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Каширский район, с. Каширское, ул. Олимпийская, д. 3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; тел.: (473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42) 4-10-42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факс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(47342) 4-10-42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, e-</w:t>
      </w:r>
      <w:proofErr w:type="spellStart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7" w:history="1">
        <w:r w:rsidRPr="00233D47">
          <w:rPr>
            <w:rStyle w:val="a3"/>
            <w:rFonts w:ascii="opensans-regular" w:eastAsia="Times New Roman" w:hAnsi="opensans-regular" w:cs="Helvetica"/>
            <w:lang w:val="en-US" w:eastAsia="ru-RU"/>
          </w:rPr>
          <w:t>kashir</w:t>
        </w:r>
        <w:r w:rsidRPr="00233D47">
          <w:rPr>
            <w:rStyle w:val="a3"/>
            <w:rFonts w:ascii="opensans-regular" w:eastAsia="Times New Roman" w:hAnsi="opensans-regular" w:cs="Helvetica"/>
            <w:lang w:eastAsia="ru-RU"/>
          </w:rPr>
          <w:t>@govvrn.ru</w:t>
        </w:r>
      </w:hyperlink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https://kashir-rn.e-gov36.ru/</w:t>
      </w: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Форма торгов (сп</w:t>
      </w:r>
      <w:r w:rsidR="00AB4D39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особ приватизации) – 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аукцион</w:t>
      </w:r>
      <w:r w:rsidR="00AB4D39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в электронной форме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, открытый по составу участников и по форме подачи пре</w:t>
      </w:r>
      <w:r w:rsidR="00BB4361"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дложений о цене муниципального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имущества</w:t>
      </w:r>
      <w:r w:rsidRPr="002B774D">
        <w:rPr>
          <w:rFonts w:ascii="opensans-regular" w:hAnsi="opensans-regular" w:cs="Helvetica"/>
          <w:color w:val="333333"/>
          <w:szCs w:val="22"/>
          <w:lang w:val="ru-RU" w:eastAsia="ru-RU"/>
        </w:rPr>
        <w:t>.</w:t>
      </w:r>
    </w:p>
    <w:p w:rsidR="002A7521" w:rsidRPr="00233D47" w:rsidRDefault="002A7521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b w:val="0"/>
          <w:szCs w:val="22"/>
          <w:lang w:val="ru-RU"/>
        </w:rPr>
      </w:pPr>
      <w:r w:rsidRPr="00233D47">
        <w:rPr>
          <w:rFonts w:ascii="opensans-regular" w:hAnsi="opensans-regular" w:cs="Helvetica"/>
          <w:color w:val="333333"/>
          <w:szCs w:val="22"/>
          <w:lang w:val="ru-RU" w:eastAsia="ru-RU"/>
        </w:rPr>
        <w:t xml:space="preserve"> </w:t>
      </w:r>
      <w:r w:rsidR="002A7521" w:rsidRPr="00233D47">
        <w:rPr>
          <w:b w:val="0"/>
          <w:szCs w:val="22"/>
          <w:lang w:val="ru-RU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A50B0">
        <w:fldChar w:fldCharType="begin"/>
      </w:r>
      <w:r w:rsidR="00FA50B0" w:rsidRPr="00FA50B0">
        <w:rPr>
          <w:lang w:val="ru-RU"/>
        </w:rPr>
        <w:instrText xml:space="preserve"> </w:instrText>
      </w:r>
      <w:r w:rsidR="00FA50B0">
        <w:instrText>HYPERLINK</w:instrText>
      </w:r>
      <w:r w:rsidR="00FA50B0" w:rsidRPr="00FA50B0">
        <w:rPr>
          <w:lang w:val="ru-RU"/>
        </w:rPr>
        <w:instrText xml:space="preserve"> "</w:instrText>
      </w:r>
      <w:r w:rsidR="00FA50B0">
        <w:instrText>http</w:instrText>
      </w:r>
      <w:r w:rsidR="00FA50B0" w:rsidRPr="00FA50B0">
        <w:rPr>
          <w:lang w:val="ru-RU"/>
        </w:rPr>
        <w:instrText>://</w:instrText>
      </w:r>
      <w:r w:rsidR="00FA50B0">
        <w:instrText>www</w:instrText>
      </w:r>
      <w:r w:rsidR="00FA50B0" w:rsidRPr="00FA50B0">
        <w:rPr>
          <w:lang w:val="ru-RU"/>
        </w:rPr>
        <w:instrText>.</w:instrText>
      </w:r>
      <w:r w:rsidR="00FA50B0">
        <w:instrText>torgi</w:instrText>
      </w:r>
      <w:r w:rsidR="00FA50B0" w:rsidRPr="00FA50B0">
        <w:rPr>
          <w:lang w:val="ru-RU"/>
        </w:rPr>
        <w:instrText>.</w:instrText>
      </w:r>
      <w:r w:rsidR="00FA50B0">
        <w:instrText>gov</w:instrText>
      </w:r>
      <w:r w:rsidR="00FA50B0" w:rsidRPr="00FA50B0">
        <w:rPr>
          <w:lang w:val="ru-RU"/>
        </w:rPr>
        <w:instrText>.</w:instrText>
      </w:r>
      <w:r w:rsidR="00FA50B0">
        <w:instrText>ru</w:instrText>
      </w:r>
      <w:r w:rsidR="00FA50B0" w:rsidRPr="00FA50B0">
        <w:rPr>
          <w:lang w:val="ru-RU"/>
        </w:rPr>
        <w:instrText xml:space="preserve">" </w:instrText>
      </w:r>
      <w:r w:rsidR="00FA50B0">
        <w:fldChar w:fldCharType="separate"/>
      </w:r>
      <w:r w:rsidR="002A7521" w:rsidRPr="00233D47">
        <w:rPr>
          <w:rStyle w:val="a3"/>
          <w:rFonts w:eastAsiaTheme="majorEastAsia"/>
          <w:szCs w:val="22"/>
          <w:lang w:val="ru-RU"/>
        </w:rPr>
        <w:t>www.torgi.gov.ru</w:t>
      </w:r>
      <w:r w:rsidR="00FA50B0">
        <w:rPr>
          <w:rStyle w:val="a3"/>
          <w:rFonts w:eastAsiaTheme="majorEastAsia"/>
          <w:szCs w:val="22"/>
          <w:lang w:val="ru-RU"/>
        </w:rPr>
        <w:fldChar w:fldCharType="end"/>
      </w:r>
      <w:r w:rsidR="002A7521" w:rsidRPr="00233D47">
        <w:rPr>
          <w:b w:val="0"/>
          <w:szCs w:val="22"/>
          <w:lang w:val="ru-RU"/>
        </w:rPr>
        <w:t xml:space="preserve"> и на официальном сайте администрации Каширского муниципального района Воронежской области </w:t>
      </w:r>
      <w:r w:rsidR="00FA50B0">
        <w:fldChar w:fldCharType="begin"/>
      </w:r>
      <w:r w:rsidR="00FA50B0" w:rsidRPr="00FA50B0">
        <w:rPr>
          <w:lang w:val="ru-RU"/>
        </w:rPr>
        <w:instrText xml:space="preserve"> </w:instrText>
      </w:r>
      <w:r w:rsidR="00FA50B0">
        <w:instrText>HYPERLINK</w:instrText>
      </w:r>
      <w:r w:rsidR="00FA50B0" w:rsidRPr="00FA50B0">
        <w:rPr>
          <w:lang w:val="ru-RU"/>
        </w:rPr>
        <w:instrText xml:space="preserve"> "</w:instrText>
      </w:r>
      <w:r w:rsidR="00FA50B0">
        <w:instrText>https</w:instrText>
      </w:r>
      <w:r w:rsidR="00FA50B0" w:rsidRPr="00FA50B0">
        <w:rPr>
          <w:lang w:val="ru-RU"/>
        </w:rPr>
        <w:instrText>://</w:instrText>
      </w:r>
      <w:r w:rsidR="00FA50B0">
        <w:instrText>kashir</w:instrText>
      </w:r>
      <w:r w:rsidR="00FA50B0" w:rsidRPr="00FA50B0">
        <w:rPr>
          <w:lang w:val="ru-RU"/>
        </w:rPr>
        <w:instrText>-</w:instrText>
      </w:r>
      <w:r w:rsidR="00FA50B0">
        <w:instrText>rn</w:instrText>
      </w:r>
      <w:r w:rsidR="00FA50B0" w:rsidRPr="00FA50B0">
        <w:rPr>
          <w:lang w:val="ru-RU"/>
        </w:rPr>
        <w:instrText>.</w:instrText>
      </w:r>
      <w:r w:rsidR="00FA50B0">
        <w:instrText>e</w:instrText>
      </w:r>
      <w:r w:rsidR="00FA50B0" w:rsidRPr="00FA50B0">
        <w:rPr>
          <w:lang w:val="ru-RU"/>
        </w:rPr>
        <w:instrText>-</w:instrText>
      </w:r>
      <w:r w:rsidR="00FA50B0">
        <w:instrText>gov</w:instrText>
      </w:r>
      <w:r w:rsidR="00FA50B0" w:rsidRPr="00FA50B0">
        <w:rPr>
          <w:lang w:val="ru-RU"/>
        </w:rPr>
        <w:instrText>36.</w:instrText>
      </w:r>
      <w:r w:rsidR="00FA50B0">
        <w:instrText>ru</w:instrText>
      </w:r>
      <w:r w:rsidR="00FA50B0" w:rsidRPr="00FA50B0">
        <w:rPr>
          <w:lang w:val="ru-RU"/>
        </w:rPr>
        <w:instrText xml:space="preserve">/" </w:instrText>
      </w:r>
      <w:r w:rsidR="00FA50B0">
        <w:fldChar w:fldCharType="separate"/>
      </w:r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https</w:t>
      </w:r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://</w:t>
      </w:r>
      <w:proofErr w:type="spellStart"/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kashir</w:t>
      </w:r>
      <w:proofErr w:type="spellEnd"/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-</w:t>
      </w:r>
      <w:proofErr w:type="spellStart"/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rn</w:t>
      </w:r>
      <w:proofErr w:type="spellEnd"/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.</w:t>
      </w:r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e</w:t>
      </w:r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-</w:t>
      </w:r>
      <w:proofErr w:type="spellStart"/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gov</w:t>
      </w:r>
      <w:proofErr w:type="spellEnd"/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36.</w:t>
      </w:r>
      <w:proofErr w:type="spellStart"/>
      <w:r w:rsidR="002A7521" w:rsidRPr="00233D47">
        <w:rPr>
          <w:rStyle w:val="a3"/>
          <w:rFonts w:ascii="opensans-regular" w:hAnsi="opensans-regular" w:cs="Helvetica"/>
          <w:szCs w:val="22"/>
          <w:lang w:eastAsia="ru-RU"/>
        </w:rPr>
        <w:t>ru</w:t>
      </w:r>
      <w:proofErr w:type="spellEnd"/>
      <w:r w:rsidR="002A7521" w:rsidRPr="00233D47">
        <w:rPr>
          <w:rStyle w:val="a3"/>
          <w:rFonts w:ascii="opensans-regular" w:hAnsi="opensans-regular" w:cs="Helvetica"/>
          <w:szCs w:val="22"/>
          <w:lang w:val="ru-RU" w:eastAsia="ru-RU"/>
        </w:rPr>
        <w:t>/</w:t>
      </w:r>
      <w:r w:rsidR="00FA50B0">
        <w:rPr>
          <w:rStyle w:val="a3"/>
          <w:rFonts w:ascii="opensans-regular" w:hAnsi="opensans-regular" w:cs="Helvetica"/>
          <w:szCs w:val="22"/>
          <w:lang w:val="ru-RU" w:eastAsia="ru-RU"/>
        </w:rPr>
        <w:fldChar w:fldCharType="end"/>
      </w:r>
      <w:r w:rsidR="002A7521" w:rsidRPr="00233D47">
        <w:rPr>
          <w:rFonts w:ascii="opensans-regular" w:hAnsi="opensans-regular" w:cs="Helvetica"/>
          <w:color w:val="333333"/>
          <w:szCs w:val="22"/>
          <w:lang w:val="ru-RU" w:eastAsia="ru-RU"/>
        </w:rPr>
        <w:t>,</w:t>
      </w:r>
      <w:r w:rsidR="002A7521" w:rsidRPr="00233D47">
        <w:rPr>
          <w:b w:val="0"/>
          <w:szCs w:val="22"/>
          <w:lang w:val="ru-RU"/>
        </w:rPr>
        <w:t xml:space="preserve"> в информационно-телекоммуникационной сети «Интернет» (далее – официальные сайты торгов).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начала приема заявок на уча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стие в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аукционе</w:t>
      </w:r>
      <w:r w:rsidR="00AB4D39" w:rsidRP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электронной форме</w:t>
      </w:r>
      <w:r w:rsidR="00946AB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– 15</w:t>
      </w:r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марта</w:t>
      </w:r>
      <w:r w:rsidR="00BE2F5D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окончания приема заявок на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уча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>стие в аукционе</w:t>
      </w:r>
      <w:r w:rsidR="00AB4D39" w:rsidRP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электронной </w:t>
      </w:r>
      <w:proofErr w:type="gramStart"/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форме </w:t>
      </w:r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–</w:t>
      </w:r>
      <w:proofErr w:type="gramEnd"/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09 апреля</w:t>
      </w:r>
      <w:r w:rsidR="00946AB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16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Время приема заявок круглосуточно по адресу: </w:t>
      </w:r>
      <w:hyperlink r:id="rId8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определения участ</w:t>
      </w:r>
      <w:r w:rsidR="000D73E3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ников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2E480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аукциона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</w:t>
      </w:r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электронной </w:t>
      </w:r>
      <w:proofErr w:type="gramStart"/>
      <w:r w:rsidR="00AB4D39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форме </w:t>
      </w:r>
      <w:r w:rsidR="00AB4D3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–</w:t>
      </w:r>
      <w:proofErr w:type="gramEnd"/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 11 апреля</w:t>
      </w:r>
      <w:r w:rsidR="00946AB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2024</w:t>
      </w:r>
      <w:r w:rsidR="00115976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часов 00 минут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Дата, время и место подведения итогов электронного аукциона (дата проведения электронного аукциона)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– 15 </w:t>
      </w:r>
      <w:proofErr w:type="gramStart"/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апреля</w:t>
      </w:r>
      <w:r w:rsidR="00BE2F5D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2024</w:t>
      </w:r>
      <w:proofErr w:type="gramEnd"/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на электронной торговой площадке АО «Единая электронная торговая площадка» </w:t>
      </w:r>
      <w:hyperlink r:id="rId9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</w:p>
    <w:p w:rsidR="00400359" w:rsidRPr="00233D47" w:rsidRDefault="0048359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 Лоту № 1 – в 09 часов 0</w:t>
      </w:r>
      <w:r w:rsidR="00115976" w:rsidRPr="00233D47">
        <w:rPr>
          <w:rFonts w:ascii="opensans-regular" w:eastAsia="Times New Roman" w:hAnsi="opensans-regular" w:cs="Helvetica"/>
          <w:color w:val="333333"/>
          <w:lang w:eastAsia="ru-RU"/>
        </w:rPr>
        <w:t>0 минут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400359" w:rsidRDefault="0011597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39B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2. Сведения о муниципальном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имуществе,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</w:t>
      </w:r>
      <w:r w:rsidR="00233D47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выставляемом на аукцион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в электронной форме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(далее – муниципальное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имущество) </w:t>
      </w:r>
    </w:p>
    <w:p w:rsidR="00400359" w:rsidRPr="00AB4D39" w:rsidRDefault="00400359" w:rsidP="001D03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  </w:t>
      </w:r>
    </w:p>
    <w:p w:rsidR="00183878" w:rsidRPr="00AB4D39" w:rsidRDefault="00400359" w:rsidP="00183878">
      <w:pPr>
        <w:ind w:firstLine="708"/>
        <w:jc w:val="both"/>
        <w:rPr>
          <w:rFonts w:ascii="Times New Roman" w:hAnsi="Times New Roman" w:cs="Times New Roman"/>
        </w:rPr>
      </w:pPr>
      <w:r w:rsidRPr="00AB4D39">
        <w:rPr>
          <w:rFonts w:ascii="Times New Roman" w:eastAsia="Times New Roman" w:hAnsi="Times New Roman" w:cs="Times New Roman"/>
          <w:b/>
          <w:color w:val="333333"/>
          <w:lang w:eastAsia="ru-RU"/>
        </w:rPr>
        <w:t>Лот № 1</w:t>
      </w:r>
      <w:r w:rsidR="008D1603" w:rsidRPr="00AB4D39">
        <w:rPr>
          <w:rFonts w:ascii="Times New Roman" w:hAnsi="Times New Roman" w:cs="Times New Roman"/>
        </w:rPr>
        <w:t>:</w:t>
      </w:r>
      <w:r w:rsidR="00183878" w:rsidRPr="00AB4D39">
        <w:rPr>
          <w:rFonts w:ascii="Times New Roman" w:hAnsi="Times New Roman" w:cs="Times New Roman"/>
        </w:rPr>
        <w:t xml:space="preserve"> </w:t>
      </w:r>
      <w:r w:rsidR="0083522E" w:rsidRPr="00AB4D39">
        <w:rPr>
          <w:rFonts w:ascii="Times New Roman" w:hAnsi="Times New Roman" w:cs="Times New Roman"/>
        </w:rPr>
        <w:t>1)</w:t>
      </w:r>
      <w:r w:rsidR="008D1603" w:rsidRPr="00AB4D39">
        <w:rPr>
          <w:rFonts w:ascii="Times New Roman" w:hAnsi="Times New Roman" w:cs="Times New Roman"/>
        </w:rPr>
        <w:t xml:space="preserve"> отдельно стоящее здание, назначение: нежилое, 1-этажное, кадастровый номер 36:13:1400002:230, площадь 486,4 кв. м., адрес: Воронежская область, Каширский район, с.  </w:t>
      </w:r>
      <w:proofErr w:type="spellStart"/>
      <w:r w:rsidR="008D1603" w:rsidRPr="00AB4D39">
        <w:rPr>
          <w:rFonts w:ascii="Times New Roman" w:hAnsi="Times New Roman" w:cs="Times New Roman"/>
        </w:rPr>
        <w:t>Кондрашкино</w:t>
      </w:r>
      <w:proofErr w:type="spellEnd"/>
      <w:r w:rsidR="008D1603" w:rsidRPr="00AB4D39">
        <w:rPr>
          <w:rFonts w:ascii="Times New Roman" w:hAnsi="Times New Roman" w:cs="Times New Roman"/>
        </w:rPr>
        <w:t>, ул. Ленинградская, д.5</w:t>
      </w:r>
      <w:r w:rsidR="00183878" w:rsidRPr="00AB4D39">
        <w:rPr>
          <w:rFonts w:ascii="Times New Roman" w:hAnsi="Times New Roman" w:cs="Times New Roman"/>
        </w:rPr>
        <w:t>.</w:t>
      </w:r>
      <w:r w:rsidRPr="00AB4D39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8D1603" w:rsidRPr="00AB4D39">
        <w:rPr>
          <w:rFonts w:ascii="Times New Roman" w:hAnsi="Times New Roman" w:cs="Times New Roman"/>
        </w:rPr>
        <w:t xml:space="preserve"> </w:t>
      </w:r>
    </w:p>
    <w:p w:rsidR="00AB4D39" w:rsidRDefault="00435194" w:rsidP="00AB4D39">
      <w:pPr>
        <w:ind w:left="150" w:firstLine="558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Характеристика нежилого помещени</w:t>
      </w:r>
      <w:r w:rsidR="00F76626">
        <w:rPr>
          <w:rFonts w:ascii="Times New Roman" w:hAnsi="Times New Roman" w:cs="Times New Roman"/>
        </w:rPr>
        <w:t>я: год ввода в эксплуатацию 1988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фундамент </w:t>
      </w:r>
      <w:r w:rsidR="00F76626">
        <w:rPr>
          <w:rFonts w:ascii="Times New Roman" w:hAnsi="Times New Roman" w:cs="Times New Roman"/>
        </w:rPr>
        <w:t xml:space="preserve"> бетонные</w:t>
      </w:r>
      <w:proofErr w:type="gramEnd"/>
      <w:r w:rsidR="00F76626">
        <w:rPr>
          <w:rFonts w:ascii="Times New Roman" w:hAnsi="Times New Roman" w:cs="Times New Roman"/>
        </w:rPr>
        <w:t xml:space="preserve"> блоки,  стены кирпичные,  перекрытия –ж/б плиты</w:t>
      </w:r>
      <w:r>
        <w:rPr>
          <w:rFonts w:ascii="Times New Roman" w:hAnsi="Times New Roman" w:cs="Times New Roman"/>
        </w:rPr>
        <w:t>, крыша-</w:t>
      </w:r>
      <w:r w:rsidR="00F76626">
        <w:rPr>
          <w:rFonts w:ascii="Times New Roman" w:hAnsi="Times New Roman" w:cs="Times New Roman"/>
        </w:rPr>
        <w:t>шифер</w:t>
      </w:r>
      <w:r w:rsidR="0083522E">
        <w:rPr>
          <w:rFonts w:ascii="Times New Roman" w:hAnsi="Times New Roman" w:cs="Times New Roman"/>
        </w:rPr>
        <w:t>, полы-бетонные</w:t>
      </w:r>
      <w:r>
        <w:rPr>
          <w:rFonts w:ascii="Times New Roman" w:hAnsi="Times New Roman" w:cs="Times New Roman"/>
        </w:rPr>
        <w:t xml:space="preserve">. </w:t>
      </w:r>
      <w:r w:rsidR="0083522E">
        <w:rPr>
          <w:rFonts w:ascii="Times New Roman" w:hAnsi="Times New Roman" w:cs="Times New Roman"/>
        </w:rPr>
        <w:t xml:space="preserve"> </w:t>
      </w:r>
      <w:r w:rsidR="00AB4D39" w:rsidRPr="00AB4D39">
        <w:rPr>
          <w:rFonts w:ascii="Times New Roman" w:hAnsi="Times New Roman" w:cs="Times New Roman"/>
        </w:rPr>
        <w:lastRenderedPageBreak/>
        <w:t>Принадлежит на праве собственности муниципальному образованию – Каширский муниципальный район Воронежской области, о чем в Едином государственном реестре прав на недвижимое имущество и сделок с ним 25.07.2013 года сделана запись регистрации № 36-36-14/013/2013-733;</w:t>
      </w:r>
    </w:p>
    <w:p w:rsidR="0083522E" w:rsidRDefault="00435194" w:rsidP="001838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83878">
        <w:rPr>
          <w:rFonts w:ascii="Times New Roman" w:hAnsi="Times New Roman" w:cs="Times New Roman"/>
        </w:rPr>
        <w:t>2) з</w:t>
      </w:r>
      <w:r w:rsidR="0083522E" w:rsidRPr="0083522E">
        <w:rPr>
          <w:rFonts w:ascii="Times New Roman" w:hAnsi="Times New Roman" w:cs="Times New Roman"/>
        </w:rPr>
        <w:t xml:space="preserve">емельный участок, кадастровый номер 36:13:1400002:81, общая   площадь 4435 </w:t>
      </w:r>
      <w:proofErr w:type="spellStart"/>
      <w:r w:rsidR="0083522E" w:rsidRPr="0083522E">
        <w:rPr>
          <w:rFonts w:ascii="Times New Roman" w:hAnsi="Times New Roman" w:cs="Times New Roman"/>
        </w:rPr>
        <w:t>кв.м</w:t>
      </w:r>
      <w:proofErr w:type="spellEnd"/>
      <w:r w:rsidR="0083522E" w:rsidRPr="0083522E">
        <w:rPr>
          <w:rFonts w:ascii="Times New Roman" w:hAnsi="Times New Roman" w:cs="Times New Roman"/>
        </w:rPr>
        <w:t xml:space="preserve">., категория земель: земли населенных пунктов, разрешенное использование: для эксплуатации и обслуживания зданий и сооружений,  расположенный  по адресу: Воронежская область, Каширский район,  с. </w:t>
      </w:r>
      <w:proofErr w:type="spellStart"/>
      <w:r w:rsidR="0083522E" w:rsidRPr="0083522E">
        <w:rPr>
          <w:rFonts w:ascii="Times New Roman" w:hAnsi="Times New Roman" w:cs="Times New Roman"/>
        </w:rPr>
        <w:t>Кондрашкино</w:t>
      </w:r>
      <w:proofErr w:type="spellEnd"/>
      <w:r w:rsidR="0083522E" w:rsidRPr="0083522E">
        <w:rPr>
          <w:rFonts w:ascii="Times New Roman" w:hAnsi="Times New Roman" w:cs="Times New Roman"/>
        </w:rPr>
        <w:t>, улица Ленинградская, уч. 5.</w:t>
      </w:r>
    </w:p>
    <w:p w:rsidR="00AB4D39" w:rsidRPr="00AB4D39" w:rsidRDefault="00AB4D39" w:rsidP="00AB4D39">
      <w:pPr>
        <w:ind w:left="150" w:firstLine="558"/>
        <w:jc w:val="both"/>
        <w:rPr>
          <w:rFonts w:ascii="Times New Roman" w:hAnsi="Times New Roman" w:cs="Times New Roman"/>
        </w:rPr>
      </w:pPr>
      <w:r w:rsidRPr="00AB4D39">
        <w:rPr>
          <w:rFonts w:ascii="Times New Roman" w:hAnsi="Times New Roman" w:cs="Times New Roman"/>
        </w:rPr>
        <w:t>Принадлежит на праве собственности муниципальному образованию – Каширский муниципальный район Воронежской области, о чем в Едином государственном реестре прав на недвижимое имущество и сделок с ним 24.03.2014 года сделана запись регистрации № 36-36-14/003/2014-246.</w:t>
      </w:r>
    </w:p>
    <w:p w:rsidR="00400359" w:rsidRPr="00233D47" w:rsidRDefault="0083522E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sz w:val="28"/>
          <w:szCs w:val="28"/>
        </w:rPr>
        <w:t xml:space="preserve"> </w:t>
      </w:r>
      <w:r w:rsidR="00183878">
        <w:rPr>
          <w:sz w:val="28"/>
          <w:szCs w:val="28"/>
        </w:rPr>
        <w:t xml:space="preserve"> 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Ограничения (обременения): не зарегистрированы. </w:t>
      </w:r>
    </w:p>
    <w:p w:rsidR="00183878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Начальная це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>на прода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жи муниципального имущества – 84 727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Восемьдесят четыре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т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ысяч</w:t>
      </w:r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и семьсот двадцать </w:t>
      </w:r>
      <w:proofErr w:type="gramStart"/>
      <w:r w:rsidR="00750200">
        <w:rPr>
          <w:rFonts w:ascii="opensans-regular" w:eastAsia="Times New Roman" w:hAnsi="opensans-regular" w:cs="Helvetica"/>
          <w:b/>
          <w:color w:val="333333"/>
          <w:lang w:eastAsia="ru-RU"/>
        </w:rPr>
        <w:t>семь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</w:t>
      </w:r>
      <w:proofErr w:type="gramEnd"/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рублей 00 копеек, без учета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НДС.</w:t>
      </w:r>
    </w:p>
    <w:p w:rsidR="00183878" w:rsidRDefault="000F11E4" w:rsidP="00183878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b/>
          <w:color w:val="333333"/>
          <w:lang w:eastAsia="ru-RU"/>
        </w:rPr>
        <w:tab/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83878">
        <w:rPr>
          <w:rFonts w:ascii="opensans-regular" w:eastAsia="Times New Roman" w:hAnsi="opensans-regular" w:cs="Helvetica"/>
          <w:b/>
          <w:color w:val="333333"/>
          <w:lang w:eastAsia="ru-RU"/>
        </w:rPr>
        <w:t>В том числе:</w:t>
      </w:r>
      <w:r w:rsidR="00183878" w:rsidRPr="0018387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83878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Начальная це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на продажи здания – 43 127</w:t>
      </w:r>
      <w:r w:rsidR="00183878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Сорок три</w:t>
      </w:r>
      <w:r w:rsidR="00183878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и сто двадцать </w:t>
      </w:r>
      <w:proofErr w:type="gramStart"/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семь</w:t>
      </w:r>
      <w:r w:rsidR="0018387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83878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</w:t>
      </w:r>
      <w:proofErr w:type="gramEnd"/>
      <w:r w:rsidR="00183878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рублей 00 копеек, без учета НДС.</w:t>
      </w:r>
    </w:p>
    <w:p w:rsidR="00183878" w:rsidRDefault="00183878" w:rsidP="000F11E4">
      <w:pPr>
        <w:spacing w:after="150" w:line="240" w:lineRule="auto"/>
        <w:ind w:left="708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Начальная це</w:t>
      </w:r>
      <w:r>
        <w:rPr>
          <w:rFonts w:ascii="opensans-regular" w:eastAsia="Times New Roman" w:hAnsi="opensans-regular" w:cs="Helvetica"/>
          <w:b/>
          <w:color w:val="333333"/>
          <w:lang w:eastAsia="ru-RU"/>
        </w:rPr>
        <w:t>на прод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ажи земельного участка – 41 600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Сорок одна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а шестьсот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 рублей 00 копеек, без учета НДС.</w:t>
      </w:r>
    </w:p>
    <w:p w:rsidR="00400359" w:rsidRDefault="000F11E4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proofErr w:type="gramStart"/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Размер 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задатка</w:t>
      </w:r>
      <w:proofErr w:type="gramEnd"/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– 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>8 472,70 (Восемь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8C2B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четыреста семьдесят два) рубля</w:t>
      </w:r>
      <w:r w:rsidR="00400359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00 копеек. </w:t>
      </w:r>
    </w:p>
    <w:p w:rsidR="000F11E4" w:rsidRDefault="000F11E4" w:rsidP="000F11E4">
      <w:pPr>
        <w:spacing w:after="150" w:line="240" w:lineRule="auto"/>
        <w:ind w:firstLine="708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В том </w:t>
      </w:r>
      <w:proofErr w:type="gramStart"/>
      <w:r>
        <w:rPr>
          <w:rFonts w:ascii="opensans-regular" w:eastAsia="Times New Roman" w:hAnsi="opensans-regular" w:cs="Helvetica"/>
          <w:b/>
          <w:color w:val="333333"/>
          <w:lang w:eastAsia="ru-RU"/>
        </w:rPr>
        <w:t>числе:</w:t>
      </w:r>
      <w:r w:rsidRPr="0018387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здания</w:t>
      </w:r>
      <w:proofErr w:type="gramEnd"/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– 4 312,70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Четыре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и триста двенадцать</w:t>
      </w: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рублей 7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0 копеек, без учета НДС.</w:t>
      </w:r>
    </w:p>
    <w:p w:rsidR="000F11E4" w:rsidRDefault="000F11E4" w:rsidP="000F11E4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                 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    земельного участка – 4 160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Четыре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и сто шестьдесят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) рублей 00 копеек, без учета НДС.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«Шаг аукциона» (величина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п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овышения начальной цены) – 4 236,35 (Четыре</w:t>
      </w:r>
      <w:r w:rsidR="00E862FC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>и двести тридцать шесть</w:t>
      </w:r>
      <w:r w:rsidR="00E862FC">
        <w:rPr>
          <w:rFonts w:ascii="opensans-regular" w:eastAsia="Times New Roman" w:hAnsi="opensans-regular" w:cs="Helvetica"/>
          <w:b/>
          <w:color w:val="333333"/>
          <w:lang w:eastAsia="ru-RU"/>
        </w:rPr>
        <w:t>) рублей</w:t>
      </w:r>
      <w:r w:rsidR="00704925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35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копеек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435194">
        <w:rPr>
          <w:rFonts w:ascii="opensans-regular" w:eastAsia="Times New Roman" w:hAnsi="opensans-regular" w:cs="Helvetica"/>
          <w:color w:val="333333"/>
          <w:lang w:eastAsia="ru-RU"/>
        </w:rPr>
        <w:t>торги не проводились</w:t>
      </w:r>
      <w:r w:rsidR="00E96D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  С ин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ыми сведениями о муниципальном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имуществе, имеющимися в распоряжении Продавца, покупатели могут ознакомиться по адресу: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Воронежская область, Каширский район, с. Каширское, ул. Олимпийская, д. 3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proofErr w:type="spellStart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каб</w:t>
      </w:r>
      <w:proofErr w:type="spellEnd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501794" w:rsidRPr="00233D47">
        <w:rPr>
          <w:rFonts w:ascii="opensans-regular" w:eastAsia="Times New Roman" w:hAnsi="opensans-regular" w:cs="Helvetica"/>
          <w:color w:val="333333"/>
          <w:lang w:eastAsia="ru-RU"/>
        </w:rPr>
        <w:t>206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;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тел.: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8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(473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>42) 4-18-10</w:t>
      </w:r>
      <w:r w:rsidR="00C85C9C">
        <w:rPr>
          <w:rFonts w:ascii="opensans-regular" w:eastAsia="Times New Roman" w:hAnsi="opensans-regular" w:cs="Helvetica"/>
          <w:color w:val="333333"/>
          <w:lang w:eastAsia="ru-RU"/>
        </w:rPr>
        <w:t>, по рабочим дням с 9.00 час. до 17.00 час. перерыв с 13.00час. до 14.00 час.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Форма заявки, проект договора купли-продажи прилагаются к наст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(Приложения №№ 1, 2).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Любое лицо независимо от регистрации на электронной площадке вправе направить на электронный адрес Опе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ратора, указанный в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 проведении продажи имущества, запрос о разъяснении размещенной информации.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3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 xml:space="preserve">. Условия участия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аукционе 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  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ающее приобрести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во, выставляемое на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в электронной форме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(далее – претендент), обязано осуществить следующие действия: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- внести задаток в указанном в нас</w:t>
      </w:r>
      <w:r w:rsidR="00AB4D39">
        <w:rPr>
          <w:rFonts w:ascii="opensans-regular" w:eastAsia="Times New Roman" w:hAnsi="opensans-regular" w:cs="Helvetica"/>
          <w:color w:val="333333"/>
          <w:lang w:eastAsia="ru-RU"/>
        </w:rPr>
        <w:t xml:space="preserve">тоящем извещении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пор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ядке (п. 4 настоящего извещения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- в установленном порядке подать заявку по утвержденной Продавцом форме (п. 5 наст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оящего извещения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Обязанность доказать сво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е право на участие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возлагается на претендента.   </w:t>
      </w:r>
    </w:p>
    <w:p w:rsidR="00400359" w:rsidRPr="00233D47" w:rsidRDefault="001D03C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4. Порядок внесения задатка и его возврата </w:t>
      </w:r>
    </w:p>
    <w:p w:rsidR="0039634B" w:rsidRPr="00EC6D36" w:rsidRDefault="0039634B" w:rsidP="001D03CC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EC6D36">
        <w:rPr>
          <w:rFonts w:ascii="Times New Roman" w:hAnsi="Times New Roman" w:cs="Times New Roman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</w:r>
      <w:r w:rsidR="00EC6D36" w:rsidRPr="00EC6D36">
        <w:rPr>
          <w:rFonts w:ascii="Times New Roman" w:hAnsi="Times New Roman" w:cs="Times New Roman"/>
        </w:rPr>
        <w:t>.</w:t>
      </w:r>
    </w:p>
    <w:p w:rsidR="00400359" w:rsidRPr="00233D47" w:rsidRDefault="0014266F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  аукционе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случае отсутствия (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непоступления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неисполненными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претендент к участию в электронном аукционе не допускается.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На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стоящее извещение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</w:p>
    <w:p w:rsidR="00400359" w:rsidRPr="00233D47" w:rsidRDefault="001D03C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5. Порядок подачи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заявок на участие в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Подача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 заявки на участие 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95585A" w:rsidRPr="0095585A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95585A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осуществляется претендентом из личного кабинета посредством штатного интерфейса.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Заявки подаются путем заполнения формы, представленной в Приложении         № 1 форма 1 к наст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и размещения ее электронного образа, с приложением электронных образов документов в соответствии с перечнем, указанным в настоящ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на сайте электронной торговой площадки </w:t>
      </w:r>
      <w:hyperlink r:id="rId10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>. Образцы документов, прилагаемых к заявке представлены в Приложении № 1 к наст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оящему извещению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Одно лицо имеет право подать только одну заявку.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Заявки подаются, начиная с даты начала приема заявок до даты окончания приема заявок, указанной в н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астоящем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Заявки подаются и принимаются одновременно с полным комплектом тре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буемых для участия </w:t>
      </w:r>
      <w:proofErr w:type="gramStart"/>
      <w:r w:rsidR="0095585A">
        <w:rPr>
          <w:rFonts w:ascii="opensans-regular" w:eastAsia="Times New Roman" w:hAnsi="opensans-regular" w:cs="Helvetica"/>
          <w:color w:val="333333"/>
          <w:lang w:eastAsia="ru-RU"/>
        </w:rPr>
        <w:t xml:space="preserve">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proofErr w:type="gramEnd"/>
      <w:r w:rsidR="0095585A" w:rsidRPr="0095585A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95585A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 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Время создания, получения и отправки электронных документов на электронной площадке, а также время про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ведения процедуры 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соответствует местному времени, в котором функционирует электронная торговая площадка.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Заявки, поступившие по истечении срока их приема, Оператором не принимаются и на электронной торговой площадке не регистрируются.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</w:t>
      </w:r>
    </w:p>
    <w:p w:rsidR="00400359" w:rsidRPr="00233D47" w:rsidRDefault="00400359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6. Перечень</w:t>
      </w:r>
      <w:r w:rsid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н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еобходимых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для участия </w:t>
      </w:r>
    </w:p>
    <w:p w:rsidR="00400359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в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  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документов и требования к их оформлению </w:t>
      </w:r>
    </w:p>
    <w:p w:rsidR="002B774D" w:rsidRPr="00233D47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637D8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>Для участия в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Юридические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учредительные документы;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(Приложение № 1 форма 2);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Физические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удостоверяющий личность (все листы);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docx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pdf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txt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rtf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zip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rar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.7z,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jpg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gif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png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Оператора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7. Опре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деление участников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В указанный в на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стоящем извещении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день опр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еделения участников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637D86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рассматривает заявки и документы претендентов.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По результатам рассмотрения заявок и документов Продавец принимает решение о признании прете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ндентов участниками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           Претендент не доп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ускается к участию в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аукционе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по следующим основаниям: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заявка подана лицом, не уполномоченным претендентом на осуществление таких действий;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не подтверждено поступление в установленный срок задатка на счет, указанный в настоящем информационном сообщении.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Настоящий перечень оснований отказа претенденту на участие в аукционе является исчерпывающим.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8.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Порядок проведения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в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опред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еления победителей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аукциона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 в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электронной форме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</w:t>
      </w:r>
      <w:r w:rsidR="0028512E">
        <w:rPr>
          <w:rFonts w:ascii="opensans-regular" w:eastAsia="Times New Roman" w:hAnsi="opensans-regular" w:cs="Helvetica"/>
          <w:color w:val="333333"/>
          <w:lang w:eastAsia="ru-RU"/>
        </w:rPr>
        <w:t>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 времени начала проведения процедуры аукциона оператором размещается: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а) в открытой части электронной торговой площадки - информация о начале проведения процедуры электронного аукциона с указани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ем наименования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начальной цены и текущего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течение одного часа со времени начала проведения процедуры электронного аукциона участникам предлагается заявить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 приобретении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 начальной цене. В случае если в течение указанного времени: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б) не поступило ни одного предложения о начально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то аукцион с помощью программно-аппаратных средств электронной площадки завершается. В этом случае временем окончания представления пре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дложений о цене </w:t>
      </w:r>
      <w:proofErr w:type="gramStart"/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муниципального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время завершения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При этом программными средствами электронной площадки обеспечивается: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б) уведомление   участника   в   случае,   если   предложение   этого у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частника о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не может быть принято в связи с подачей аналогичного предложения ранее другим участником.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Победителем признается участник, предложивший наибо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лее высокую цену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для подведения итогов электронного аукциона путем оформления протокола об итогах электронного аукциона. </w:t>
      </w:r>
    </w:p>
    <w:p w:rsidR="00400359" w:rsidRPr="00233D47" w:rsidRDefault="000D4DA5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Цена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и цена продажи каждого объекта, определенная в указанном порядке, заносятся в протокол об итогах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Процедура электронного аукциона считается завершенной со времени подписания Продавцом протокола об ит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 xml:space="preserve">огах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="00637D86"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637D86"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637D8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Протокол об итогах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аукциона</w:t>
      </w:r>
      <w:r w:rsidRPr="00637D86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>
        <w:rPr>
          <w:rFonts w:ascii="opensans-regular" w:eastAsia="Times New Roman" w:hAnsi="opensans-regular" w:cs="Helvetica"/>
          <w:color w:val="333333"/>
          <w:lang w:eastAsia="ru-RU"/>
        </w:rPr>
        <w:t>в электронной форме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документом, удостоверяющим право победителя на заключение договор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а купли-продажи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цена сделки;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в) фамилия, имя, отчество физического лица или наименование юридического лица - победителя.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Электронный аукцион признается несостоявшимся в следующих случаях: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принято решение о признании только одного претендента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в) ни один из участников не сдела</w:t>
      </w:r>
      <w:r w:rsidR="00565A7E" w:rsidRPr="00233D47">
        <w:rPr>
          <w:rFonts w:ascii="opensans-regular" w:eastAsia="Times New Roman" w:hAnsi="opensans-regular" w:cs="Helvetica"/>
          <w:color w:val="333333"/>
          <w:lang w:eastAsia="ru-RU"/>
        </w:rPr>
        <w:t>л предложение о начальной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9. Порядок заключения договора купли-продажи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уклонении (отказе) победителя от заключения в указанный срок 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ра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:rsidR="00400359" w:rsidRPr="00233D47" w:rsidRDefault="0017514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Оплата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покупателем производится в порядке и сроки, которые установлены договор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ом купли-продажи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- 5 (пять) календарных дней с даты заключения договора купли-продажи. </w:t>
      </w:r>
    </w:p>
    <w:p w:rsidR="000C64CE" w:rsidRDefault="00400359" w:rsidP="000C6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Денежные средства по договору купли-продажи должны быть внесены единовременно в безналичном порядке на счет Продавца: получатель </w:t>
      </w:r>
      <w:r w:rsidRPr="00233D47">
        <w:rPr>
          <w:rFonts w:ascii="Times New Roman" w:eastAsia="Times New Roman" w:hAnsi="Times New Roman" w:cs="Times New Roman"/>
          <w:color w:val="333333"/>
          <w:lang w:eastAsia="ru-RU"/>
        </w:rPr>
        <w:t xml:space="preserve">– </w:t>
      </w:r>
      <w:r w:rsidR="00ED1861" w:rsidRPr="00233D47">
        <w:rPr>
          <w:rFonts w:ascii="Times New Roman" w:hAnsi="Times New Roman" w:cs="Times New Roman"/>
        </w:rPr>
        <w:t>ИНН 36</w:t>
      </w:r>
      <w:r w:rsidR="0095539B" w:rsidRPr="00233D47">
        <w:rPr>
          <w:rFonts w:ascii="Times New Roman" w:hAnsi="Times New Roman" w:cs="Times New Roman"/>
        </w:rPr>
        <w:t xml:space="preserve">13001810, КПП 361301001  УФК по Воронежской области </w:t>
      </w:r>
      <w:r w:rsidR="00ED1861" w:rsidRPr="00233D47">
        <w:rPr>
          <w:rFonts w:ascii="Times New Roman" w:hAnsi="Times New Roman" w:cs="Times New Roman"/>
        </w:rPr>
        <w:t>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</w:t>
      </w:r>
      <w:r w:rsidR="008F7F74" w:rsidRPr="00233D47">
        <w:rPr>
          <w:rFonts w:ascii="Times New Roman" w:hAnsi="Times New Roman" w:cs="Times New Roman"/>
        </w:rPr>
        <w:t>КТМО  20620000, КБК 914 114 020</w:t>
      </w:r>
      <w:r w:rsidR="00ED1861" w:rsidRPr="00233D47">
        <w:rPr>
          <w:rFonts w:ascii="Times New Roman" w:hAnsi="Times New Roman" w:cs="Times New Roman"/>
        </w:rPr>
        <w:t>53 05 0000 410 доходы от реализации муниципального имущества</w:t>
      </w:r>
      <w:r w:rsidR="000C64CE" w:rsidRPr="000C64CE">
        <w:rPr>
          <w:rFonts w:ascii="Times New Roman" w:hAnsi="Times New Roman" w:cs="Times New Roman"/>
          <w:sz w:val="24"/>
          <w:szCs w:val="24"/>
        </w:rPr>
        <w:t xml:space="preserve"> </w:t>
      </w:r>
      <w:r w:rsidR="000C64CE">
        <w:rPr>
          <w:rFonts w:ascii="Times New Roman" w:hAnsi="Times New Roman" w:cs="Times New Roman"/>
          <w:sz w:val="24"/>
          <w:szCs w:val="24"/>
        </w:rPr>
        <w:t>и ОКТМО20620420, КБК 914 114 06025 05 0000 43</w:t>
      </w:r>
      <w:r w:rsidR="000C64CE" w:rsidRPr="002F4990">
        <w:rPr>
          <w:rFonts w:ascii="Times New Roman" w:hAnsi="Times New Roman" w:cs="Times New Roman"/>
          <w:sz w:val="24"/>
          <w:szCs w:val="24"/>
        </w:rPr>
        <w:t>0 доходы от реа</w:t>
      </w:r>
      <w:r w:rsidR="000C64CE">
        <w:rPr>
          <w:rFonts w:ascii="Times New Roman" w:hAnsi="Times New Roman" w:cs="Times New Roman"/>
          <w:sz w:val="24"/>
          <w:szCs w:val="24"/>
        </w:rPr>
        <w:t>лизации земельного участка.</w:t>
      </w:r>
    </w:p>
    <w:p w:rsidR="00400359" w:rsidRPr="00233D47" w:rsidRDefault="00ED1861" w:rsidP="000C64CE">
      <w:pPr>
        <w:spacing w:after="0"/>
        <w:ind w:firstLine="708"/>
        <w:jc w:val="both"/>
        <w:rPr>
          <w:rFonts w:ascii="opensans-regular" w:hAnsi="opensans-regular" w:cs="Helvetica"/>
          <w:color w:val="333333"/>
        </w:rPr>
      </w:pPr>
      <w:r w:rsidRPr="00233D47">
        <w:rPr>
          <w:b/>
        </w:rPr>
        <w:t xml:space="preserve"> </w:t>
      </w:r>
      <w:r w:rsidRPr="00233D47">
        <w:t xml:space="preserve"> </w:t>
      </w:r>
      <w:r w:rsidR="00400359" w:rsidRPr="00233D47">
        <w:rPr>
          <w:rFonts w:ascii="opensans-regular" w:hAnsi="opensans-regular" w:cs="Helvetica"/>
          <w:color w:val="333333"/>
        </w:rPr>
        <w:t>Задаток, перечисленный покупателем для участия в электронном аукционе, засчитываетс</w:t>
      </w:r>
      <w:r w:rsidR="00546933" w:rsidRPr="00233D47">
        <w:rPr>
          <w:rFonts w:ascii="opensans-regular" w:hAnsi="opensans-regular" w:cs="Helvetica"/>
          <w:color w:val="333333"/>
        </w:rPr>
        <w:t>я в счет оплаты муниципального</w:t>
      </w:r>
      <w:r w:rsidR="00400359" w:rsidRPr="00233D47">
        <w:rPr>
          <w:rFonts w:ascii="opensans-regular" w:hAnsi="opensans-regular" w:cs="Helvetica"/>
          <w:color w:val="333333"/>
        </w:rPr>
        <w:t xml:space="preserve"> имущества. </w:t>
      </w:r>
    </w:p>
    <w:p w:rsidR="00400359" w:rsidRDefault="00400359" w:rsidP="000C64CE">
      <w:pPr>
        <w:spacing w:after="0" w:line="240" w:lineRule="auto"/>
        <w:ind w:firstLine="70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заключенного на торгах договора. Обязательства по такому договору должны быть исполнены победителем торгов. </w:t>
      </w:r>
    </w:p>
    <w:p w:rsidR="000C64CE" w:rsidRPr="00233D47" w:rsidRDefault="000C64CE" w:rsidP="000C64CE">
      <w:pPr>
        <w:spacing w:after="0" w:line="240" w:lineRule="auto"/>
        <w:ind w:firstLine="708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10. Переход права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имущество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Право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имущество переходит к покупателю в порядке, установленном законодательством Российской Федерации и договором купли-продажи, после полной о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>платы стоимости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:rsidR="00400359" w:rsidRDefault="00400359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Все иные вопросы, касающиеся проведения аукциона, не нашедшие отражения в </w:t>
      </w:r>
      <w:r w:rsidR="00383FB9">
        <w:rPr>
          <w:rFonts w:ascii="opensans-regular" w:eastAsia="Times New Roman" w:hAnsi="opensans-regular" w:cs="Helvetica"/>
          <w:color w:val="333333"/>
          <w:lang w:eastAsia="ru-RU"/>
        </w:rPr>
        <w:t>настоящем извещении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регулируются действующим законодательством Российской Федерации. </w:t>
      </w:r>
    </w:p>
    <w:p w:rsidR="002B774D" w:rsidRPr="00233D47" w:rsidRDefault="002B774D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2B774D" w:rsidRDefault="00704925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proofErr w:type="gramStart"/>
      <w:r>
        <w:rPr>
          <w:rFonts w:ascii="opensans-regular" w:eastAsia="Times New Roman" w:hAnsi="opensans-regular" w:cs="Helvetica"/>
          <w:color w:val="333333"/>
          <w:lang w:eastAsia="ru-RU"/>
        </w:rPr>
        <w:t xml:space="preserve">Глава 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 xml:space="preserve"> администрации</w:t>
      </w:r>
      <w:proofErr w:type="gramEnd"/>
      <w:r w:rsidR="002B774D">
        <w:rPr>
          <w:rFonts w:ascii="opensans-regular" w:eastAsia="Times New Roman" w:hAnsi="opensans-regular" w:cs="Helvetica"/>
          <w:color w:val="333333"/>
          <w:lang w:eastAsia="ru-RU"/>
        </w:rPr>
        <w:t xml:space="preserve"> Каширского</w:t>
      </w:r>
    </w:p>
    <w:p w:rsidR="006828F8" w:rsidRPr="00233D47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муниципального района                                                       </w:t>
      </w:r>
      <w:r w:rsidR="000A7B8D">
        <w:rPr>
          <w:rFonts w:ascii="opensans-regular" w:eastAsia="Times New Roman" w:hAnsi="opensans-regular" w:cs="Helvetica"/>
          <w:color w:val="333333"/>
          <w:lang w:eastAsia="ru-RU"/>
        </w:rPr>
        <w:t xml:space="preserve">  </w:t>
      </w:r>
      <w:r w:rsidR="00704925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 А.И. </w:t>
      </w:r>
      <w:r>
        <w:rPr>
          <w:rFonts w:ascii="opensans-regular" w:eastAsia="Times New Roman" w:hAnsi="opensans-regular" w:cs="Helvetica"/>
          <w:color w:val="333333"/>
          <w:lang w:eastAsia="ru-RU"/>
        </w:rPr>
        <w:t>Пономарев</w:t>
      </w:r>
    </w:p>
    <w:p w:rsidR="006828F8" w:rsidRPr="00233D47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14761D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0F4030" w:rsidRDefault="000F4030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641A9" w:rsidRDefault="006828F8" w:rsidP="006828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</w:t>
      </w:r>
      <w:r w:rsidR="00C641A9">
        <w:rPr>
          <w:rFonts w:ascii="Times New Roman" w:hAnsi="Times New Roman" w:cs="Times New Roman"/>
        </w:rPr>
        <w:t xml:space="preserve">Приложение </w:t>
      </w:r>
      <w:r w:rsidR="00A83C67">
        <w:rPr>
          <w:rFonts w:ascii="Times New Roman" w:hAnsi="Times New Roman" w:cs="Times New Roman"/>
        </w:rPr>
        <w:t>№ 1 к извещению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C641A9" w:rsidRDefault="00D967A8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 xml:space="preserve">проведении </w:t>
      </w:r>
      <w:r w:rsidR="00C641A9">
        <w:rPr>
          <w:rFonts w:ascii="Times New Roman" w:hAnsi="Times New Roman" w:cs="Times New Roman"/>
        </w:rPr>
        <w:t xml:space="preserve"> аукциона</w:t>
      </w:r>
      <w:proofErr w:type="gramEnd"/>
      <w:r w:rsidR="00C64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электронной форме </w:t>
      </w:r>
      <w:r w:rsidR="00C641A9">
        <w:rPr>
          <w:rFonts w:ascii="Times New Roman" w:hAnsi="Times New Roman" w:cs="Times New Roman"/>
        </w:rPr>
        <w:t xml:space="preserve">по продаже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</w:t>
      </w:r>
      <w:r w:rsidR="004452D7">
        <w:rPr>
          <w:rFonts w:ascii="Times New Roman" w:hAnsi="Times New Roman" w:cs="Times New Roman"/>
          <w:color w:val="auto"/>
          <w:sz w:val="24"/>
          <w:szCs w:val="24"/>
        </w:rPr>
        <w:t xml:space="preserve"> 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аукционе</w:t>
      </w:r>
      <w:r w:rsidR="004452D7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продаже муниципального  имущества</w:t>
      </w:r>
    </w:p>
    <w:p w:rsidR="00C641A9" w:rsidRDefault="00C641A9" w:rsidP="00C641A9">
      <w:pPr>
        <w:spacing w:after="0"/>
        <w:rPr>
          <w:rFonts w:ascii="Arial" w:hAnsi="Arial" w:cs="Arial"/>
          <w:sz w:val="20"/>
          <w:szCs w:val="20"/>
        </w:rPr>
      </w:pP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/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41A9" w:rsidRDefault="00C641A9" w:rsidP="00C641A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641A9" w:rsidRDefault="00C641A9" w:rsidP="000F4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«____» ________________ ________г. </w:t>
      </w:r>
    </w:p>
    <w:p w:rsidR="00C641A9" w:rsidRDefault="00C641A9" w:rsidP="000F40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________________г.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0F4030">
        <w:rPr>
          <w:rFonts w:ascii="Times New Roman" w:hAnsi="Times New Roman" w:cs="Times New Roman"/>
          <w:sz w:val="24"/>
          <w:szCs w:val="24"/>
        </w:rPr>
        <w:t>_________  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41A9" w:rsidRDefault="00C641A9" w:rsidP="000F4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C641A9" w:rsidRDefault="00C641A9" w:rsidP="000F4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41A9" w:rsidRDefault="00C641A9" w:rsidP="00C64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</w:t>
      </w:r>
      <w:r w:rsidR="00D967A8">
        <w:rPr>
          <w:rFonts w:ascii="Times New Roman" w:hAnsi="Times New Roman" w:cs="Times New Roman"/>
          <w:bCs/>
          <w:sz w:val="24"/>
          <w:szCs w:val="24"/>
        </w:rPr>
        <w:t xml:space="preserve">ии принять участие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аукционе </w:t>
      </w:r>
      <w:r w:rsidR="00D967A8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bCs/>
          <w:sz w:val="24"/>
          <w:szCs w:val="24"/>
        </w:rPr>
        <w:t>по продаже следующего муниципального имущества: _______________________________________</w:t>
      </w:r>
      <w:r w:rsidR="00D967A8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C641A9" w:rsidRDefault="00C641A9" w:rsidP="00C641A9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C641A9" w:rsidRDefault="00C641A9" w:rsidP="00C641A9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муниципальное  имущество, реализуемое на электронном аукционе)</w:t>
      </w:r>
    </w:p>
    <w:p w:rsidR="00C641A9" w:rsidRDefault="00C641A9" w:rsidP="00C641A9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</w:t>
      </w:r>
      <w:r w:rsidR="000A7B8D">
        <w:rPr>
          <w:rFonts w:ascii="Times New Roman" w:hAnsi="Times New Roman" w:cs="Times New Roman"/>
          <w:bCs/>
          <w:sz w:val="24"/>
          <w:szCs w:val="24"/>
        </w:rPr>
        <w:t>анные в извещении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проведении электронного аукциона (далее – сообщение).</w:t>
      </w: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C641A9" w:rsidRDefault="00C641A9" w:rsidP="00C641A9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F11E4">
        <w:rPr>
          <w:rFonts w:ascii="Times New Roman" w:hAnsi="Times New Roman" w:cs="Times New Roman"/>
          <w:sz w:val="24"/>
          <w:szCs w:val="24"/>
        </w:rPr>
        <w:t xml:space="preserve">. Соблюдать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содержащиеся в сообщении,</w:t>
      </w:r>
      <w:r w:rsidR="000F11E4">
        <w:rPr>
          <w:rFonts w:ascii="Times New Roman" w:hAnsi="Times New Roman" w:cs="Times New Roman"/>
          <w:sz w:val="24"/>
          <w:szCs w:val="24"/>
        </w:rPr>
        <w:t xml:space="preserve">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</w:t>
      </w:r>
      <w:r w:rsidR="000F11E4">
        <w:rPr>
          <w:rFonts w:ascii="Times New Roman" w:hAnsi="Times New Roman" w:cs="Times New Roman"/>
          <w:sz w:val="24"/>
          <w:szCs w:val="24"/>
        </w:rPr>
        <w:t xml:space="preserve">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0F11E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 заключить договор купли-п</w:t>
      </w:r>
      <w:r w:rsidR="00542A68">
        <w:rPr>
          <w:rFonts w:ascii="Times New Roman" w:hAnsi="Times New Roman" w:cs="Times New Roman"/>
          <w:sz w:val="24"/>
          <w:szCs w:val="24"/>
        </w:rPr>
        <w:t>родажи в сроки, указанные в изве</w:t>
      </w:r>
      <w:r>
        <w:rPr>
          <w:rFonts w:ascii="Times New Roman" w:hAnsi="Times New Roman" w:cs="Times New Roman"/>
          <w:sz w:val="24"/>
          <w:szCs w:val="24"/>
        </w:rPr>
        <w:t>щении.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оплатить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641A9" w:rsidRDefault="00C641A9" w:rsidP="00C641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641A9" w:rsidRDefault="00C641A9" w:rsidP="000F1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41A9" w:rsidRDefault="00C641A9" w:rsidP="000F11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0F1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641A9" w:rsidTr="00C641A9">
        <w:trPr>
          <w:cantSplit/>
        </w:trPr>
        <w:tc>
          <w:tcPr>
            <w:tcW w:w="4281" w:type="dxa"/>
            <w:vAlign w:val="bottom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B64B93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B64B93" w:rsidRPr="007F77B4" w:rsidRDefault="00B64B93" w:rsidP="007F7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56927" w:rsidRDefault="001F7002" w:rsidP="007F7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7F77B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C641A9" w:rsidRDefault="00C641A9" w:rsidP="00C641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C641A9" w:rsidRDefault="00C641A9" w:rsidP="00C641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</w:t>
      </w:r>
      <w:r>
        <w:rPr>
          <w:rFonts w:ascii="Times New Roman" w:hAnsi="Times New Roman" w:cs="Times New Roman"/>
        </w:rPr>
        <w:t xml:space="preserve">________________________(_______________________________________________) процентов.                      </w:t>
      </w:r>
    </w:p>
    <w:p w:rsidR="00C641A9" w:rsidRDefault="00C641A9" w:rsidP="00C641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C641A9" w:rsidRDefault="00C641A9" w:rsidP="00C641A9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3. Опись документов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</w:t>
      </w:r>
      <w:r w:rsidR="00D967A8">
        <w:rPr>
          <w:rFonts w:ascii="Times New Roman" w:hAnsi="Times New Roman" w:cs="Times New Roman"/>
          <w:b/>
          <w:sz w:val="24"/>
          <w:szCs w:val="24"/>
        </w:rPr>
        <w:t xml:space="preserve">ляемых для участия </w:t>
      </w:r>
      <w:proofErr w:type="gramStart"/>
      <w:r w:rsidR="00D967A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  <w:proofErr w:type="gramEnd"/>
      <w:r w:rsidR="00D967A8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A8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C641A9" w:rsidRDefault="00A83C67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41A9" w:rsidRDefault="00C641A9" w:rsidP="00C641A9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C641A9" w:rsidRDefault="00D967A8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641A9">
        <w:rPr>
          <w:rFonts w:ascii="Times New Roman" w:hAnsi="Times New Roman" w:cs="Times New Roman"/>
          <w:sz w:val="24"/>
          <w:szCs w:val="24"/>
        </w:rPr>
        <w:t>аукционе</w:t>
      </w:r>
      <w:r w:rsidRPr="00D9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C641A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 представляются нижеперечисленные документы.</w:t>
      </w:r>
    </w:p>
    <w:p w:rsidR="00C641A9" w:rsidRDefault="00C641A9" w:rsidP="00C641A9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a7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41A9" w:rsidRDefault="00C641A9" w:rsidP="00C641A9">
      <w:pPr>
        <w:pStyle w:val="a5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должности)   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753580" w:rsidRDefault="00753580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</w:p>
    <w:p w:rsidR="00753580" w:rsidRDefault="00753580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</w:p>
    <w:p w:rsidR="00753580" w:rsidRDefault="00753580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</w:p>
    <w:p w:rsidR="00753580" w:rsidRDefault="00753580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</w:p>
    <w:p w:rsidR="00753580" w:rsidRDefault="00753580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753580" w:rsidRDefault="00753580" w:rsidP="00C641A9">
      <w:pPr>
        <w:rPr>
          <w:rFonts w:ascii="Times New Roman" w:hAnsi="Times New Roman" w:cs="Times New Roman"/>
          <w:sz w:val="24"/>
          <w:szCs w:val="24"/>
        </w:rPr>
      </w:pPr>
    </w:p>
    <w:p w:rsidR="00753580" w:rsidRDefault="00753580" w:rsidP="00C641A9">
      <w:pPr>
        <w:rPr>
          <w:rFonts w:ascii="Times New Roman" w:hAnsi="Times New Roman" w:cs="Times New Roman"/>
          <w:sz w:val="24"/>
          <w:szCs w:val="24"/>
        </w:rPr>
      </w:pPr>
    </w:p>
    <w:p w:rsidR="00753580" w:rsidRDefault="00753580" w:rsidP="00C641A9">
      <w:pPr>
        <w:rPr>
          <w:rFonts w:ascii="Times New Roman" w:hAnsi="Times New Roman" w:cs="Times New Roman"/>
          <w:sz w:val="24"/>
          <w:szCs w:val="24"/>
        </w:rPr>
      </w:pPr>
    </w:p>
    <w:p w:rsidR="00753580" w:rsidRDefault="00753580" w:rsidP="00C641A9">
      <w:pPr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A83C67">
        <w:rPr>
          <w:rFonts w:ascii="Times New Roman" w:hAnsi="Times New Roman" w:cs="Times New Roman"/>
        </w:rPr>
        <w:t>№ 2 к извещению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1A22DD" w:rsidRDefault="00D967A8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 xml:space="preserve">проведении </w:t>
      </w:r>
      <w:r w:rsidR="001A22DD">
        <w:rPr>
          <w:rFonts w:ascii="Times New Roman" w:hAnsi="Times New Roman" w:cs="Times New Roman"/>
        </w:rPr>
        <w:t xml:space="preserve"> аукциона</w:t>
      </w:r>
      <w:proofErr w:type="gramEnd"/>
      <w:r>
        <w:rPr>
          <w:rFonts w:ascii="Times New Roman" w:hAnsi="Times New Roman" w:cs="Times New Roman"/>
        </w:rPr>
        <w:t xml:space="preserve"> в электронной форме  </w:t>
      </w:r>
      <w:r w:rsidR="001A22DD">
        <w:rPr>
          <w:rFonts w:ascii="Times New Roman" w:hAnsi="Times New Roman" w:cs="Times New Roman"/>
        </w:rPr>
        <w:t xml:space="preserve">по продаже 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</w:p>
    <w:p w:rsidR="001A22DD" w:rsidRPr="001A22DD" w:rsidRDefault="001A22DD" w:rsidP="001A2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22DD" w:rsidRPr="001A22DD" w:rsidRDefault="001A22DD" w:rsidP="001A22DD">
      <w:pPr>
        <w:widowControl w:val="0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купли-продажи № _______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Каширское,</w:t>
      </w: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Каширский район,</w:t>
      </w:r>
    </w:p>
    <w:p w:rsidR="001A22DD" w:rsidRP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Pr="001A22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13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130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D11308">
        <w:rPr>
          <w:rFonts w:ascii="Times New Roman" w:hAnsi="Times New Roman" w:cs="Times New Roman"/>
          <w:sz w:val="24"/>
          <w:szCs w:val="24"/>
        </w:rPr>
        <w:t>___» _____________ 202</w:t>
      </w:r>
      <w:r w:rsidR="00CE27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DD">
        <w:rPr>
          <w:rFonts w:ascii="Times New Roman" w:hAnsi="Times New Roman" w:cs="Times New Roman"/>
          <w:sz w:val="24"/>
          <w:szCs w:val="24"/>
        </w:rPr>
        <w:t>г.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Pr="004228FF" w:rsidRDefault="004228FF" w:rsidP="0044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FF">
        <w:rPr>
          <w:rStyle w:val="22"/>
          <w:rFonts w:ascii="Times New Roman" w:hAnsi="Times New Roman" w:cs="Times New Roman"/>
          <w:sz w:val="24"/>
          <w:szCs w:val="24"/>
        </w:rPr>
        <w:t>Администрация Каширского муниципального района Воронежской области, именуемая в дальнейшем "Продавец", в лице главы администрации</w:t>
      </w:r>
      <w:r w:rsidR="001D03CC">
        <w:rPr>
          <w:rStyle w:val="22"/>
          <w:rFonts w:ascii="Times New Roman" w:hAnsi="Times New Roman" w:cs="Times New Roman"/>
          <w:sz w:val="24"/>
          <w:szCs w:val="24"/>
        </w:rPr>
        <w:t xml:space="preserve"> Каширского муниципального района </w:t>
      </w:r>
      <w:r w:rsidRPr="004228FF">
        <w:rPr>
          <w:rStyle w:val="22"/>
          <w:rFonts w:ascii="Times New Roman" w:hAnsi="Times New Roman" w:cs="Times New Roman"/>
          <w:sz w:val="24"/>
          <w:szCs w:val="24"/>
        </w:rPr>
        <w:t xml:space="preserve"> Пономарева Александра Ивановича, действующего на основании Устава,  с одной стороны,</w:t>
      </w:r>
      <w:r w:rsidRPr="004228FF">
        <w:rPr>
          <w:rStyle w:val="22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и ____________________________________, именуем</w:t>
      </w:r>
      <w:r w:rsidR="00081049">
        <w:rPr>
          <w:rFonts w:ascii="Times New Roman" w:hAnsi="Times New Roman" w:cs="Times New Roman"/>
          <w:sz w:val="24"/>
          <w:szCs w:val="24"/>
        </w:rPr>
        <w:t>ый</w:t>
      </w:r>
      <w:r w:rsidR="001A22DD" w:rsidRPr="004228FF">
        <w:rPr>
          <w:rFonts w:ascii="Times New Roman" w:hAnsi="Times New Roman" w:cs="Times New Roman"/>
          <w:sz w:val="24"/>
          <w:szCs w:val="24"/>
        </w:rPr>
        <w:t xml:space="preserve"> в дальнейшем Покупатель, в лице __________________________________________, действующего на основании _______, с другой стороны (далее – Стороны), в соответствии с Федера</w:t>
      </w:r>
      <w:r w:rsidRPr="004228FF">
        <w:rPr>
          <w:rFonts w:ascii="Times New Roman" w:hAnsi="Times New Roman" w:cs="Times New Roman"/>
          <w:sz w:val="24"/>
          <w:szCs w:val="24"/>
        </w:rPr>
        <w:t>льным законом от 21.12.2001</w:t>
      </w:r>
      <w:r w:rsidR="001A22DD" w:rsidRPr="004228FF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Pr="004228FF">
        <w:rPr>
          <w:rFonts w:ascii="Times New Roman" w:hAnsi="Times New Roman" w:cs="Times New Roman"/>
          <w:sz w:val="24"/>
          <w:szCs w:val="24"/>
        </w:rPr>
        <w:t>решением Совета народных депутатов Каширского муниципального ра</w:t>
      </w:r>
      <w:r w:rsidR="00101CDB">
        <w:rPr>
          <w:rFonts w:ascii="Times New Roman" w:hAnsi="Times New Roman" w:cs="Times New Roman"/>
          <w:sz w:val="24"/>
          <w:szCs w:val="24"/>
        </w:rPr>
        <w:t>йона  Воронежской  области от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0DB">
        <w:rPr>
          <w:rFonts w:ascii="Times New Roman" w:hAnsi="Times New Roman" w:cs="Times New Roman"/>
          <w:sz w:val="24"/>
          <w:szCs w:val="24"/>
        </w:rPr>
        <w:t>29.09.2023 № 153</w:t>
      </w:r>
      <w:r w:rsidR="00446CC1" w:rsidRPr="00446CC1">
        <w:rPr>
          <w:sz w:val="28"/>
          <w:szCs w:val="28"/>
        </w:rPr>
        <w:t xml:space="preserve"> </w:t>
      </w:r>
      <w:r w:rsidR="00446CC1">
        <w:rPr>
          <w:sz w:val="28"/>
          <w:szCs w:val="28"/>
        </w:rPr>
        <w:t>«</w:t>
      </w:r>
      <w:r w:rsidR="00446CC1" w:rsidRPr="00446CC1">
        <w:rPr>
          <w:rFonts w:ascii="Times New Roman" w:hAnsi="Times New Roman" w:cs="Times New Roman"/>
          <w:sz w:val="24"/>
          <w:szCs w:val="24"/>
        </w:rPr>
        <w:t>О прогнозных планах (программах) приватизации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муниципального имущества Каширского муниципального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ра</w:t>
      </w:r>
      <w:r w:rsidR="00C200DB">
        <w:rPr>
          <w:rFonts w:ascii="Times New Roman" w:hAnsi="Times New Roman" w:cs="Times New Roman"/>
          <w:sz w:val="24"/>
          <w:szCs w:val="24"/>
        </w:rPr>
        <w:t>йона Воронежской области на 2024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период 202</w:t>
      </w:r>
      <w:r w:rsidR="00C200DB">
        <w:rPr>
          <w:rFonts w:ascii="Times New Roman" w:hAnsi="Times New Roman" w:cs="Times New Roman"/>
          <w:sz w:val="24"/>
          <w:szCs w:val="24"/>
        </w:rPr>
        <w:t>5 и 2026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46CC1">
        <w:rPr>
          <w:rFonts w:ascii="Times New Roman" w:hAnsi="Times New Roman" w:cs="Times New Roman"/>
          <w:sz w:val="24"/>
          <w:szCs w:val="24"/>
        </w:rPr>
        <w:t>»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– настоящий Договор, Договор) о нижеследующем.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1A22DD" w:rsidRPr="001A22DD" w:rsidRDefault="001A22DD" w:rsidP="000E5C3A">
      <w:pPr>
        <w:tabs>
          <w:tab w:val="left" w:pos="14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1.1. На основании</w:t>
      </w:r>
      <w:r w:rsidR="00383FB9">
        <w:rPr>
          <w:rFonts w:ascii="Times New Roman" w:hAnsi="Times New Roman" w:cs="Times New Roman"/>
          <w:sz w:val="24"/>
          <w:szCs w:val="24"/>
        </w:rPr>
        <w:t xml:space="preserve"> протокола об итогах</w:t>
      </w:r>
      <w:r w:rsidR="00101CDB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383FB9" w:rsidRPr="00383FB9">
        <w:rPr>
          <w:rFonts w:ascii="Times New Roman" w:hAnsi="Times New Roman" w:cs="Times New Roman"/>
          <w:sz w:val="24"/>
          <w:szCs w:val="24"/>
        </w:rPr>
        <w:t xml:space="preserve"> </w:t>
      </w:r>
      <w:r w:rsidR="00383F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101CDB">
        <w:rPr>
          <w:rFonts w:ascii="Times New Roman" w:hAnsi="Times New Roman" w:cs="Times New Roman"/>
          <w:sz w:val="24"/>
          <w:szCs w:val="24"/>
        </w:rPr>
        <w:t xml:space="preserve"> № _____ от__</w:t>
      </w:r>
      <w:proofErr w:type="gramStart"/>
      <w:r w:rsidR="00101CDB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101CDB">
        <w:rPr>
          <w:rFonts w:ascii="Times New Roman" w:hAnsi="Times New Roman" w:cs="Times New Roman"/>
          <w:sz w:val="24"/>
          <w:szCs w:val="24"/>
        </w:rPr>
        <w:t>__.20</w:t>
      </w:r>
      <w:r w:rsidR="00C200DB">
        <w:rPr>
          <w:rFonts w:ascii="Times New Roman" w:hAnsi="Times New Roman" w:cs="Times New Roman"/>
          <w:sz w:val="24"/>
          <w:szCs w:val="24"/>
        </w:rPr>
        <w:t>24</w:t>
      </w:r>
      <w:r w:rsidRPr="001A22DD">
        <w:rPr>
          <w:rFonts w:ascii="Times New Roman" w:hAnsi="Times New Roman" w:cs="Times New Roman"/>
          <w:sz w:val="24"/>
          <w:szCs w:val="24"/>
        </w:rPr>
        <w:t xml:space="preserve"> (далее – Протокол) Продавец продает, а Покупатель приобретает в с</w:t>
      </w:r>
      <w:r w:rsidR="002138AC">
        <w:rPr>
          <w:rFonts w:ascii="Times New Roman" w:hAnsi="Times New Roman" w:cs="Times New Roman"/>
          <w:sz w:val="24"/>
          <w:szCs w:val="24"/>
        </w:rPr>
        <w:t>обственность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указанное в п. 1.2 Договора. </w:t>
      </w:r>
    </w:p>
    <w:p w:rsidR="000E5C3A" w:rsidRDefault="001A22DD" w:rsidP="000E5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308">
        <w:rPr>
          <w:rFonts w:ascii="Times New Roman" w:hAnsi="Times New Roman" w:cs="Times New Roman"/>
          <w:sz w:val="24"/>
          <w:szCs w:val="24"/>
        </w:rPr>
        <w:t>1.2. Передава</w:t>
      </w:r>
      <w:r w:rsidR="002138AC" w:rsidRPr="00D11308">
        <w:rPr>
          <w:rFonts w:ascii="Times New Roman" w:hAnsi="Times New Roman" w:cs="Times New Roman"/>
          <w:sz w:val="24"/>
          <w:szCs w:val="24"/>
        </w:rPr>
        <w:t>емое по Договору 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</w:t>
      </w:r>
      <w:r w:rsidR="002138AC" w:rsidRPr="00D11308">
        <w:rPr>
          <w:rFonts w:ascii="Times New Roman" w:hAnsi="Times New Roman" w:cs="Times New Roman"/>
          <w:sz w:val="24"/>
          <w:szCs w:val="24"/>
        </w:rPr>
        <w:t>мущество (далее «муниципальное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имущество») представляет собой: </w:t>
      </w:r>
    </w:p>
    <w:p w:rsidR="00D967A8" w:rsidRPr="00D967A8" w:rsidRDefault="00D967A8" w:rsidP="000E5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967A8">
        <w:rPr>
          <w:sz w:val="24"/>
          <w:szCs w:val="24"/>
        </w:rPr>
        <w:t xml:space="preserve">1) </w:t>
      </w:r>
      <w:r w:rsidRPr="00D967A8">
        <w:rPr>
          <w:rFonts w:ascii="Times New Roman" w:hAnsi="Times New Roman" w:cs="Times New Roman"/>
          <w:sz w:val="24"/>
          <w:szCs w:val="24"/>
        </w:rPr>
        <w:t xml:space="preserve">отдельно стоящее здание, назначение: нежилое, 1-этажное, кадастровый номер 36:13:1400002:230, площадь 486,4 кв. м., адрес: Воронежская область, Каширский район, с.  </w:t>
      </w:r>
      <w:proofErr w:type="spellStart"/>
      <w:r w:rsidRPr="00D967A8">
        <w:rPr>
          <w:rFonts w:ascii="Times New Roman" w:hAnsi="Times New Roman" w:cs="Times New Roman"/>
          <w:sz w:val="24"/>
          <w:szCs w:val="24"/>
        </w:rPr>
        <w:t>Кондрашкино</w:t>
      </w:r>
      <w:proofErr w:type="spellEnd"/>
      <w:r w:rsidRPr="00D967A8">
        <w:rPr>
          <w:rFonts w:ascii="Times New Roman" w:hAnsi="Times New Roman" w:cs="Times New Roman"/>
          <w:sz w:val="24"/>
          <w:szCs w:val="24"/>
        </w:rPr>
        <w:t>, ул. Ленинградская, д.5.</w:t>
      </w:r>
      <w:r w:rsidRPr="00D967A8">
        <w:rPr>
          <w:rFonts w:ascii="opensans-regular" w:eastAsia="Times New Roman" w:hAnsi="opensans-regular" w:cs="Helvetica"/>
          <w:b/>
          <w:color w:val="333333"/>
          <w:sz w:val="24"/>
          <w:szCs w:val="24"/>
          <w:lang w:eastAsia="ru-RU"/>
        </w:rPr>
        <w:t xml:space="preserve"> </w:t>
      </w:r>
      <w:r w:rsidRPr="00D967A8">
        <w:rPr>
          <w:rFonts w:ascii="Times New Roman" w:hAnsi="Times New Roman" w:cs="Times New Roman"/>
          <w:sz w:val="24"/>
          <w:szCs w:val="24"/>
        </w:rPr>
        <w:t xml:space="preserve"> </w:t>
      </w:r>
      <w:r w:rsidR="006124DA" w:rsidRPr="00AB4D39">
        <w:rPr>
          <w:rFonts w:ascii="Times New Roman" w:hAnsi="Times New Roman" w:cs="Times New Roman"/>
        </w:rPr>
        <w:t>Принадлежит на праве собственности муниципальному образованию – Каширский муниципальный район Воронежской области, о чем в Едином государственном реестре прав на недвижимое имущество и сделок с ним 25.07.2013 года сделана запись регистрации № 36-36-14/013/2013-733</w:t>
      </w:r>
    </w:p>
    <w:p w:rsidR="006124DA" w:rsidRPr="00AB4D39" w:rsidRDefault="00D967A8" w:rsidP="006124DA">
      <w:pPr>
        <w:ind w:left="150" w:firstLine="558"/>
        <w:jc w:val="both"/>
        <w:rPr>
          <w:rFonts w:ascii="Times New Roman" w:hAnsi="Times New Roman" w:cs="Times New Roman"/>
        </w:rPr>
      </w:pPr>
      <w:r w:rsidRPr="00D967A8">
        <w:rPr>
          <w:rFonts w:ascii="Times New Roman" w:hAnsi="Times New Roman" w:cs="Times New Roman"/>
          <w:sz w:val="24"/>
          <w:szCs w:val="24"/>
        </w:rPr>
        <w:t xml:space="preserve"> 2) земельный участок, кадастровый номер 36:13:1400002:81, общая   площадь 4435 </w:t>
      </w:r>
      <w:proofErr w:type="spellStart"/>
      <w:r w:rsidRPr="00D967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967A8">
        <w:rPr>
          <w:rFonts w:ascii="Times New Roman" w:hAnsi="Times New Roman" w:cs="Times New Roman"/>
          <w:sz w:val="24"/>
          <w:szCs w:val="24"/>
        </w:rPr>
        <w:t xml:space="preserve">., категория земель: земли населенных пунктов, разрешенное использование: для эксплуатации и обслуживания зданий и сооружений,  расположенный  по адресу: Воронежская область, Каширский район,  с. </w:t>
      </w:r>
      <w:proofErr w:type="spellStart"/>
      <w:r w:rsidRPr="00D967A8">
        <w:rPr>
          <w:rFonts w:ascii="Times New Roman" w:hAnsi="Times New Roman" w:cs="Times New Roman"/>
          <w:sz w:val="24"/>
          <w:szCs w:val="24"/>
        </w:rPr>
        <w:t>Кондрашкино</w:t>
      </w:r>
      <w:proofErr w:type="spellEnd"/>
      <w:r w:rsidRPr="00D967A8">
        <w:rPr>
          <w:rFonts w:ascii="Times New Roman" w:hAnsi="Times New Roman" w:cs="Times New Roman"/>
          <w:sz w:val="24"/>
          <w:szCs w:val="24"/>
        </w:rPr>
        <w:t>, улица Ленинградская, уч. 5.</w:t>
      </w:r>
      <w:r w:rsidR="006124DA" w:rsidRPr="006124DA">
        <w:rPr>
          <w:rFonts w:ascii="Times New Roman" w:hAnsi="Times New Roman" w:cs="Times New Roman"/>
        </w:rPr>
        <w:t xml:space="preserve"> </w:t>
      </w:r>
      <w:r w:rsidR="006124DA" w:rsidRPr="00AB4D39">
        <w:rPr>
          <w:rFonts w:ascii="Times New Roman" w:hAnsi="Times New Roman" w:cs="Times New Roman"/>
        </w:rPr>
        <w:t>Принадлежит на праве собственности муниципальному образованию – Каширский муниципальный район Воронежской области, о чем в Едином государственном реестре прав на недвижимое имущество и сделок с ним 24.03.2014 года сделана запись регистрации № 36-36-14/003/2014-246.</w:t>
      </w:r>
    </w:p>
    <w:p w:rsidR="001A22DD" w:rsidRPr="001A22DD" w:rsidRDefault="000E5C3A" w:rsidP="006124DA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124DA">
        <w:rPr>
          <w:rFonts w:ascii="Times New Roman" w:hAnsi="Times New Roman" w:cs="Times New Roman"/>
          <w:sz w:val="24"/>
          <w:szCs w:val="24"/>
        </w:rPr>
        <w:t xml:space="preserve"> 1.3</w:t>
      </w:r>
      <w:r w:rsidR="002138AC">
        <w:rPr>
          <w:rFonts w:ascii="Times New Roman" w:hAnsi="Times New Roman" w:cs="Times New Roman"/>
          <w:sz w:val="24"/>
          <w:szCs w:val="24"/>
        </w:rPr>
        <w:t>. Передача муниципального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имущества Покупателю осуществляется </w:t>
      </w:r>
      <w:r w:rsidR="002138AC">
        <w:rPr>
          <w:rFonts w:ascii="Times New Roman" w:hAnsi="Times New Roman" w:cs="Times New Roman"/>
          <w:sz w:val="24"/>
          <w:szCs w:val="24"/>
        </w:rPr>
        <w:t xml:space="preserve"> администрацией Каширского муниципального района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Воронежской области по акту приема-передачи.</w:t>
      </w:r>
    </w:p>
    <w:p w:rsidR="001A22DD" w:rsidRPr="001A22DD" w:rsidRDefault="006124DA" w:rsidP="001A22D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A22DD" w:rsidRPr="001A22DD">
        <w:rPr>
          <w:rFonts w:ascii="Times New Roman" w:hAnsi="Times New Roman" w:cs="Times New Roman"/>
          <w:sz w:val="24"/>
          <w:szCs w:val="24"/>
        </w:rPr>
        <w:t>. Существующие ограничени</w:t>
      </w:r>
      <w:r w:rsidR="002138AC">
        <w:rPr>
          <w:rFonts w:ascii="Times New Roman" w:hAnsi="Times New Roman" w:cs="Times New Roman"/>
          <w:sz w:val="24"/>
          <w:szCs w:val="24"/>
        </w:rPr>
        <w:t>я (обременения) муниципального</w:t>
      </w:r>
      <w:r w:rsidR="00081049">
        <w:rPr>
          <w:rFonts w:ascii="Times New Roman" w:hAnsi="Times New Roman" w:cs="Times New Roman"/>
          <w:sz w:val="24"/>
          <w:szCs w:val="24"/>
        </w:rPr>
        <w:t xml:space="preserve"> имущества: не зарегистрированы</w:t>
      </w:r>
      <w:r w:rsidR="001A22DD" w:rsidRPr="001A22DD">
        <w:rPr>
          <w:rFonts w:ascii="Times New Roman" w:hAnsi="Times New Roman" w:cs="Times New Roman"/>
          <w:sz w:val="24"/>
          <w:szCs w:val="24"/>
        </w:rPr>
        <w:t>.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="002138AC">
        <w:rPr>
          <w:rFonts w:ascii="Times New Roman" w:hAnsi="Times New Roman" w:cs="Times New Roman"/>
          <w:b/>
          <w:sz w:val="24"/>
          <w:szCs w:val="24"/>
        </w:rPr>
        <w:t>Цена муниципального</w:t>
      </w:r>
      <w:r w:rsidRPr="001A22DD">
        <w:rPr>
          <w:rFonts w:ascii="Times New Roman" w:hAnsi="Times New Roman" w:cs="Times New Roman"/>
          <w:b/>
          <w:sz w:val="24"/>
          <w:szCs w:val="24"/>
        </w:rPr>
        <w:t xml:space="preserve"> имущества и порядок расчетов </w:t>
      </w:r>
    </w:p>
    <w:p w:rsidR="001A22DD" w:rsidRDefault="002138AC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Цена муниципального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имущества, поименованного в п. 1.2 Договора, установлена на основании Протокола и составляет ___________ (_________________________) р</w:t>
      </w:r>
      <w:r w:rsidR="00081049">
        <w:rPr>
          <w:rFonts w:ascii="Times New Roman" w:hAnsi="Times New Roman" w:cs="Times New Roman"/>
          <w:color w:val="000000"/>
          <w:sz w:val="24"/>
          <w:szCs w:val="24"/>
        </w:rPr>
        <w:t>ублей _____ копеек, без учета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НДС </w:t>
      </w:r>
      <w:r w:rsidR="00C7731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C77312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</w:t>
      </w:r>
    </w:p>
    <w:p w:rsidR="00C77312" w:rsidRDefault="00C77312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Отдельно стоящее здание -______________________,</w:t>
      </w:r>
      <w:r w:rsidRPr="00C77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учета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НДС </w:t>
      </w:r>
    </w:p>
    <w:p w:rsidR="00C77312" w:rsidRPr="001A22DD" w:rsidRDefault="00C77312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Земельный участок</w:t>
      </w:r>
      <w:r w:rsidR="006E1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-______________________,</w:t>
      </w:r>
      <w:r w:rsidRPr="00C77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учета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2DD" w:rsidRPr="001A22DD" w:rsidRDefault="001A22DD" w:rsidP="001A22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color w:val="000000"/>
          <w:sz w:val="24"/>
          <w:szCs w:val="24"/>
        </w:rPr>
        <w:t>2.2. Задаток в сумме ______</w:t>
      </w:r>
      <w:r w:rsidRPr="001A22DD">
        <w:rPr>
          <w:rFonts w:ascii="Times New Roman" w:hAnsi="Times New Roman" w:cs="Times New Roman"/>
          <w:sz w:val="24"/>
          <w:szCs w:val="24"/>
        </w:rPr>
        <w:t xml:space="preserve"> (_______________________) рублей ____ копеек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Покупателем </w:t>
      </w:r>
      <w:r w:rsidRPr="001A22DD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1A22DD">
        <w:rPr>
          <w:rFonts w:ascii="Times New Roman" w:eastAsia="MS Mincho" w:hAnsi="Times New Roman" w:cs="Times New Roman"/>
          <w:sz w:val="24"/>
          <w:szCs w:val="24"/>
        </w:rPr>
        <w:t xml:space="preserve"> качестве обеспечения участия в аукционе (далее – задаток),</w:t>
      </w:r>
      <w:r w:rsidRPr="001A22DD">
        <w:rPr>
          <w:rFonts w:ascii="Times New Roman" w:hAnsi="Times New Roman" w:cs="Times New Roman"/>
          <w:sz w:val="24"/>
          <w:szCs w:val="24"/>
        </w:rPr>
        <w:t xml:space="preserve"> засчитывается в с</w:t>
      </w:r>
      <w:r w:rsidR="002138AC">
        <w:rPr>
          <w:rFonts w:ascii="Times New Roman" w:hAnsi="Times New Roman" w:cs="Times New Roman"/>
          <w:sz w:val="24"/>
          <w:szCs w:val="24"/>
        </w:rPr>
        <w:t>чет оплаты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6124DA" w:rsidRDefault="001A22DD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2.3. За вычетом суммы задатка, Покупатель об</w:t>
      </w:r>
      <w:r w:rsidR="002138AC">
        <w:rPr>
          <w:rFonts w:ascii="Times New Roman" w:hAnsi="Times New Roman" w:cs="Times New Roman"/>
          <w:sz w:val="24"/>
          <w:szCs w:val="24"/>
        </w:rPr>
        <w:t>язан уплатить</w:t>
      </w:r>
      <w:r w:rsidR="006124DA">
        <w:rPr>
          <w:rFonts w:ascii="Times New Roman" w:hAnsi="Times New Roman" w:cs="Times New Roman"/>
          <w:sz w:val="24"/>
          <w:szCs w:val="24"/>
        </w:rPr>
        <w:t>:</w:t>
      </w:r>
    </w:p>
    <w:p w:rsidR="006124DA" w:rsidRDefault="002138AC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муниципальное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имущество____________(_______________________</w:t>
      </w:r>
      <w:r w:rsidR="00081049">
        <w:rPr>
          <w:rFonts w:ascii="Times New Roman" w:hAnsi="Times New Roman" w:cs="Times New Roman"/>
          <w:sz w:val="24"/>
          <w:szCs w:val="24"/>
        </w:rPr>
        <w:t>________) рублей ____ копеек, без учета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НДС, которые должны быть внесены единовременно в безналичном порядке на счет Продавца </w:t>
      </w:r>
      <w:r w:rsidR="006828F8">
        <w:rPr>
          <w:rFonts w:ascii="Times New Roman" w:hAnsi="Times New Roman" w:cs="Times New Roman"/>
          <w:sz w:val="24"/>
          <w:szCs w:val="24"/>
        </w:rPr>
        <w:t xml:space="preserve">: </w:t>
      </w:r>
      <w:r w:rsidR="006828F8" w:rsidRPr="002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получатель – </w:t>
      </w:r>
      <w:r w:rsidR="006828F8" w:rsidRPr="002F4990">
        <w:rPr>
          <w:rFonts w:ascii="Times New Roman" w:hAnsi="Times New Roman" w:cs="Times New Roman"/>
          <w:sz w:val="24"/>
          <w:szCs w:val="24"/>
        </w:rPr>
        <w:t>ИНН 3613001810, КПП 361301001  УФК по 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ОКТМО  20620000, КБК 914 114 02053 05 0000 410 доходы от реализации муниципального имущества</w:t>
      </w:r>
      <w:r w:rsidR="004452D7">
        <w:rPr>
          <w:rFonts w:ascii="Times New Roman" w:hAnsi="Times New Roman" w:cs="Times New Roman"/>
          <w:sz w:val="24"/>
          <w:szCs w:val="24"/>
        </w:rPr>
        <w:t xml:space="preserve"> и</w:t>
      </w:r>
      <w:r w:rsidR="00C77312">
        <w:rPr>
          <w:rFonts w:ascii="Times New Roman" w:hAnsi="Times New Roman" w:cs="Times New Roman"/>
          <w:sz w:val="24"/>
          <w:szCs w:val="24"/>
        </w:rPr>
        <w:t xml:space="preserve"> ОКТМО20620420,</w:t>
      </w:r>
      <w:r w:rsidR="004452D7">
        <w:rPr>
          <w:rFonts w:ascii="Times New Roman" w:hAnsi="Times New Roman" w:cs="Times New Roman"/>
          <w:sz w:val="24"/>
          <w:szCs w:val="24"/>
        </w:rPr>
        <w:t xml:space="preserve"> </w:t>
      </w:r>
      <w:r w:rsidR="00C77312">
        <w:rPr>
          <w:rFonts w:ascii="Times New Roman" w:hAnsi="Times New Roman" w:cs="Times New Roman"/>
          <w:sz w:val="24"/>
          <w:szCs w:val="24"/>
        </w:rPr>
        <w:t>КБК 914 114 06025 05 0000 43</w:t>
      </w:r>
      <w:r w:rsidR="00C77312" w:rsidRPr="002F4990">
        <w:rPr>
          <w:rFonts w:ascii="Times New Roman" w:hAnsi="Times New Roman" w:cs="Times New Roman"/>
          <w:sz w:val="24"/>
          <w:szCs w:val="24"/>
        </w:rPr>
        <w:t>0 доходы от реа</w:t>
      </w:r>
      <w:r w:rsidR="00C77312">
        <w:rPr>
          <w:rFonts w:ascii="Times New Roman" w:hAnsi="Times New Roman" w:cs="Times New Roman"/>
          <w:sz w:val="24"/>
          <w:szCs w:val="24"/>
        </w:rPr>
        <w:t>лизации земельного участка,</w:t>
      </w:r>
    </w:p>
    <w:p w:rsidR="006124DA" w:rsidRDefault="006124DA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земельный участок__________________________________________________-</w:t>
      </w:r>
      <w:r w:rsidR="0068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____ копеек, без учета</w:t>
      </w:r>
      <w:r w:rsidRPr="001A22DD">
        <w:rPr>
          <w:rFonts w:ascii="Times New Roman" w:hAnsi="Times New Roman" w:cs="Times New Roman"/>
          <w:sz w:val="24"/>
          <w:szCs w:val="24"/>
        </w:rPr>
        <w:t xml:space="preserve"> НДС, которые должны быть внесены единовременно в безналичном порядке на счет Продавца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получатель – </w:t>
      </w:r>
      <w:r w:rsidRPr="002F4990">
        <w:rPr>
          <w:rFonts w:ascii="Times New Roman" w:hAnsi="Times New Roman" w:cs="Times New Roman"/>
          <w:sz w:val="24"/>
          <w:szCs w:val="24"/>
        </w:rPr>
        <w:t>ИНН 3613001810, КПП 361301001  УФК по 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</w:t>
      </w:r>
      <w:r>
        <w:rPr>
          <w:rFonts w:ascii="Times New Roman" w:hAnsi="Times New Roman" w:cs="Times New Roman"/>
          <w:sz w:val="24"/>
          <w:szCs w:val="24"/>
        </w:rPr>
        <w:t xml:space="preserve">  ОКТМО20620420, КБК 914 114 06025 05 0000 43</w:t>
      </w:r>
      <w:r w:rsidRPr="002F4990">
        <w:rPr>
          <w:rFonts w:ascii="Times New Roman" w:hAnsi="Times New Roman" w:cs="Times New Roman"/>
          <w:sz w:val="24"/>
          <w:szCs w:val="24"/>
        </w:rPr>
        <w:t>0 доходы от реа</w:t>
      </w:r>
      <w:r>
        <w:rPr>
          <w:rFonts w:ascii="Times New Roman" w:hAnsi="Times New Roman" w:cs="Times New Roman"/>
          <w:sz w:val="24"/>
          <w:szCs w:val="24"/>
        </w:rPr>
        <w:t>лизации земельного участка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от даты заключения Договора, а именно не 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>позднее «__</w:t>
      </w:r>
      <w:proofErr w:type="gramStart"/>
      <w:r w:rsidRPr="001A22DD">
        <w:rPr>
          <w:rFonts w:ascii="Times New Roman" w:hAnsi="Times New Roman" w:cs="Times New Roman"/>
          <w:color w:val="000000"/>
          <w:sz w:val="24"/>
          <w:szCs w:val="24"/>
        </w:rPr>
        <w:t>_»</w:t>
      </w:r>
      <w:r w:rsidRPr="001A2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CDB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gramEnd"/>
      <w:r w:rsidR="00101CD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405FF">
        <w:rPr>
          <w:rFonts w:ascii="Times New Roman" w:hAnsi="Times New Roman" w:cs="Times New Roman"/>
          <w:color w:val="000000"/>
          <w:sz w:val="24"/>
          <w:szCs w:val="24"/>
        </w:rPr>
        <w:t>_____ 2024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A22DD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DD">
        <w:rPr>
          <w:rFonts w:ascii="Times New Roman" w:eastAsia="MS Mincho" w:hAnsi="Times New Roman" w:cs="Times New Roman"/>
          <w:sz w:val="24"/>
          <w:szCs w:val="24"/>
        </w:rPr>
        <w:t>3.1.</w:t>
      </w:r>
      <w:r w:rsidRPr="001A22DD">
        <w:rPr>
          <w:rFonts w:ascii="Times New Roman" w:hAnsi="Times New Roman" w:cs="Times New Roman"/>
          <w:sz w:val="24"/>
          <w:szCs w:val="24"/>
        </w:rPr>
        <w:t xml:space="preserve"> Продавец обязуется: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государственное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3.2.1</w:t>
      </w:r>
      <w:r w:rsidR="002138AC">
        <w:rPr>
          <w:rFonts w:ascii="Times New Roman" w:hAnsi="Times New Roman" w:cs="Times New Roman"/>
          <w:sz w:val="24"/>
          <w:szCs w:val="24"/>
        </w:rPr>
        <w:t>. Оплатить цену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</w:t>
      </w:r>
      <w:r w:rsidR="002138AC">
        <w:rPr>
          <w:rFonts w:ascii="Times New Roman" w:hAnsi="Times New Roman" w:cs="Times New Roman"/>
          <w:sz w:val="24"/>
          <w:szCs w:val="24"/>
        </w:rPr>
        <w:t>т Продавца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1A22DD" w:rsidRPr="001A22DD" w:rsidRDefault="002138AC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муниципальное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имущество по акту приема-передачи в день подписания Договора.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lastRenderedPageBreak/>
        <w:t>Исполнение Покупателем обязатель</w:t>
      </w:r>
      <w:r w:rsidR="002138AC">
        <w:rPr>
          <w:rFonts w:ascii="Times New Roman" w:hAnsi="Times New Roman" w:cs="Times New Roman"/>
          <w:sz w:val="24"/>
          <w:szCs w:val="24"/>
        </w:rPr>
        <w:t>ства по приемке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подтверждается подписанием Покупателем акта</w:t>
      </w:r>
      <w:r w:rsidR="002138AC">
        <w:rPr>
          <w:rFonts w:ascii="Times New Roman" w:hAnsi="Times New Roman" w:cs="Times New Roman"/>
          <w:sz w:val="24"/>
          <w:szCs w:val="24"/>
        </w:rPr>
        <w:t xml:space="preserve"> приема-передачи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трех экземплярах.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3.2.3. Нести б</w:t>
      </w:r>
      <w:r w:rsidR="002138AC">
        <w:rPr>
          <w:rFonts w:ascii="Times New Roman" w:hAnsi="Times New Roman" w:cs="Times New Roman"/>
          <w:sz w:val="24"/>
          <w:szCs w:val="24"/>
        </w:rPr>
        <w:t>ремя содержания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с момента подписания акта приема-передачи.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3.4. Расходы, связанные с государственной регистрацией перехода права </w:t>
      </w:r>
      <w:r w:rsidR="002138AC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несет Покупатель.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3.5. Право </w:t>
      </w:r>
      <w:r w:rsidR="004A45A1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</w:t>
      </w:r>
      <w:r w:rsidR="004A45A1">
        <w:rPr>
          <w:rFonts w:ascii="Times New Roman" w:hAnsi="Times New Roman" w:cs="Times New Roman"/>
          <w:sz w:val="24"/>
          <w:szCs w:val="24"/>
        </w:rPr>
        <w:t>.</w:t>
      </w:r>
      <w:r w:rsidRPr="001A22DD">
        <w:rPr>
          <w:rFonts w:ascii="Times New Roman" w:hAnsi="Times New Roman" w:cs="Times New Roman"/>
          <w:sz w:val="24"/>
          <w:szCs w:val="24"/>
        </w:rPr>
        <w:t xml:space="preserve"> </w:t>
      </w:r>
      <w:r w:rsidR="004A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>Статья 4. Ответственность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p w:rsidR="001722BA" w:rsidRPr="001A22DD" w:rsidRDefault="001722BA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3" w:type="dxa"/>
        <w:tblInd w:w="-432" w:type="dxa"/>
        <w:tblLook w:val="04A0" w:firstRow="1" w:lastRow="0" w:firstColumn="1" w:lastColumn="0" w:noHBand="0" w:noVBand="1"/>
      </w:tblPr>
      <w:tblGrid>
        <w:gridCol w:w="9816"/>
        <w:gridCol w:w="4807"/>
      </w:tblGrid>
      <w:tr w:rsidR="001A22DD" w:rsidRPr="001A22DD" w:rsidTr="00C200DB">
        <w:trPr>
          <w:trHeight w:val="117"/>
        </w:trPr>
        <w:tc>
          <w:tcPr>
            <w:tcW w:w="9754" w:type="dxa"/>
          </w:tcPr>
          <w:p w:rsidR="001A22DD" w:rsidRPr="00DB7BB4" w:rsidRDefault="001A22D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DB7BB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  <w:r w:rsidR="007F3936" w:rsidRPr="00DB7BB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="007F3936" w:rsidRPr="00DB7BB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Покупатель:</w:t>
            </w:r>
          </w:p>
          <w:p w:rsidR="001722BA" w:rsidRPr="00DB7BB4" w:rsidRDefault="001722B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4A45A1" w:rsidRPr="00DB7BB4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Каширского </w:t>
            </w:r>
          </w:p>
          <w:p w:rsidR="004A45A1" w:rsidRPr="00DB7BB4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</w:p>
          <w:p w:rsidR="001A22DD" w:rsidRPr="00DB7BB4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101CDB" w:rsidRPr="00DB7BB4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ИНН 3613001810 КПП 361301001 </w:t>
            </w:r>
          </w:p>
          <w:p w:rsidR="00101CDB" w:rsidRPr="00DB7BB4" w:rsidRDefault="006828F8" w:rsidP="00101CDB">
            <w:pPr>
              <w:spacing w:after="0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</w:t>
            </w:r>
          </w:p>
          <w:p w:rsidR="001722BA" w:rsidRPr="00DB7BB4" w:rsidRDefault="001722BA" w:rsidP="001722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F3936" w:rsidRPr="00DB7BB4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B7BB4">
              <w:rPr>
                <w:rFonts w:ascii="Times New Roman" w:hAnsi="Times New Roman" w:cs="Times New Roman"/>
                <w:szCs w:val="28"/>
              </w:rPr>
              <w:t xml:space="preserve">Глава администрации Каширского </w:t>
            </w:r>
          </w:p>
          <w:p w:rsidR="00101CDB" w:rsidRPr="00DB7BB4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B7BB4">
              <w:rPr>
                <w:rFonts w:ascii="Times New Roman" w:hAnsi="Times New Roman" w:cs="Times New Roman"/>
                <w:szCs w:val="28"/>
              </w:rPr>
              <w:t>муниципального района</w:t>
            </w:r>
          </w:p>
          <w:p w:rsidR="00101CDB" w:rsidRPr="00DB7BB4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A22DD" w:rsidRPr="00DB7BB4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B7BB4">
              <w:rPr>
                <w:rFonts w:ascii="Times New Roman" w:hAnsi="Times New Roman" w:cs="Times New Roman"/>
                <w:szCs w:val="28"/>
              </w:rPr>
              <w:t>_________________А.И. Пономарев</w:t>
            </w:r>
            <w:r w:rsidR="001A22DD" w:rsidRPr="00DB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936" w:rsidRPr="00DB7B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_________________</w:t>
            </w:r>
          </w:p>
          <w:p w:rsidR="00C200DB" w:rsidRPr="00DB7BB4" w:rsidRDefault="001A22DD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C200DB" w:rsidRPr="00DB7BB4" w:rsidRDefault="00C200DB" w:rsidP="00C200D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DB7BB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                                                 АКТ</w:t>
            </w:r>
          </w:p>
          <w:p w:rsidR="00C200DB" w:rsidRPr="00DB7BB4" w:rsidRDefault="00C200DB" w:rsidP="00C200DB">
            <w:pPr>
              <w:pStyle w:val="2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приема-передачи муниципального имущества</w:t>
            </w:r>
          </w:p>
          <w:p w:rsidR="00C200DB" w:rsidRPr="00DB7BB4" w:rsidRDefault="00C200DB" w:rsidP="00C200D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7BB4">
              <w:rPr>
                <w:rFonts w:ascii="Times New Roman" w:hAnsi="Times New Roman" w:cs="Times New Roman"/>
              </w:rPr>
              <w:t xml:space="preserve">с. Каширское  </w:t>
            </w: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B7BB4">
              <w:rPr>
                <w:rFonts w:ascii="Times New Roman" w:hAnsi="Times New Roman" w:cs="Times New Roman"/>
              </w:rPr>
              <w:t>Воронежская область                                                                                  ______________2024</w:t>
            </w:r>
          </w:p>
          <w:p w:rsidR="00C200DB" w:rsidRPr="00DB7BB4" w:rsidRDefault="00C200DB" w:rsidP="00C200DB">
            <w:pPr>
              <w:ind w:firstLine="708"/>
              <w:jc w:val="right"/>
              <w:rPr>
                <w:rFonts w:ascii="Times New Roman" w:hAnsi="Times New Roman" w:cs="Times New Roman"/>
              </w:rPr>
            </w:pPr>
          </w:p>
          <w:p w:rsidR="00C200DB" w:rsidRPr="00DB7BB4" w:rsidRDefault="00C200DB" w:rsidP="00C200D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 </w:t>
            </w:r>
            <w:r w:rsidRPr="00DB7BB4">
              <w:rPr>
                <w:rFonts w:ascii="Times New Roman" w:hAnsi="Times New Roman" w:cs="Times New Roman"/>
                <w:b/>
              </w:rPr>
              <w:t xml:space="preserve">Администрация  Каширского муниципального района Воронежской   области  </w:t>
            </w:r>
            <w:r w:rsidRPr="00DB7BB4">
              <w:rPr>
                <w:rFonts w:ascii="Times New Roman" w:hAnsi="Times New Roman" w:cs="Times New Roman"/>
              </w:rPr>
              <w:t>в лице  главы администрации Каширского муниципального района Пономарева Александра Ивановича, действующего на основании Устава, именуемая в дальнейшем Продавец передает, а</w:t>
            </w:r>
            <w:r w:rsidRPr="00DB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</w:t>
            </w:r>
            <w:r w:rsidRPr="00DB7BB4">
              <w:rPr>
                <w:rFonts w:ascii="Times New Roman" w:hAnsi="Times New Roman" w:cs="Times New Roman"/>
                <w:sz w:val="24"/>
                <w:szCs w:val="24"/>
              </w:rPr>
              <w:t xml:space="preserve"> именуемый в дальнейшем Покупатель, действующий на основании  ________________________________________________________________________________ с другой стороны</w:t>
            </w:r>
            <w:r w:rsidRPr="00DB7BB4">
              <w:rPr>
                <w:rFonts w:ascii="Times New Roman" w:hAnsi="Times New Roman" w:cs="Times New Roman"/>
                <w:b/>
              </w:rPr>
              <w:t xml:space="preserve"> </w:t>
            </w:r>
            <w:r w:rsidRPr="00DB7BB4">
              <w:rPr>
                <w:rFonts w:ascii="Times New Roman" w:hAnsi="Times New Roman" w:cs="Times New Roman"/>
              </w:rPr>
              <w:t>и именуемые в дальнейшем «Стороны»</w:t>
            </w:r>
            <w:r w:rsidRPr="00DB7BB4">
              <w:rPr>
                <w:rFonts w:ascii="Times New Roman" w:hAnsi="Times New Roman" w:cs="Times New Roman"/>
                <w:b/>
              </w:rPr>
              <w:t xml:space="preserve">,  </w:t>
            </w:r>
            <w:r w:rsidRPr="00DB7BB4">
              <w:rPr>
                <w:rFonts w:ascii="Times New Roman" w:hAnsi="Times New Roman" w:cs="Times New Roman"/>
              </w:rPr>
              <w:t>составили настоящий акт о нижеследующем:</w:t>
            </w:r>
            <w:r w:rsidRPr="00DB7BB4">
              <w:rPr>
                <w:rFonts w:ascii="Times New Roman" w:hAnsi="Times New Roman" w:cs="Times New Roman"/>
                <w:b/>
              </w:rPr>
              <w:t xml:space="preserve"> </w:t>
            </w:r>
            <w:r w:rsidRPr="00DB7BB4">
              <w:rPr>
                <w:rFonts w:ascii="Times New Roman" w:hAnsi="Times New Roman" w:cs="Times New Roman"/>
              </w:rPr>
              <w:t xml:space="preserve"> </w:t>
            </w:r>
          </w:p>
          <w:p w:rsidR="00C200DB" w:rsidRPr="00DB7BB4" w:rsidRDefault="00C200DB" w:rsidP="00C200D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1. Продавец передал, а Покупатель принял в соответствии с Договором купли-продажи муниципальное имущество: </w:t>
            </w:r>
          </w:p>
          <w:p w:rsidR="00C200DB" w:rsidRPr="00DB7BB4" w:rsidRDefault="00C200DB" w:rsidP="00C200D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1) отдельно стоящее здание, назначение: нежилое, 1-этажное, кадастровый номер 36:13:1400002:230, площадь 486,4 кв. м., адрес: Воронежская область, Каширский район, с.  </w:t>
            </w:r>
            <w:proofErr w:type="spellStart"/>
            <w:r w:rsidRPr="00DB7BB4">
              <w:rPr>
                <w:rFonts w:ascii="Times New Roman" w:hAnsi="Times New Roman" w:cs="Times New Roman"/>
              </w:rPr>
              <w:t>Кондрашкино</w:t>
            </w:r>
            <w:proofErr w:type="spellEnd"/>
            <w:r w:rsidRPr="00DB7BB4">
              <w:rPr>
                <w:rFonts w:ascii="Times New Roman" w:hAnsi="Times New Roman" w:cs="Times New Roman"/>
              </w:rPr>
              <w:t>, ул. Ленинградская, д.5.</w:t>
            </w:r>
            <w:r w:rsidRPr="00DB7BB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r w:rsidRPr="00DB7BB4">
              <w:rPr>
                <w:rFonts w:ascii="Times New Roman" w:hAnsi="Times New Roman" w:cs="Times New Roman"/>
              </w:rPr>
              <w:t xml:space="preserve"> </w:t>
            </w:r>
          </w:p>
          <w:p w:rsidR="00C200DB" w:rsidRPr="00DB7BB4" w:rsidRDefault="00C200DB" w:rsidP="00C200DB">
            <w:pPr>
              <w:ind w:left="150" w:firstLine="558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 2) земельный участок, кадастровый номер 36:13:1400002:81, общая   площадь 4435 </w:t>
            </w:r>
            <w:proofErr w:type="spellStart"/>
            <w:r w:rsidRPr="00DB7BB4">
              <w:rPr>
                <w:rFonts w:ascii="Times New Roman" w:hAnsi="Times New Roman" w:cs="Times New Roman"/>
              </w:rPr>
              <w:t>кв.м</w:t>
            </w:r>
            <w:proofErr w:type="spellEnd"/>
            <w:r w:rsidRPr="00DB7BB4">
              <w:rPr>
                <w:rFonts w:ascii="Times New Roman" w:hAnsi="Times New Roman" w:cs="Times New Roman"/>
              </w:rPr>
              <w:t xml:space="preserve">., категория земель: земли населенных пунктов, разрешенное использование: для эксплуатации и обслуживания зданий и </w:t>
            </w:r>
            <w:proofErr w:type="gramStart"/>
            <w:r w:rsidRPr="00DB7BB4">
              <w:rPr>
                <w:rFonts w:ascii="Times New Roman" w:hAnsi="Times New Roman" w:cs="Times New Roman"/>
              </w:rPr>
              <w:t>сооружений,  расположенный</w:t>
            </w:r>
            <w:proofErr w:type="gramEnd"/>
            <w:r w:rsidRPr="00DB7BB4">
              <w:rPr>
                <w:rFonts w:ascii="Times New Roman" w:hAnsi="Times New Roman" w:cs="Times New Roman"/>
              </w:rPr>
              <w:t xml:space="preserve">  по адресу: Воронежская область, Каширский район,  с. </w:t>
            </w:r>
            <w:proofErr w:type="spellStart"/>
            <w:r w:rsidRPr="00DB7BB4">
              <w:rPr>
                <w:rFonts w:ascii="Times New Roman" w:hAnsi="Times New Roman" w:cs="Times New Roman"/>
              </w:rPr>
              <w:t>Кондрашкино</w:t>
            </w:r>
            <w:proofErr w:type="spellEnd"/>
            <w:r w:rsidRPr="00DB7BB4">
              <w:rPr>
                <w:rFonts w:ascii="Times New Roman" w:hAnsi="Times New Roman" w:cs="Times New Roman"/>
              </w:rPr>
              <w:t>, улица Ленинградская, уч. 5.</w:t>
            </w:r>
          </w:p>
          <w:p w:rsidR="00C200DB" w:rsidRPr="00DB7BB4" w:rsidRDefault="00C200DB" w:rsidP="00C200DB">
            <w:pPr>
              <w:ind w:firstLine="150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>2. С момента подписания настоящего Акта обязанность Продавца по передаче муниципального имущества в собственность Покупателя считается исполнена.</w:t>
            </w:r>
          </w:p>
          <w:p w:rsidR="00C200DB" w:rsidRPr="00DB7BB4" w:rsidRDefault="00C200DB" w:rsidP="00C200DB">
            <w:pPr>
              <w:ind w:firstLine="150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>3. Покупатель принимает муниципальное имущество, претензий по принимаемому муниципальному имуществу не имеет.</w:t>
            </w:r>
          </w:p>
          <w:p w:rsidR="00C200DB" w:rsidRPr="00DB7BB4" w:rsidRDefault="00C200DB" w:rsidP="00C200DB">
            <w:pPr>
              <w:ind w:firstLine="150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4 Настоящий акт приема-передачи муниципального имущества в собственность составлен в 3 (трех экземплярах), </w:t>
            </w:r>
            <w:proofErr w:type="gramStart"/>
            <w:r w:rsidRPr="00DB7BB4">
              <w:rPr>
                <w:rFonts w:ascii="Times New Roman" w:hAnsi="Times New Roman" w:cs="Times New Roman"/>
              </w:rPr>
              <w:t>имеющих  одинаковую</w:t>
            </w:r>
            <w:proofErr w:type="gramEnd"/>
            <w:r w:rsidRPr="00DB7BB4">
              <w:rPr>
                <w:rFonts w:ascii="Times New Roman" w:hAnsi="Times New Roman" w:cs="Times New Roman"/>
              </w:rPr>
              <w:t xml:space="preserve"> юридическую силу, из которых по одному экземпляру хранится у сторон, один экземпляр передается в Управление </w:t>
            </w:r>
            <w:r w:rsidR="00962FE8" w:rsidRPr="00DB7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FE8" w:rsidRPr="00DB7BB4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="00962FE8" w:rsidRPr="00DB7BB4">
              <w:rPr>
                <w:rFonts w:ascii="Times New Roman" w:hAnsi="Times New Roman" w:cs="Times New Roman"/>
              </w:rPr>
              <w:t xml:space="preserve"> </w:t>
            </w:r>
            <w:r w:rsidRPr="00DB7BB4">
              <w:rPr>
                <w:rFonts w:ascii="Times New Roman" w:hAnsi="Times New Roman" w:cs="Times New Roman"/>
              </w:rPr>
              <w:t>по Воронежской области.</w:t>
            </w:r>
          </w:p>
          <w:p w:rsidR="00C200DB" w:rsidRPr="00DB7BB4" w:rsidRDefault="00C200DB" w:rsidP="00C200DB">
            <w:pPr>
              <w:ind w:firstLine="150"/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>5. Настоящий Акт является неотъемлемой частью Договора купли-продажи муниципального имущества.</w:t>
            </w:r>
          </w:p>
          <w:p w:rsidR="00C200DB" w:rsidRPr="00DB7BB4" w:rsidRDefault="00C200DB" w:rsidP="00C200DB">
            <w:pPr>
              <w:jc w:val="both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7BB4">
              <w:rPr>
                <w:rFonts w:ascii="Times New Roman" w:hAnsi="Times New Roman" w:cs="Times New Roman"/>
              </w:rPr>
              <w:t xml:space="preserve">Продавец:   </w:t>
            </w:r>
            <w:proofErr w:type="gramEnd"/>
            <w:r w:rsidRPr="00DB7BB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Покупатель:</w:t>
            </w: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Глава администрации Каширского </w:t>
            </w: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муниципального района   </w:t>
            </w: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</w:t>
            </w:r>
          </w:p>
          <w:p w:rsidR="00C200DB" w:rsidRPr="00DB7BB4" w:rsidRDefault="00C200DB" w:rsidP="00C200DB">
            <w:pPr>
              <w:spacing w:after="0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           ____________________А.И. Пономарев                                           _____________  </w:t>
            </w:r>
          </w:p>
          <w:p w:rsidR="00C200DB" w:rsidRPr="00DB7BB4" w:rsidRDefault="00C200DB" w:rsidP="00C200DB">
            <w:pPr>
              <w:rPr>
                <w:rFonts w:ascii="Times New Roman" w:hAnsi="Times New Roman" w:cs="Times New Roman"/>
              </w:rPr>
            </w:pPr>
          </w:p>
          <w:p w:rsidR="00C200DB" w:rsidRPr="00DB7BB4" w:rsidRDefault="00C200DB" w:rsidP="00C20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55" w:rsidRPr="00DB7BB4" w:rsidRDefault="00CE2755" w:rsidP="00C20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70" w:rsidRPr="00DB7BB4" w:rsidRDefault="001A22DD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D6E70" w:rsidRPr="00DB7BB4">
              <w:rPr>
                <w:rFonts w:ascii="Times New Roman" w:hAnsi="Times New Roman" w:cs="Times New Roman"/>
              </w:rPr>
              <w:t>Приложение № 3 к извещению</w:t>
            </w:r>
          </w:p>
          <w:p w:rsidR="009D6E70" w:rsidRPr="00DB7BB4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>Администрации Каширского муниципального района Воронежской области</w:t>
            </w:r>
          </w:p>
          <w:p w:rsidR="009D6E70" w:rsidRPr="00DB7BB4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B7BB4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DB7BB4">
              <w:rPr>
                <w:rFonts w:ascii="Times New Roman" w:hAnsi="Times New Roman" w:cs="Times New Roman"/>
              </w:rPr>
              <w:t>проведении  аукциона</w:t>
            </w:r>
            <w:proofErr w:type="gramEnd"/>
            <w:r w:rsidRPr="00DB7BB4">
              <w:rPr>
                <w:rFonts w:ascii="Times New Roman" w:hAnsi="Times New Roman" w:cs="Times New Roman"/>
              </w:rPr>
              <w:t xml:space="preserve"> в электронной форме  по продаже </w:t>
            </w:r>
          </w:p>
          <w:p w:rsidR="009D6E70" w:rsidRPr="00DB7BB4" w:rsidRDefault="009D6E70" w:rsidP="009D6E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4">
              <w:rPr>
                <w:rFonts w:ascii="Times New Roman" w:hAnsi="Times New Roman" w:cs="Times New Roman"/>
              </w:rPr>
              <w:t>муниципального имущества</w:t>
            </w:r>
          </w:p>
          <w:p w:rsidR="00DB7BB4" w:rsidRDefault="00DB7BB4" w:rsidP="00DB7BB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B7BB4" w:rsidRPr="00DB7BB4" w:rsidRDefault="00DB7BB4" w:rsidP="00DB7BB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</w:t>
            </w:r>
          </w:p>
          <w:p w:rsidR="00DB7BB4" w:rsidRPr="00DB7BB4" w:rsidRDefault="00DB7BB4" w:rsidP="00DB7BB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КАШИРСКОГО  МУНИЦИПАЛЬНОГО</w:t>
            </w:r>
            <w:proofErr w:type="gramEnd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РАЙОНА</w:t>
            </w:r>
          </w:p>
          <w:p w:rsidR="00DB7BB4" w:rsidRPr="00DB7BB4" w:rsidRDefault="00DB7BB4" w:rsidP="00DB7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  <w:p w:rsidR="00DB7BB4" w:rsidRPr="00DB7BB4" w:rsidRDefault="00DB7BB4" w:rsidP="00DB7B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ПОСТАНОВЛЕНИЕ</w:t>
            </w:r>
          </w:p>
          <w:p w:rsidR="00DB7BB4" w:rsidRPr="00DB7BB4" w:rsidRDefault="00DB7BB4" w:rsidP="00DB7B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от 05.03.2024 № 237</w:t>
            </w:r>
          </w:p>
          <w:p w:rsidR="00DB7BB4" w:rsidRPr="00DB7BB4" w:rsidRDefault="00DB7BB4" w:rsidP="00DB7B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      с. Каширское</w:t>
            </w:r>
          </w:p>
          <w:p w:rsidR="00DB7BB4" w:rsidRPr="00DB7BB4" w:rsidRDefault="00DB7BB4" w:rsidP="00DB7BB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О решении  об  условиях приватизации </w:t>
            </w:r>
          </w:p>
          <w:p w:rsidR="00DB7BB4" w:rsidRPr="00DB7BB4" w:rsidRDefault="00DB7BB4" w:rsidP="00DB7BB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имущества</w:t>
            </w:r>
          </w:p>
          <w:p w:rsidR="00DB7BB4" w:rsidRPr="00DB7BB4" w:rsidRDefault="00DB7BB4" w:rsidP="00DB7BB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BB4" w:rsidRPr="00DB7BB4" w:rsidRDefault="00DB7BB4" w:rsidP="00DB7BB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 соответствии с Федеральным законом от 21.12.2001 № 178-ФЗ «О приватизации государственного и муниципального имущества», решением Совета народных депутатов </w:t>
            </w:r>
            <w:proofErr w:type="gramStart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Каширского  муниципального</w:t>
            </w:r>
            <w:proofErr w:type="gramEnd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района  Воронежской области от 29.09.2023 №153 «О прогнозных планах (программах) приватизации муниципального имущества Каширского муниципального района Воронежской области на 2024 год и на плановый период 2025 и 2026 годов» постановляю:</w:t>
            </w:r>
          </w:p>
          <w:p w:rsidR="00DB7BB4" w:rsidRPr="00DB7BB4" w:rsidRDefault="00DB7BB4" w:rsidP="00DB7BB4">
            <w:pPr>
              <w:pStyle w:val="a5"/>
              <w:spacing w:line="360" w:lineRule="auto"/>
              <w:rPr>
                <w:sz w:val="26"/>
                <w:szCs w:val="26"/>
              </w:rPr>
            </w:pPr>
            <w:r w:rsidRPr="00DB7BB4">
              <w:rPr>
                <w:sz w:val="26"/>
                <w:szCs w:val="26"/>
              </w:rPr>
              <w:t xml:space="preserve">  </w:t>
            </w:r>
            <w:r w:rsidRPr="00DB7BB4">
              <w:rPr>
                <w:sz w:val="26"/>
                <w:szCs w:val="26"/>
              </w:rPr>
              <w:tab/>
            </w:r>
            <w:r w:rsidRPr="00DB7BB4">
              <w:rPr>
                <w:b/>
                <w:sz w:val="26"/>
                <w:szCs w:val="26"/>
              </w:rPr>
              <w:t xml:space="preserve"> </w:t>
            </w:r>
            <w:r w:rsidRPr="00DB7BB4">
              <w:rPr>
                <w:sz w:val="26"/>
                <w:szCs w:val="26"/>
              </w:rPr>
              <w:t>1. Утвердить условия продажи (приватизации) муниципального имущества:</w:t>
            </w:r>
          </w:p>
          <w:p w:rsidR="00DB7BB4" w:rsidRPr="00DB7BB4" w:rsidRDefault="00DB7BB4" w:rsidP="00DB7BB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1.1 Описание имущества, предназначенного к продаже: </w:t>
            </w:r>
          </w:p>
          <w:p w:rsidR="00DB7BB4" w:rsidRPr="00DB7BB4" w:rsidRDefault="00DB7BB4" w:rsidP="00DB7BB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- отдельно стоящее здание, назначение: нежилое, 1-этажное, кадастровый номер 36:13:1400002:230, площадь 486,4 кв. м., </w:t>
            </w:r>
            <w:proofErr w:type="gramStart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с  земельным</w:t>
            </w:r>
            <w:proofErr w:type="gramEnd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участком, кадастровый номер 36:13:1400002:81, общая   площадь 4435 </w:t>
            </w:r>
            <w:proofErr w:type="spellStart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., категория земель: земли населенных пунктов, разрешенное использование: для эксплуатации и обслуживания зданий и сооружений, расположенные по адресу: Воронежская область, Каширский район, с.  </w:t>
            </w:r>
            <w:proofErr w:type="spellStart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Кондрашкино</w:t>
            </w:r>
            <w:proofErr w:type="spellEnd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, ул. Ленинградская, 5.</w:t>
            </w:r>
          </w:p>
          <w:p w:rsidR="00DB7BB4" w:rsidRPr="00DB7BB4" w:rsidRDefault="00DB7BB4" w:rsidP="00DB7BB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1.2. Собственник муниципального имущества: муниципальное образование - Каширский муниципальный район Воронежской области.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 xml:space="preserve">1.3. Способ приватизации (продажи) муниципального </w:t>
            </w:r>
            <w:proofErr w:type="gramStart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имущества:   </w:t>
            </w:r>
            <w:proofErr w:type="gramEnd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аукцион в электронной форме, открытый по составу участников и открытый по форме подачи предложений о цене.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1.4. Установить начальную цену имущества равной его рыночной стоимости, определенной на основании отчета об оценке муниципального имущества, составленного в соответствии </w:t>
            </w:r>
            <w:proofErr w:type="gramStart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с  Федеральным</w:t>
            </w:r>
            <w:proofErr w:type="gramEnd"/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законом от 29.07.1998 № 135-ФЗ «Об оценочной деятельности в Российской Федерации».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1.5. Рассрочка платежа не предоставляется.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1.6. Форма платежа безналичная.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1.7. Организатор продажи АО «Единая электронная торговая площадка».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1.8. Сроки продажи муниципального имущества: 2 квартал 2024г.</w:t>
            </w:r>
          </w:p>
          <w:p w:rsidR="00DB7BB4" w:rsidRPr="00DB7BB4" w:rsidRDefault="00DB7BB4" w:rsidP="00DB7BB4">
            <w:pPr>
              <w:pStyle w:val="ConsPlusTitle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b w:val="0"/>
                <w:sz w:val="26"/>
                <w:szCs w:val="26"/>
              </w:rPr>
              <w:t>1.9. Распределение средств от продажи (приватизации имущества): все полученные средства за исключением НДС направляются в районный бюджет.</w:t>
            </w:r>
          </w:p>
          <w:p w:rsidR="00DB7BB4" w:rsidRPr="00DB7BB4" w:rsidRDefault="00DB7BB4" w:rsidP="00DB7BB4">
            <w:pPr>
              <w:spacing w:line="360" w:lineRule="auto"/>
              <w:ind w:left="150" w:firstLine="5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2. Контроль за исполнением настоящего постановления   возложить на заместителя главы администрации-руководителя аппарата О.И. Усову.</w:t>
            </w:r>
          </w:p>
          <w:p w:rsidR="00DB7BB4" w:rsidRPr="00DB7BB4" w:rsidRDefault="00DB7BB4" w:rsidP="00DB7BB4">
            <w:pPr>
              <w:spacing w:line="360" w:lineRule="auto"/>
              <w:ind w:left="150" w:firstLine="5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BB4" w:rsidRPr="00DB7BB4" w:rsidRDefault="00DB7BB4" w:rsidP="00DB7BB4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>Глава  администрации</w:t>
            </w:r>
            <w:proofErr w:type="gramEnd"/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  Каширского </w:t>
            </w:r>
          </w:p>
          <w:p w:rsidR="00DB7BB4" w:rsidRPr="00DB7BB4" w:rsidRDefault="00DB7BB4" w:rsidP="00DB7BB4">
            <w:pPr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DB7BB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                                                                  А.И. Пономарев </w:t>
            </w:r>
          </w:p>
          <w:p w:rsidR="001A22DD" w:rsidRPr="00DB7BB4" w:rsidRDefault="00DB7B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69" w:type="dxa"/>
          </w:tcPr>
          <w:p w:rsidR="001A22DD" w:rsidRDefault="007F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200DB" w:rsidRDefault="00C2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DB" w:rsidRPr="001A22DD" w:rsidRDefault="00C2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DD" w:rsidRPr="001A22DD" w:rsidRDefault="001A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C01" w:rsidRDefault="00DB7BB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="00FA50B0">
        <w:rPr>
          <w:noProof/>
          <w:lang w:eastAsia="ru-RU"/>
        </w:rPr>
        <w:t xml:space="preserve"> </w:t>
      </w:r>
      <w:bookmarkStart w:id="0" w:name="_GoBack"/>
      <w:bookmarkEnd w:id="0"/>
    </w:p>
    <w:p w:rsidR="00B4667F" w:rsidRDefault="00B4667F"/>
    <w:p w:rsidR="00EC7C01" w:rsidRDefault="00EC7C01"/>
    <w:p w:rsidR="00EC7C01" w:rsidRDefault="00EC7C01"/>
    <w:p w:rsidR="00EC7C01" w:rsidRDefault="00EC7C01"/>
    <w:p w:rsidR="00EC7C01" w:rsidRDefault="00EC7C01"/>
    <w:p w:rsidR="00EC7C01" w:rsidRDefault="00EC7C01"/>
    <w:p w:rsidR="00EC7C01" w:rsidRDefault="00EC7C01"/>
    <w:sectPr w:rsidR="00EC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3E10291"/>
    <w:multiLevelType w:val="multilevel"/>
    <w:tmpl w:val="65B443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77B4A"/>
    <w:multiLevelType w:val="multilevel"/>
    <w:tmpl w:val="15ACEB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59"/>
    <w:rsid w:val="00001362"/>
    <w:rsid w:val="00004F68"/>
    <w:rsid w:val="000405FF"/>
    <w:rsid w:val="00061C93"/>
    <w:rsid w:val="00081049"/>
    <w:rsid w:val="000824F2"/>
    <w:rsid w:val="000936C3"/>
    <w:rsid w:val="000A7B8D"/>
    <w:rsid w:val="000B77AA"/>
    <w:rsid w:val="000C007E"/>
    <w:rsid w:val="000C64CE"/>
    <w:rsid w:val="000D1BBA"/>
    <w:rsid w:val="000D4DA5"/>
    <w:rsid w:val="000D73E3"/>
    <w:rsid w:val="000E5C3A"/>
    <w:rsid w:val="000F11E4"/>
    <w:rsid w:val="000F4030"/>
    <w:rsid w:val="00101CDB"/>
    <w:rsid w:val="0010532D"/>
    <w:rsid w:val="00107D62"/>
    <w:rsid w:val="001145AA"/>
    <w:rsid w:val="00114648"/>
    <w:rsid w:val="00114975"/>
    <w:rsid w:val="00114F6F"/>
    <w:rsid w:val="00115319"/>
    <w:rsid w:val="00115976"/>
    <w:rsid w:val="001162AC"/>
    <w:rsid w:val="00125B2C"/>
    <w:rsid w:val="00125EA2"/>
    <w:rsid w:val="0014266F"/>
    <w:rsid w:val="001445C2"/>
    <w:rsid w:val="0014761D"/>
    <w:rsid w:val="00150662"/>
    <w:rsid w:val="00157C36"/>
    <w:rsid w:val="001631D4"/>
    <w:rsid w:val="00164BAF"/>
    <w:rsid w:val="001722BA"/>
    <w:rsid w:val="001746D3"/>
    <w:rsid w:val="0017514C"/>
    <w:rsid w:val="00177015"/>
    <w:rsid w:val="00177CB6"/>
    <w:rsid w:val="00183878"/>
    <w:rsid w:val="00191624"/>
    <w:rsid w:val="00191DB4"/>
    <w:rsid w:val="001A1E68"/>
    <w:rsid w:val="001A22DD"/>
    <w:rsid w:val="001B026D"/>
    <w:rsid w:val="001B58E8"/>
    <w:rsid w:val="001D03CC"/>
    <w:rsid w:val="001F16F0"/>
    <w:rsid w:val="001F7002"/>
    <w:rsid w:val="00201754"/>
    <w:rsid w:val="002138AC"/>
    <w:rsid w:val="002145EA"/>
    <w:rsid w:val="00214E8C"/>
    <w:rsid w:val="0022075D"/>
    <w:rsid w:val="00226BA5"/>
    <w:rsid w:val="00233D47"/>
    <w:rsid w:val="002461DB"/>
    <w:rsid w:val="00255AF9"/>
    <w:rsid w:val="00256927"/>
    <w:rsid w:val="002601BD"/>
    <w:rsid w:val="00264DD3"/>
    <w:rsid w:val="00266BB5"/>
    <w:rsid w:val="0027257F"/>
    <w:rsid w:val="0028512E"/>
    <w:rsid w:val="0028795D"/>
    <w:rsid w:val="00297AE0"/>
    <w:rsid w:val="002A64CF"/>
    <w:rsid w:val="002A7521"/>
    <w:rsid w:val="002B062D"/>
    <w:rsid w:val="002B774D"/>
    <w:rsid w:val="002C0490"/>
    <w:rsid w:val="002D04E2"/>
    <w:rsid w:val="002D054C"/>
    <w:rsid w:val="002D7697"/>
    <w:rsid w:val="002E3F27"/>
    <w:rsid w:val="002E4804"/>
    <w:rsid w:val="002E506D"/>
    <w:rsid w:val="002F0663"/>
    <w:rsid w:val="002F3FF7"/>
    <w:rsid w:val="003002B8"/>
    <w:rsid w:val="00304D5C"/>
    <w:rsid w:val="00321211"/>
    <w:rsid w:val="003512AD"/>
    <w:rsid w:val="00351D24"/>
    <w:rsid w:val="0035559F"/>
    <w:rsid w:val="0036044D"/>
    <w:rsid w:val="00363469"/>
    <w:rsid w:val="0036774D"/>
    <w:rsid w:val="00381B14"/>
    <w:rsid w:val="00383FB9"/>
    <w:rsid w:val="0039634B"/>
    <w:rsid w:val="003A42EC"/>
    <w:rsid w:val="003A676B"/>
    <w:rsid w:val="003B10A8"/>
    <w:rsid w:val="003B5B7F"/>
    <w:rsid w:val="003E6BDD"/>
    <w:rsid w:val="00400359"/>
    <w:rsid w:val="00406DE6"/>
    <w:rsid w:val="004228FF"/>
    <w:rsid w:val="00435194"/>
    <w:rsid w:val="004452D7"/>
    <w:rsid w:val="004465D4"/>
    <w:rsid w:val="00446CC1"/>
    <w:rsid w:val="00455292"/>
    <w:rsid w:val="00464504"/>
    <w:rsid w:val="004762B0"/>
    <w:rsid w:val="0048359C"/>
    <w:rsid w:val="0048623C"/>
    <w:rsid w:val="004A26F8"/>
    <w:rsid w:val="004A45A1"/>
    <w:rsid w:val="004A5A0B"/>
    <w:rsid w:val="004A6874"/>
    <w:rsid w:val="004B3256"/>
    <w:rsid w:val="004C7756"/>
    <w:rsid w:val="004D27FD"/>
    <w:rsid w:val="004F6460"/>
    <w:rsid w:val="00501794"/>
    <w:rsid w:val="00506519"/>
    <w:rsid w:val="005148AF"/>
    <w:rsid w:val="00526887"/>
    <w:rsid w:val="00530727"/>
    <w:rsid w:val="00532666"/>
    <w:rsid w:val="005335F5"/>
    <w:rsid w:val="00542A68"/>
    <w:rsid w:val="00544172"/>
    <w:rsid w:val="00546933"/>
    <w:rsid w:val="0054709F"/>
    <w:rsid w:val="00562E85"/>
    <w:rsid w:val="00565007"/>
    <w:rsid w:val="00565A7E"/>
    <w:rsid w:val="00565CB1"/>
    <w:rsid w:val="00574D23"/>
    <w:rsid w:val="005753C2"/>
    <w:rsid w:val="005A2626"/>
    <w:rsid w:val="005C226C"/>
    <w:rsid w:val="005C6855"/>
    <w:rsid w:val="005D3F8F"/>
    <w:rsid w:val="005E369C"/>
    <w:rsid w:val="005E3706"/>
    <w:rsid w:val="005F3C87"/>
    <w:rsid w:val="005F6C1E"/>
    <w:rsid w:val="006124DA"/>
    <w:rsid w:val="0061443F"/>
    <w:rsid w:val="006161D3"/>
    <w:rsid w:val="00637C57"/>
    <w:rsid w:val="00637D86"/>
    <w:rsid w:val="006428A2"/>
    <w:rsid w:val="00642BB7"/>
    <w:rsid w:val="00654EFC"/>
    <w:rsid w:val="0066543D"/>
    <w:rsid w:val="00672FFE"/>
    <w:rsid w:val="006828F8"/>
    <w:rsid w:val="00682FAA"/>
    <w:rsid w:val="00691261"/>
    <w:rsid w:val="00693C0F"/>
    <w:rsid w:val="00696AB6"/>
    <w:rsid w:val="00696B89"/>
    <w:rsid w:val="00697C40"/>
    <w:rsid w:val="006A0323"/>
    <w:rsid w:val="006D4638"/>
    <w:rsid w:val="006E1118"/>
    <w:rsid w:val="006E1D70"/>
    <w:rsid w:val="006F75D0"/>
    <w:rsid w:val="00702A39"/>
    <w:rsid w:val="00704925"/>
    <w:rsid w:val="00705EAB"/>
    <w:rsid w:val="0070672E"/>
    <w:rsid w:val="007067C3"/>
    <w:rsid w:val="00706E35"/>
    <w:rsid w:val="00714452"/>
    <w:rsid w:val="00727E1D"/>
    <w:rsid w:val="00735AE5"/>
    <w:rsid w:val="00737742"/>
    <w:rsid w:val="00750079"/>
    <w:rsid w:val="00750200"/>
    <w:rsid w:val="00753580"/>
    <w:rsid w:val="007578EF"/>
    <w:rsid w:val="00770464"/>
    <w:rsid w:val="00780997"/>
    <w:rsid w:val="007824A3"/>
    <w:rsid w:val="00790C5B"/>
    <w:rsid w:val="007E164B"/>
    <w:rsid w:val="007F048E"/>
    <w:rsid w:val="007F3936"/>
    <w:rsid w:val="007F77B4"/>
    <w:rsid w:val="00801C21"/>
    <w:rsid w:val="008062ED"/>
    <w:rsid w:val="00823813"/>
    <w:rsid w:val="0083522E"/>
    <w:rsid w:val="00850E77"/>
    <w:rsid w:val="00851E99"/>
    <w:rsid w:val="00854489"/>
    <w:rsid w:val="0085522E"/>
    <w:rsid w:val="008A1CEF"/>
    <w:rsid w:val="008A633C"/>
    <w:rsid w:val="008B1664"/>
    <w:rsid w:val="008C2B94"/>
    <w:rsid w:val="008C5E89"/>
    <w:rsid w:val="008D1603"/>
    <w:rsid w:val="008D3BF2"/>
    <w:rsid w:val="008D6F6A"/>
    <w:rsid w:val="008F275F"/>
    <w:rsid w:val="008F308A"/>
    <w:rsid w:val="008F7F74"/>
    <w:rsid w:val="009060D8"/>
    <w:rsid w:val="00944CEA"/>
    <w:rsid w:val="00946AB8"/>
    <w:rsid w:val="00951DFD"/>
    <w:rsid w:val="0095284B"/>
    <w:rsid w:val="0095539B"/>
    <w:rsid w:val="0095585A"/>
    <w:rsid w:val="00957318"/>
    <w:rsid w:val="00962FE8"/>
    <w:rsid w:val="00965AE5"/>
    <w:rsid w:val="00985EB9"/>
    <w:rsid w:val="00997C74"/>
    <w:rsid w:val="009A3153"/>
    <w:rsid w:val="009A6DBB"/>
    <w:rsid w:val="009C0C35"/>
    <w:rsid w:val="009C6B67"/>
    <w:rsid w:val="009D6E70"/>
    <w:rsid w:val="009F03FE"/>
    <w:rsid w:val="00A356D9"/>
    <w:rsid w:val="00A44F12"/>
    <w:rsid w:val="00A46FE3"/>
    <w:rsid w:val="00A60A2F"/>
    <w:rsid w:val="00A7157F"/>
    <w:rsid w:val="00A83C67"/>
    <w:rsid w:val="00A94754"/>
    <w:rsid w:val="00A97F7A"/>
    <w:rsid w:val="00AB35DB"/>
    <w:rsid w:val="00AB4D39"/>
    <w:rsid w:val="00AB4F06"/>
    <w:rsid w:val="00AB6DDC"/>
    <w:rsid w:val="00AC20A6"/>
    <w:rsid w:val="00AC7525"/>
    <w:rsid w:val="00AD2F2B"/>
    <w:rsid w:val="00AD5571"/>
    <w:rsid w:val="00AE6198"/>
    <w:rsid w:val="00AE71DD"/>
    <w:rsid w:val="00AF246A"/>
    <w:rsid w:val="00AF5F87"/>
    <w:rsid w:val="00B15319"/>
    <w:rsid w:val="00B32145"/>
    <w:rsid w:val="00B35855"/>
    <w:rsid w:val="00B4003F"/>
    <w:rsid w:val="00B412E9"/>
    <w:rsid w:val="00B430B7"/>
    <w:rsid w:val="00B4667F"/>
    <w:rsid w:val="00B52991"/>
    <w:rsid w:val="00B64B93"/>
    <w:rsid w:val="00B71019"/>
    <w:rsid w:val="00B72E32"/>
    <w:rsid w:val="00B80182"/>
    <w:rsid w:val="00B81E0D"/>
    <w:rsid w:val="00B83CDC"/>
    <w:rsid w:val="00B9696F"/>
    <w:rsid w:val="00BA0C7D"/>
    <w:rsid w:val="00BA1A17"/>
    <w:rsid w:val="00BB0DE1"/>
    <w:rsid w:val="00BB2131"/>
    <w:rsid w:val="00BB4361"/>
    <w:rsid w:val="00BD0879"/>
    <w:rsid w:val="00BD5FC6"/>
    <w:rsid w:val="00BD767C"/>
    <w:rsid w:val="00BE2F5D"/>
    <w:rsid w:val="00BF1D43"/>
    <w:rsid w:val="00BF294C"/>
    <w:rsid w:val="00BF47F9"/>
    <w:rsid w:val="00BF68DA"/>
    <w:rsid w:val="00C02C03"/>
    <w:rsid w:val="00C10DCC"/>
    <w:rsid w:val="00C200DB"/>
    <w:rsid w:val="00C25BCE"/>
    <w:rsid w:val="00C32840"/>
    <w:rsid w:val="00C3559F"/>
    <w:rsid w:val="00C458D4"/>
    <w:rsid w:val="00C57025"/>
    <w:rsid w:val="00C60BB6"/>
    <w:rsid w:val="00C641A9"/>
    <w:rsid w:val="00C7068B"/>
    <w:rsid w:val="00C7216B"/>
    <w:rsid w:val="00C76942"/>
    <w:rsid w:val="00C77312"/>
    <w:rsid w:val="00C85C9C"/>
    <w:rsid w:val="00CC75FF"/>
    <w:rsid w:val="00CE2755"/>
    <w:rsid w:val="00CE7456"/>
    <w:rsid w:val="00CF6476"/>
    <w:rsid w:val="00D03652"/>
    <w:rsid w:val="00D0387C"/>
    <w:rsid w:val="00D06B4D"/>
    <w:rsid w:val="00D07428"/>
    <w:rsid w:val="00D105EC"/>
    <w:rsid w:val="00D11308"/>
    <w:rsid w:val="00D27214"/>
    <w:rsid w:val="00D378F6"/>
    <w:rsid w:val="00D40F97"/>
    <w:rsid w:val="00D4216D"/>
    <w:rsid w:val="00D74244"/>
    <w:rsid w:val="00D77D10"/>
    <w:rsid w:val="00D82C52"/>
    <w:rsid w:val="00D87EA6"/>
    <w:rsid w:val="00D967A8"/>
    <w:rsid w:val="00DB1602"/>
    <w:rsid w:val="00DB223F"/>
    <w:rsid w:val="00DB7BB4"/>
    <w:rsid w:val="00DC30B7"/>
    <w:rsid w:val="00DD0295"/>
    <w:rsid w:val="00DD12E6"/>
    <w:rsid w:val="00DE11FE"/>
    <w:rsid w:val="00DE3967"/>
    <w:rsid w:val="00DE660A"/>
    <w:rsid w:val="00DF42A4"/>
    <w:rsid w:val="00DF7530"/>
    <w:rsid w:val="00E134FB"/>
    <w:rsid w:val="00E15D08"/>
    <w:rsid w:val="00E25178"/>
    <w:rsid w:val="00E57E8E"/>
    <w:rsid w:val="00E747E2"/>
    <w:rsid w:val="00E862FC"/>
    <w:rsid w:val="00E8791F"/>
    <w:rsid w:val="00E95929"/>
    <w:rsid w:val="00E96D59"/>
    <w:rsid w:val="00EA760E"/>
    <w:rsid w:val="00EB0CF3"/>
    <w:rsid w:val="00EC0535"/>
    <w:rsid w:val="00EC1978"/>
    <w:rsid w:val="00EC51F7"/>
    <w:rsid w:val="00EC6D36"/>
    <w:rsid w:val="00EC7C01"/>
    <w:rsid w:val="00EC7EAC"/>
    <w:rsid w:val="00ED1861"/>
    <w:rsid w:val="00ED299B"/>
    <w:rsid w:val="00F1103C"/>
    <w:rsid w:val="00F1306A"/>
    <w:rsid w:val="00F152D1"/>
    <w:rsid w:val="00F26CBB"/>
    <w:rsid w:val="00F36642"/>
    <w:rsid w:val="00F70290"/>
    <w:rsid w:val="00F76626"/>
    <w:rsid w:val="00F8584C"/>
    <w:rsid w:val="00FA4358"/>
    <w:rsid w:val="00FA50B0"/>
    <w:rsid w:val="00FB3F8A"/>
    <w:rsid w:val="00FB5234"/>
    <w:rsid w:val="00FB5FBA"/>
    <w:rsid w:val="00FB6CA4"/>
    <w:rsid w:val="00FD7F2F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6CFC-2967-42DD-ABB6-D412340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A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00359"/>
    <w:pPr>
      <w:spacing w:after="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359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35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0035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C6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641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641A9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rsid w:val="00C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641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A2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22DD"/>
  </w:style>
  <w:style w:type="paragraph" w:styleId="a9">
    <w:name w:val="footer"/>
    <w:basedOn w:val="a"/>
    <w:link w:val="aa"/>
    <w:uiPriority w:val="99"/>
    <w:unhideWhenUsed/>
    <w:rsid w:val="001A22DD"/>
    <w:pPr>
      <w:tabs>
        <w:tab w:val="center" w:pos="4677"/>
        <w:tab w:val="right" w:pos="9355"/>
      </w:tabs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2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"/>
    <w:link w:val="ac"/>
    <w:semiHidden/>
    <w:unhideWhenUsed/>
    <w:rsid w:val="001A22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semiHidden/>
    <w:rsid w:val="001A22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1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C36"/>
    <w:rPr>
      <w:rFonts w:ascii="Tahoma" w:hAnsi="Tahoma" w:cs="Tahoma"/>
      <w:sz w:val="16"/>
      <w:szCs w:val="16"/>
    </w:rPr>
  </w:style>
  <w:style w:type="paragraph" w:customStyle="1" w:styleId="rezul">
    <w:name w:val="rezul"/>
    <w:basedOn w:val="a"/>
    <w:rsid w:val="002A752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Title">
    <w:name w:val="ConsPlusTitle"/>
    <w:uiPriority w:val="99"/>
    <w:rsid w:val="009D6E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7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shir@govv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elt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667C-4009-441C-9276-040AE82D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Галина Михайловна</cp:lastModifiedBy>
  <cp:revision>42</cp:revision>
  <cp:lastPrinted>2024-03-07T08:01:00Z</cp:lastPrinted>
  <dcterms:created xsi:type="dcterms:W3CDTF">2021-07-05T11:15:00Z</dcterms:created>
  <dcterms:modified xsi:type="dcterms:W3CDTF">2024-03-07T08:04:00Z</dcterms:modified>
</cp:coreProperties>
</file>