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1C" w:rsidRPr="00AB4EC3" w:rsidRDefault="000C211C" w:rsidP="000C211C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AB4EC3">
        <w:rPr>
          <w:b/>
          <w:szCs w:val="28"/>
        </w:rPr>
        <w:t>Сводный отчет о результатах проведения оценки регулирующего воздействия проекта нормативного правового акта</w:t>
      </w:r>
    </w:p>
    <w:p w:rsidR="000C211C" w:rsidRPr="00AB4EC3" w:rsidRDefault="000C211C" w:rsidP="000C211C">
      <w:pPr>
        <w:widowControl w:val="0"/>
        <w:autoSpaceDE w:val="0"/>
        <w:autoSpaceDN w:val="0"/>
        <w:spacing w:line="360" w:lineRule="auto"/>
        <w:ind w:firstLine="709"/>
        <w:jc w:val="center"/>
        <w:rPr>
          <w:szCs w:val="28"/>
        </w:rPr>
      </w:pPr>
    </w:p>
    <w:p w:rsidR="000C211C" w:rsidRPr="00B64FAA" w:rsidRDefault="000C211C" w:rsidP="000C211C">
      <w:pPr>
        <w:autoSpaceDE w:val="0"/>
        <w:autoSpaceDN w:val="0"/>
        <w:adjustRightInd w:val="0"/>
        <w:jc w:val="center"/>
        <w:rPr>
          <w:rFonts w:eastAsia="Calibri"/>
          <w:b/>
          <w:sz w:val="24"/>
          <w:u w:val="single"/>
          <w:lang w:eastAsia="en-US"/>
        </w:rPr>
      </w:pPr>
      <w:r w:rsidRPr="00B64FAA">
        <w:rPr>
          <w:rFonts w:eastAsia="Calibri"/>
          <w:b/>
          <w:sz w:val="24"/>
          <w:u w:val="single"/>
          <w:lang w:eastAsia="en-US"/>
        </w:rPr>
        <w:t>1. Общая информация</w:t>
      </w:r>
    </w:p>
    <w:p w:rsidR="000C211C" w:rsidRPr="006F6B8E" w:rsidRDefault="000C211C" w:rsidP="000C211C">
      <w:pPr>
        <w:autoSpaceDE w:val="0"/>
        <w:autoSpaceDN w:val="0"/>
        <w:adjustRightInd w:val="0"/>
        <w:jc w:val="both"/>
        <w:rPr>
          <w:rFonts w:eastAsia="Calibri"/>
          <w:sz w:val="24"/>
          <w:u w:val="single"/>
          <w:lang w:eastAsia="en-US"/>
        </w:rPr>
      </w:pPr>
    </w:p>
    <w:p w:rsidR="000C211C" w:rsidRPr="00AB4EC3" w:rsidRDefault="000C211C" w:rsidP="000C211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6F6B8E">
        <w:rPr>
          <w:rFonts w:eastAsia="Calibri"/>
          <w:sz w:val="24"/>
          <w:u w:val="single"/>
          <w:lang w:eastAsia="en-US"/>
        </w:rPr>
        <w:t>1.1. Орган-разработчик:</w:t>
      </w:r>
      <w:r w:rsidR="006F6B8E">
        <w:rPr>
          <w:rFonts w:eastAsia="Calibri"/>
          <w:sz w:val="24"/>
          <w:lang w:eastAsia="en-US"/>
        </w:rPr>
        <w:t xml:space="preserve"> </w:t>
      </w:r>
      <w:r w:rsidR="006F6B8E" w:rsidRPr="006F6B8E">
        <w:rPr>
          <w:rFonts w:eastAsia="Calibri"/>
          <w:sz w:val="24"/>
          <w:lang w:eastAsia="en-US"/>
        </w:rPr>
        <w:t>Отдел по экономике, управлению муниципальным имуществом и земельными ресурсами администрации Каширского муниципального района Воронежской области</w:t>
      </w:r>
      <w:r w:rsidR="006F6B8E">
        <w:rPr>
          <w:rFonts w:eastAsia="Calibri"/>
          <w:sz w:val="24"/>
          <w:lang w:eastAsia="en-US"/>
        </w:rPr>
        <w:t>.</w:t>
      </w:r>
    </w:p>
    <w:p w:rsidR="00606E2D" w:rsidRPr="00606E2D" w:rsidRDefault="00606E2D" w:rsidP="00606E2D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u w:val="single"/>
          <w:lang w:eastAsia="en-US"/>
        </w:rPr>
        <w:t xml:space="preserve">            </w:t>
      </w:r>
      <w:r w:rsidR="000C211C" w:rsidRPr="00B64FAA">
        <w:rPr>
          <w:rFonts w:eastAsia="Calibri"/>
          <w:sz w:val="24"/>
          <w:u w:val="single"/>
          <w:lang w:eastAsia="en-US"/>
        </w:rPr>
        <w:t>1.2. Вид и наименование проекта нормативного правового акта:</w:t>
      </w:r>
      <w:r w:rsidR="006F6B8E">
        <w:rPr>
          <w:rFonts w:eastAsia="Calibri"/>
          <w:sz w:val="24"/>
          <w:lang w:eastAsia="en-US"/>
        </w:rPr>
        <w:t xml:space="preserve"> проект </w:t>
      </w:r>
      <w:r>
        <w:rPr>
          <w:rFonts w:eastAsia="Calibri"/>
          <w:sz w:val="24"/>
          <w:lang w:eastAsia="en-US"/>
        </w:rPr>
        <w:t>решения администрации Каширского муниципального района Воронежской области «</w:t>
      </w:r>
      <w:r w:rsidRPr="00606E2D">
        <w:rPr>
          <w:rFonts w:eastAsia="Calibri"/>
          <w:sz w:val="24"/>
          <w:lang w:eastAsia="en-US"/>
        </w:rPr>
        <w:t xml:space="preserve">Об </w:t>
      </w:r>
      <w:r>
        <w:rPr>
          <w:rFonts w:eastAsia="Calibri"/>
          <w:sz w:val="24"/>
          <w:lang w:eastAsia="en-US"/>
        </w:rPr>
        <w:t xml:space="preserve">утверждении Положения о порядке </w:t>
      </w:r>
      <w:r w:rsidRPr="00606E2D">
        <w:rPr>
          <w:rFonts w:eastAsia="Calibri"/>
          <w:sz w:val="24"/>
          <w:lang w:eastAsia="en-US"/>
        </w:rPr>
        <w:t>определения ра</w:t>
      </w:r>
      <w:r>
        <w:rPr>
          <w:rFonts w:eastAsia="Calibri"/>
          <w:sz w:val="24"/>
          <w:lang w:eastAsia="en-US"/>
        </w:rPr>
        <w:t xml:space="preserve">змера арендной платы, порядке, </w:t>
      </w:r>
      <w:r w:rsidRPr="00606E2D">
        <w:rPr>
          <w:rFonts w:eastAsia="Calibri"/>
          <w:sz w:val="24"/>
          <w:lang w:eastAsia="en-US"/>
        </w:rPr>
        <w:t>условиях и</w:t>
      </w:r>
      <w:r>
        <w:rPr>
          <w:rFonts w:eastAsia="Calibri"/>
          <w:sz w:val="24"/>
          <w:lang w:eastAsia="en-US"/>
        </w:rPr>
        <w:t xml:space="preserve"> сроках внесения арендной платы </w:t>
      </w:r>
      <w:r w:rsidRPr="00606E2D">
        <w:rPr>
          <w:rFonts w:eastAsia="Calibri"/>
          <w:sz w:val="24"/>
          <w:lang w:eastAsia="en-US"/>
        </w:rPr>
        <w:t>за исп</w:t>
      </w:r>
      <w:r>
        <w:rPr>
          <w:rFonts w:eastAsia="Calibri"/>
          <w:sz w:val="24"/>
          <w:lang w:eastAsia="en-US"/>
        </w:rPr>
        <w:t xml:space="preserve">ользование земельных участков, </w:t>
      </w:r>
      <w:r w:rsidRPr="00606E2D">
        <w:rPr>
          <w:rFonts w:eastAsia="Calibri"/>
          <w:sz w:val="24"/>
          <w:lang w:eastAsia="en-US"/>
        </w:rPr>
        <w:t>находящ</w:t>
      </w:r>
      <w:r>
        <w:rPr>
          <w:rFonts w:eastAsia="Calibri"/>
          <w:sz w:val="24"/>
          <w:lang w:eastAsia="en-US"/>
        </w:rPr>
        <w:t xml:space="preserve">ихся в собственности Каширского </w:t>
      </w:r>
      <w:r w:rsidRPr="00606E2D">
        <w:rPr>
          <w:rFonts w:eastAsia="Calibri"/>
          <w:sz w:val="24"/>
          <w:lang w:eastAsia="en-US"/>
        </w:rPr>
        <w:t>муниципального района Воронежской области</w:t>
      </w:r>
      <w:r>
        <w:rPr>
          <w:rFonts w:eastAsia="Calibri"/>
          <w:sz w:val="24"/>
          <w:lang w:eastAsia="en-US"/>
        </w:rPr>
        <w:t>»</w:t>
      </w:r>
    </w:p>
    <w:p w:rsidR="000C211C" w:rsidRPr="00AB4EC3" w:rsidRDefault="00606E2D" w:rsidP="00606E2D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</w:t>
      </w:r>
      <w:r w:rsidR="000C211C" w:rsidRPr="00AB4EC3">
        <w:rPr>
          <w:rFonts w:eastAsia="Calibri"/>
          <w:sz w:val="24"/>
          <w:lang w:eastAsia="en-US"/>
        </w:rPr>
        <w:t>1</w:t>
      </w:r>
      <w:r w:rsidR="000C211C" w:rsidRPr="00B64FAA">
        <w:rPr>
          <w:rFonts w:eastAsia="Calibri"/>
          <w:sz w:val="24"/>
          <w:u w:val="single"/>
          <w:lang w:eastAsia="en-US"/>
        </w:rPr>
        <w:t>.3. Предполагаемая дата вступления в силу нормативного правового акта:</w:t>
      </w:r>
      <w:r w:rsidR="000C211C" w:rsidRPr="00AB4EC3"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>решение</w:t>
      </w:r>
      <w:r w:rsidR="006F6B8E" w:rsidRPr="006F6B8E">
        <w:rPr>
          <w:rFonts w:eastAsia="Calibri"/>
          <w:sz w:val="24"/>
          <w:lang w:eastAsia="en-US"/>
        </w:rPr>
        <w:t xml:space="preserve"> вступает в силу с даты его подписания</w:t>
      </w:r>
      <w:r w:rsidR="006F6B8E">
        <w:rPr>
          <w:rFonts w:eastAsia="Calibri"/>
          <w:sz w:val="24"/>
          <w:lang w:eastAsia="en-US"/>
        </w:rPr>
        <w:t>.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u w:val="single"/>
          <w:lang w:eastAsia="en-US"/>
        </w:rPr>
      </w:pPr>
      <w:bookmarkStart w:id="0" w:name="Par65"/>
      <w:bookmarkEnd w:id="0"/>
      <w:r w:rsidRPr="006651F8">
        <w:rPr>
          <w:rFonts w:eastAsia="Calibri"/>
          <w:b/>
          <w:sz w:val="24"/>
          <w:u w:val="single"/>
          <w:lang w:eastAsia="en-US"/>
        </w:rPr>
        <w:t>2. Основные положения</w:t>
      </w:r>
      <w:r>
        <w:rPr>
          <w:rFonts w:eastAsia="Calibri"/>
          <w:b/>
          <w:sz w:val="24"/>
          <w:u w:val="single"/>
          <w:lang w:eastAsia="en-US"/>
        </w:rPr>
        <w:t xml:space="preserve">  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6651F8">
        <w:rPr>
          <w:rFonts w:eastAsia="Calibri"/>
          <w:sz w:val="24"/>
          <w:lang w:eastAsia="en-US"/>
        </w:rPr>
        <w:t>1.1. Настоящее Положение, принято в соответствии со статьями 22, 65, 39.6, 39.18 Земельного кодекса Российской Федерации, статьями 614, 654 Гражданского кодекса Российской Федерации, Федеральным законом от 25.10.2001 N 137-ФЗ "О введении в действие Земельного кодекса Российской Федерации", Законом Воронежской области от 13.05.2008 N 25-ОЗ "О регулировании земельных отношений на территории Воронежской области".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6651F8">
        <w:rPr>
          <w:rFonts w:eastAsia="Calibri"/>
          <w:sz w:val="24"/>
          <w:lang w:eastAsia="en-US"/>
        </w:rPr>
        <w:t>1.2. Годовой размер арендной платы за использование земельных участков, находящихся в собственности Каширского муниципального района Воронежской области, определяется на основании кадастровой стоимости земельного участка с учетом удельного показателя кадастровой стоимости земли, определяемого на основании сведений государственного кадастра недвижимости.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6651F8">
        <w:rPr>
          <w:rFonts w:eastAsia="Calibri"/>
          <w:sz w:val="24"/>
          <w:lang w:eastAsia="en-US"/>
        </w:rPr>
        <w:t>2. Порядок определения размера арендной платы за земельные участки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6651F8">
        <w:rPr>
          <w:rFonts w:eastAsia="Calibri"/>
          <w:sz w:val="24"/>
          <w:lang w:eastAsia="en-US"/>
        </w:rPr>
        <w:t>2.1. В случае заключения договоров аренды земельных участков, предоставленных в аренду без проведения торгов (конкурсов, аукционов) для целей, не связанных со строительством, годовой размер арендной платы рассчитывается на основании формулы: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proofErr w:type="spellStart"/>
      <w:r w:rsidRPr="006651F8">
        <w:rPr>
          <w:rFonts w:eastAsia="Calibri"/>
          <w:sz w:val="24"/>
          <w:lang w:eastAsia="en-US"/>
        </w:rPr>
        <w:t>Аг</w:t>
      </w:r>
      <w:proofErr w:type="spellEnd"/>
      <w:r w:rsidRPr="006651F8">
        <w:rPr>
          <w:rFonts w:eastAsia="Calibri"/>
          <w:sz w:val="24"/>
          <w:lang w:eastAsia="en-US"/>
        </w:rPr>
        <w:t xml:space="preserve"> = Кс x </w:t>
      </w:r>
      <w:proofErr w:type="spellStart"/>
      <w:r w:rsidRPr="006651F8">
        <w:rPr>
          <w:rFonts w:eastAsia="Calibri"/>
          <w:sz w:val="24"/>
          <w:lang w:eastAsia="en-US"/>
        </w:rPr>
        <w:t>Аст</w:t>
      </w:r>
      <w:proofErr w:type="spellEnd"/>
      <w:r w:rsidRPr="006651F8">
        <w:rPr>
          <w:rFonts w:eastAsia="Calibri"/>
          <w:sz w:val="24"/>
          <w:lang w:eastAsia="en-US"/>
        </w:rPr>
        <w:t>,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6651F8">
        <w:rPr>
          <w:rFonts w:eastAsia="Calibri"/>
          <w:sz w:val="24"/>
          <w:lang w:eastAsia="en-US"/>
        </w:rPr>
        <w:t>где: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proofErr w:type="spellStart"/>
      <w:r w:rsidRPr="006651F8">
        <w:rPr>
          <w:rFonts w:eastAsia="Calibri"/>
          <w:sz w:val="24"/>
          <w:lang w:eastAsia="en-US"/>
        </w:rPr>
        <w:t>Аг</w:t>
      </w:r>
      <w:proofErr w:type="spellEnd"/>
      <w:r w:rsidRPr="006651F8">
        <w:rPr>
          <w:rFonts w:eastAsia="Calibri"/>
          <w:sz w:val="24"/>
          <w:lang w:eastAsia="en-US"/>
        </w:rPr>
        <w:t xml:space="preserve"> - величина годовой арендной платы;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6651F8">
        <w:rPr>
          <w:rFonts w:eastAsia="Calibri"/>
          <w:sz w:val="24"/>
          <w:lang w:eastAsia="en-US"/>
        </w:rPr>
        <w:t>Кс - кадастровая стоимость земельного участка;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proofErr w:type="spellStart"/>
      <w:r w:rsidRPr="006651F8">
        <w:rPr>
          <w:rFonts w:eastAsia="Calibri"/>
          <w:sz w:val="24"/>
          <w:lang w:eastAsia="en-US"/>
        </w:rPr>
        <w:t>Аст</w:t>
      </w:r>
      <w:proofErr w:type="spellEnd"/>
      <w:r w:rsidRPr="006651F8">
        <w:rPr>
          <w:rFonts w:eastAsia="Calibri"/>
          <w:sz w:val="24"/>
          <w:lang w:eastAsia="en-US"/>
        </w:rPr>
        <w:t xml:space="preserve"> - арендная ставка, установленная как дифференцированный коэффициент в зависимости от разрешенного (функционального) испол</w:t>
      </w:r>
      <w:r w:rsidR="004A4A02">
        <w:rPr>
          <w:rFonts w:eastAsia="Calibri"/>
          <w:sz w:val="24"/>
          <w:lang w:eastAsia="en-US"/>
        </w:rPr>
        <w:t>ьзования, согласно приложению №1</w:t>
      </w:r>
      <w:r w:rsidRPr="006651F8">
        <w:rPr>
          <w:rFonts w:eastAsia="Calibri"/>
          <w:sz w:val="24"/>
          <w:lang w:eastAsia="en-US"/>
        </w:rPr>
        <w:t>.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6651F8">
        <w:rPr>
          <w:rFonts w:eastAsia="Calibri"/>
          <w:sz w:val="24"/>
          <w:lang w:eastAsia="en-US"/>
        </w:rPr>
        <w:t>2.2. Размер ежегодной арендной платы может быть пересмотрен арендодателем в одностороннем порядке в следующих случаях: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6651F8">
        <w:rPr>
          <w:rFonts w:eastAsia="Calibri"/>
          <w:sz w:val="24"/>
          <w:lang w:eastAsia="en-US"/>
        </w:rPr>
        <w:t>- в связи с решениями органов государственной власти Воронежской области, утверждающими результаты государственной кадастровой оценки земель различных категорий в Воронежской области;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6651F8">
        <w:rPr>
          <w:rFonts w:eastAsia="Calibri"/>
          <w:sz w:val="24"/>
          <w:lang w:eastAsia="en-US"/>
        </w:rPr>
        <w:t xml:space="preserve">- изменения методики и показателей определения базового размера арендной платы по видам использования и категориям арендаторов на основании решений, принятых </w:t>
      </w:r>
      <w:r w:rsidRPr="006651F8">
        <w:rPr>
          <w:rFonts w:eastAsia="Calibri"/>
          <w:sz w:val="24"/>
          <w:lang w:eastAsia="en-US"/>
        </w:rPr>
        <w:lastRenderedPageBreak/>
        <w:t>представительным органом местного самоуправления Каширского муниципального района Воронежской области;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6651F8">
        <w:rPr>
          <w:rFonts w:eastAsia="Calibri"/>
          <w:sz w:val="24"/>
          <w:lang w:eastAsia="en-US"/>
        </w:rPr>
        <w:t>- перевода земельного участка из одной категории в другую и изменения вида разрешенного использования земельного участка.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6651F8">
        <w:rPr>
          <w:rFonts w:eastAsia="Calibri"/>
          <w:sz w:val="24"/>
          <w:lang w:eastAsia="en-US"/>
        </w:rPr>
        <w:t>3. Порядок, условия и сроки внесения арендной платы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6651F8">
        <w:rPr>
          <w:rFonts w:eastAsia="Calibri"/>
          <w:sz w:val="24"/>
          <w:lang w:eastAsia="en-US"/>
        </w:rPr>
        <w:t>3.1. Порядок изменения размера арендной платы, исполнения обязательств по уплате арендной платы определяется договором аренды земельного участка.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6651F8">
        <w:rPr>
          <w:rFonts w:eastAsia="Calibri"/>
          <w:sz w:val="24"/>
          <w:lang w:eastAsia="en-US"/>
        </w:rPr>
        <w:t>3.2. Контроль полноты и своевременности внесения арендаторами арендных платежей осуществляет в установленном порядке администратор неналоговых платежей в соответствии с нормативно-правовым актом администрации Каширского муниципального района Воронежской области «Об утверждении перечня главных администраторов доходов бюджета Каширского муниципального района на очередной финансовый год и плановый период».</w:t>
      </w:r>
    </w:p>
    <w:p w:rsidR="006651F8" w:rsidRPr="006651F8" w:rsidRDefault="006651F8" w:rsidP="006651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6651F8">
        <w:rPr>
          <w:rFonts w:eastAsia="Calibri"/>
          <w:sz w:val="24"/>
          <w:lang w:eastAsia="en-US"/>
        </w:rPr>
        <w:t xml:space="preserve">3.3. Арендная плата за использование земель сельскохозяйственного назначения, земель населенных пунктов для сельскохозяйственного использования и сельскохозяйственного производства уплачивается арендатором равными частями дважды в год: не позднее 15 сентября и не позднее 15 ноября текущего года. </w:t>
      </w:r>
    </w:p>
    <w:p w:rsidR="006721E6" w:rsidRPr="006651F8" w:rsidRDefault="006721E6" w:rsidP="000C211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</w:p>
    <w:p w:rsidR="000C211C" w:rsidRPr="00DB517E" w:rsidRDefault="00DB517E" w:rsidP="006721E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u w:val="single"/>
          <w:lang w:eastAsia="en-US"/>
        </w:rPr>
      </w:pPr>
      <w:r w:rsidRPr="00DB517E">
        <w:rPr>
          <w:rFonts w:eastAsia="Calibri"/>
          <w:b/>
          <w:sz w:val="24"/>
          <w:u w:val="single"/>
          <w:lang w:eastAsia="en-US"/>
        </w:rPr>
        <w:t>4</w:t>
      </w:r>
      <w:r w:rsidR="000C211C" w:rsidRPr="00DB517E">
        <w:rPr>
          <w:rFonts w:eastAsia="Calibri"/>
          <w:b/>
          <w:sz w:val="24"/>
          <w:u w:val="single"/>
          <w:lang w:eastAsia="en-US"/>
        </w:rPr>
        <w:t>. Определение целей предлагаемого правового регулирования и индикаторов для оценки их достижения:</w:t>
      </w:r>
    </w:p>
    <w:p w:rsidR="000C211C" w:rsidRPr="00DB517E" w:rsidRDefault="000C211C" w:rsidP="000C211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</w:p>
    <w:tbl>
      <w:tblPr>
        <w:tblW w:w="928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9"/>
        <w:gridCol w:w="1983"/>
        <w:gridCol w:w="2943"/>
      </w:tblGrid>
      <w:tr w:rsidR="00DB517E" w:rsidRPr="00DB517E" w:rsidTr="007D0FBA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1C" w:rsidRPr="00DB517E" w:rsidRDefault="00DB517E" w:rsidP="00D311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  <w:r w:rsidR="000C211C" w:rsidRPr="00DB517E">
              <w:rPr>
                <w:rFonts w:eastAsia="Calibri"/>
                <w:bCs/>
                <w:sz w:val="20"/>
                <w:szCs w:val="20"/>
                <w:lang w:eastAsia="en-US"/>
              </w:rPr>
              <w:t>.1. Цели предлагаемого правового регулирования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1C" w:rsidRPr="00DB517E" w:rsidRDefault="000C211C" w:rsidP="00D311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B517E">
              <w:rPr>
                <w:rFonts w:eastAsia="Calibri"/>
                <w:bCs/>
                <w:sz w:val="20"/>
                <w:szCs w:val="20"/>
                <w:lang w:eastAsia="en-US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1C" w:rsidRPr="00DB517E" w:rsidRDefault="000C211C" w:rsidP="00D311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B517E">
              <w:rPr>
                <w:rFonts w:eastAsia="Calibri"/>
                <w:bCs/>
                <w:sz w:val="20"/>
                <w:szCs w:val="20"/>
                <w:lang w:eastAsia="en-US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DB517E" w:rsidRPr="00DB517E" w:rsidTr="007D0FBA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BA" w:rsidRPr="00DB517E" w:rsidRDefault="007D0FBA" w:rsidP="006651F8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B517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Принятие </w:t>
            </w:r>
            <w:r w:rsidR="006651F8" w:rsidRPr="00DB517E">
              <w:rPr>
                <w:rFonts w:eastAsia="Calibri"/>
                <w:bCs/>
                <w:sz w:val="20"/>
                <w:szCs w:val="20"/>
                <w:lang w:eastAsia="en-US"/>
              </w:rPr>
              <w:t>проекта решения администрации Каширского муниципального района Воронежской области 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Каширского муниципального района Воронежской области»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BA" w:rsidRPr="00DB517E" w:rsidRDefault="007D0FBA" w:rsidP="007D0FBA">
            <w:pPr>
              <w:jc w:val="center"/>
              <w:rPr>
                <w:i/>
                <w:sz w:val="20"/>
                <w:szCs w:val="20"/>
              </w:rPr>
            </w:pPr>
            <w:r w:rsidRPr="00DB517E">
              <w:rPr>
                <w:i/>
                <w:sz w:val="20"/>
                <w:szCs w:val="20"/>
              </w:rPr>
              <w:t>С даты подписания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BA" w:rsidRPr="00DB517E" w:rsidRDefault="007D0FBA" w:rsidP="007D0FBA">
            <w:pPr>
              <w:jc w:val="center"/>
              <w:rPr>
                <w:i/>
                <w:sz w:val="20"/>
                <w:szCs w:val="20"/>
              </w:rPr>
            </w:pPr>
            <w:r w:rsidRPr="00DB517E">
              <w:rPr>
                <w:i/>
                <w:sz w:val="20"/>
                <w:szCs w:val="20"/>
              </w:rPr>
              <w:t>Отсутствуют</w:t>
            </w:r>
          </w:p>
        </w:tc>
      </w:tr>
    </w:tbl>
    <w:p w:rsidR="00DB517E" w:rsidRPr="00DB517E" w:rsidRDefault="00DB517E" w:rsidP="000C211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u w:val="single"/>
          <w:lang w:eastAsia="en-US"/>
        </w:rPr>
      </w:pPr>
    </w:p>
    <w:p w:rsidR="000C211C" w:rsidRPr="00DB517E" w:rsidRDefault="00DB517E" w:rsidP="000C211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u w:val="single"/>
          <w:lang w:eastAsia="en-US"/>
        </w:rPr>
        <w:t>5</w:t>
      </w:r>
      <w:r w:rsidR="000C211C" w:rsidRPr="00DB517E">
        <w:rPr>
          <w:rFonts w:eastAsia="Calibri"/>
          <w:sz w:val="24"/>
          <w:u w:val="single"/>
          <w:lang w:eastAsia="en-US"/>
        </w:rPr>
        <w:t>. Оценка рисков неблагоприятных последствий применения предлаг</w:t>
      </w:r>
      <w:r w:rsidR="005454A7" w:rsidRPr="00DB517E">
        <w:rPr>
          <w:rFonts w:eastAsia="Calibri"/>
          <w:sz w:val="24"/>
          <w:u w:val="single"/>
          <w:lang w:eastAsia="en-US"/>
        </w:rPr>
        <w:t>аемого правового регулирования:</w:t>
      </w:r>
      <w:r w:rsidR="005454A7" w:rsidRPr="00DB517E">
        <w:rPr>
          <w:rFonts w:eastAsia="Calibri"/>
          <w:sz w:val="24"/>
          <w:lang w:eastAsia="en-US"/>
        </w:rPr>
        <w:t xml:space="preserve"> риски отсутствуют.</w:t>
      </w:r>
    </w:p>
    <w:p w:rsidR="005454A7" w:rsidRPr="00DB517E" w:rsidRDefault="00DB517E" w:rsidP="005454A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u w:val="single"/>
          <w:lang w:eastAsia="en-US"/>
        </w:rPr>
        <w:t>6</w:t>
      </w:r>
      <w:r w:rsidR="000C211C" w:rsidRPr="00DB517E">
        <w:rPr>
          <w:rFonts w:eastAsia="Calibri"/>
          <w:sz w:val="24"/>
          <w:u w:val="single"/>
          <w:lang w:eastAsia="en-US"/>
        </w:rPr>
        <w:t>. Сравнение возмож</w:t>
      </w:r>
      <w:r w:rsidR="005454A7" w:rsidRPr="00DB517E">
        <w:rPr>
          <w:rFonts w:eastAsia="Calibri"/>
          <w:sz w:val="24"/>
          <w:u w:val="single"/>
          <w:lang w:eastAsia="en-US"/>
        </w:rPr>
        <w:t>ных вариантов решения проблемы:</w:t>
      </w:r>
      <w:r w:rsidR="005454A7" w:rsidRPr="00DB517E">
        <w:rPr>
          <w:rFonts w:eastAsia="Calibri"/>
          <w:sz w:val="24"/>
          <w:lang w:eastAsia="en-US"/>
        </w:rPr>
        <w:t xml:space="preserve"> варианты отсутствуют.</w:t>
      </w:r>
    </w:p>
    <w:p w:rsidR="000C211C" w:rsidRPr="00DB517E" w:rsidRDefault="00DB517E" w:rsidP="005454A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u w:val="single"/>
          <w:lang w:eastAsia="en-US"/>
        </w:rPr>
        <w:t>7</w:t>
      </w:r>
      <w:r w:rsidR="000C211C" w:rsidRPr="00DB517E">
        <w:rPr>
          <w:rFonts w:eastAsia="Calibri"/>
          <w:sz w:val="24"/>
          <w:u w:val="single"/>
          <w:lang w:eastAsia="en-US"/>
        </w:rPr>
        <w:t>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0C211C" w:rsidRPr="00DB517E">
        <w:rPr>
          <w:rFonts w:eastAsia="Calibri"/>
          <w:sz w:val="24"/>
          <w:lang w:eastAsia="en-US"/>
        </w:rPr>
        <w:t xml:space="preserve"> </w:t>
      </w:r>
    </w:p>
    <w:p w:rsidR="000C211C" w:rsidRPr="00DB517E" w:rsidRDefault="00DB517E" w:rsidP="000C211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u w:val="single"/>
          <w:lang w:eastAsia="en-US"/>
        </w:rPr>
        <w:t>7</w:t>
      </w:r>
      <w:r w:rsidR="000C211C" w:rsidRPr="00DB517E">
        <w:rPr>
          <w:rFonts w:eastAsia="Calibri"/>
          <w:sz w:val="24"/>
          <w:u w:val="single"/>
          <w:lang w:eastAsia="en-US"/>
        </w:rPr>
        <w:t xml:space="preserve">.1. Предполагаемая дата вступления в силу нормативного правового акта: </w:t>
      </w:r>
      <w:r w:rsidR="005454A7" w:rsidRPr="00DB517E">
        <w:rPr>
          <w:rFonts w:eastAsia="Calibri"/>
          <w:sz w:val="24"/>
          <w:lang w:eastAsia="en-US"/>
        </w:rPr>
        <w:t>со дня подписания.</w:t>
      </w:r>
    </w:p>
    <w:p w:rsidR="000C211C" w:rsidRPr="00DB517E" w:rsidRDefault="00DB517E" w:rsidP="000C211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u w:val="single"/>
          <w:lang w:eastAsia="en-US"/>
        </w:rPr>
        <w:t>7</w:t>
      </w:r>
      <w:r w:rsidR="000C211C" w:rsidRPr="00DB517E">
        <w:rPr>
          <w:rFonts w:eastAsia="Calibri"/>
          <w:sz w:val="24"/>
          <w:u w:val="single"/>
          <w:lang w:eastAsia="en-US"/>
        </w:rPr>
        <w:t xml:space="preserve">.2. Необходимость установления переходного периода и (или) отсрочки введения предлагаемого правового регулирования: </w:t>
      </w:r>
      <w:r w:rsidR="005454A7" w:rsidRPr="00DB517E">
        <w:rPr>
          <w:rFonts w:eastAsia="Calibri"/>
          <w:sz w:val="24"/>
          <w:lang w:eastAsia="en-US"/>
        </w:rPr>
        <w:t>отсутствует.</w:t>
      </w:r>
    </w:p>
    <w:p w:rsidR="000C211C" w:rsidRPr="00DB517E" w:rsidRDefault="00DB517E" w:rsidP="000C211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u w:val="single"/>
          <w:lang w:eastAsia="en-US"/>
        </w:rPr>
        <w:t>7</w:t>
      </w:r>
      <w:r w:rsidR="000C211C" w:rsidRPr="00DB517E">
        <w:rPr>
          <w:rFonts w:eastAsia="Calibri"/>
          <w:sz w:val="24"/>
          <w:u w:val="single"/>
          <w:lang w:eastAsia="en-US"/>
        </w:rPr>
        <w:t>.3. Необходимость распространения предлагаемого правового регулирования на ранее возникшие отношения:</w:t>
      </w:r>
      <w:r w:rsidR="000C211C" w:rsidRPr="00DB517E">
        <w:rPr>
          <w:rFonts w:eastAsia="Calibri"/>
          <w:sz w:val="24"/>
          <w:lang w:eastAsia="en-US"/>
        </w:rPr>
        <w:t xml:space="preserve"> </w:t>
      </w:r>
      <w:r w:rsidR="005454A7" w:rsidRPr="00DB517E">
        <w:rPr>
          <w:rFonts w:eastAsia="Calibri"/>
          <w:sz w:val="24"/>
          <w:lang w:eastAsia="en-US"/>
        </w:rPr>
        <w:t>отсутствует.</w:t>
      </w:r>
    </w:p>
    <w:p w:rsidR="000C211C" w:rsidRPr="00DB517E" w:rsidRDefault="00DB517E" w:rsidP="000C211C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sz w:val="24"/>
        </w:rPr>
      </w:pPr>
      <w:r>
        <w:rPr>
          <w:sz w:val="24"/>
          <w:u w:val="single"/>
        </w:rPr>
        <w:t>8</w:t>
      </w:r>
      <w:r w:rsidR="000C211C" w:rsidRPr="00DB517E">
        <w:rPr>
          <w:sz w:val="24"/>
          <w:u w:val="single"/>
        </w:rPr>
        <w:t>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5454A7" w:rsidRPr="00DB517E">
        <w:rPr>
          <w:sz w:val="24"/>
        </w:rPr>
        <w:t xml:space="preserve"> нет.</w:t>
      </w:r>
    </w:p>
    <w:p w:rsidR="000C211C" w:rsidRPr="00DB517E" w:rsidRDefault="000C211C" w:rsidP="000C211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4"/>
          <w:u w:val="single"/>
          <w:lang w:eastAsia="en-US"/>
        </w:rPr>
      </w:pPr>
      <w:r w:rsidRPr="00DB517E">
        <w:rPr>
          <w:rFonts w:eastAsia="Calibri"/>
          <w:i/>
          <w:sz w:val="24"/>
          <w:u w:val="single"/>
          <w:lang w:eastAsia="en-US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0C211C" w:rsidRPr="00DB517E" w:rsidRDefault="00DB517E" w:rsidP="000C211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bookmarkStart w:id="1" w:name="Par328"/>
      <w:bookmarkEnd w:id="1"/>
      <w:r>
        <w:rPr>
          <w:rFonts w:eastAsia="Calibri"/>
          <w:sz w:val="24"/>
          <w:lang w:eastAsia="en-US"/>
        </w:rPr>
        <w:lastRenderedPageBreak/>
        <w:t>8.</w:t>
      </w:r>
      <w:r w:rsidR="000C211C" w:rsidRPr="00DB517E">
        <w:rPr>
          <w:rFonts w:eastAsia="Calibri"/>
          <w:sz w:val="24"/>
          <w:lang w:eastAsia="en-US"/>
        </w:rPr>
        <w:t>1. Информация о сроках проведения публичных консультаций по проекту нормативного п</w:t>
      </w:r>
      <w:r w:rsidR="005454A7" w:rsidRPr="00DB517E">
        <w:rPr>
          <w:rFonts w:eastAsia="Calibri"/>
          <w:sz w:val="24"/>
          <w:lang w:eastAsia="en-US"/>
        </w:rPr>
        <w:t xml:space="preserve">равового акта и сводному отчету: </w:t>
      </w:r>
    </w:p>
    <w:p w:rsidR="000C211C" w:rsidRPr="00DB517E" w:rsidRDefault="00DB517E" w:rsidP="000C211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8.2</w:t>
      </w:r>
      <w:r w:rsidR="000C211C" w:rsidRPr="00DB517E">
        <w:rPr>
          <w:rFonts w:eastAsia="Calibri"/>
          <w:sz w:val="24"/>
          <w:lang w:eastAsia="en-US"/>
        </w:rPr>
        <w:t xml:space="preserve">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 </w:t>
      </w:r>
      <w:r w:rsidR="00073AB6">
        <w:rPr>
          <w:rFonts w:eastAsia="Calibri"/>
          <w:sz w:val="24"/>
          <w:lang w:eastAsia="en-US"/>
        </w:rPr>
        <w:t>«13</w:t>
      </w:r>
      <w:r w:rsidR="005454A7" w:rsidRPr="00DB517E">
        <w:rPr>
          <w:rFonts w:eastAsia="Calibri"/>
          <w:sz w:val="24"/>
          <w:lang w:eastAsia="en-US"/>
        </w:rPr>
        <w:t xml:space="preserve">» </w:t>
      </w:r>
      <w:r w:rsidR="00073AB6">
        <w:rPr>
          <w:rFonts w:eastAsia="Calibri"/>
          <w:sz w:val="24"/>
          <w:lang w:eastAsia="en-US"/>
        </w:rPr>
        <w:t>октября</w:t>
      </w:r>
      <w:r w:rsidR="00F46535" w:rsidRPr="00DB517E">
        <w:rPr>
          <w:rFonts w:eastAsia="Calibri"/>
          <w:sz w:val="24"/>
          <w:lang w:eastAsia="en-US"/>
        </w:rPr>
        <w:t xml:space="preserve"> </w:t>
      </w:r>
      <w:r w:rsidR="005454A7" w:rsidRPr="00DB517E">
        <w:rPr>
          <w:rFonts w:eastAsia="Calibri"/>
          <w:sz w:val="24"/>
          <w:lang w:eastAsia="en-US"/>
        </w:rPr>
        <w:t>202</w:t>
      </w:r>
      <w:r w:rsidR="004501F1" w:rsidRPr="00DB517E">
        <w:rPr>
          <w:rFonts w:eastAsia="Calibri"/>
          <w:sz w:val="24"/>
          <w:lang w:eastAsia="en-US"/>
        </w:rPr>
        <w:t>3</w:t>
      </w:r>
      <w:r w:rsidR="005454A7" w:rsidRPr="00DB517E">
        <w:rPr>
          <w:rFonts w:eastAsia="Calibri"/>
          <w:sz w:val="24"/>
          <w:lang w:eastAsia="en-US"/>
        </w:rPr>
        <w:t>г.  – «</w:t>
      </w:r>
      <w:r w:rsidR="00073AB6">
        <w:rPr>
          <w:rFonts w:eastAsia="Calibri"/>
          <w:sz w:val="24"/>
          <w:lang w:eastAsia="en-US"/>
        </w:rPr>
        <w:t>26</w:t>
      </w:r>
      <w:r w:rsidR="005454A7" w:rsidRPr="00DB517E">
        <w:rPr>
          <w:rFonts w:eastAsia="Calibri"/>
          <w:sz w:val="24"/>
          <w:lang w:eastAsia="en-US"/>
        </w:rPr>
        <w:t xml:space="preserve">» </w:t>
      </w:r>
      <w:r w:rsidR="00073AB6">
        <w:rPr>
          <w:rFonts w:eastAsia="Calibri"/>
          <w:sz w:val="24"/>
          <w:lang w:eastAsia="en-US"/>
        </w:rPr>
        <w:t>октября</w:t>
      </w:r>
      <w:r w:rsidR="005454A7" w:rsidRPr="00DB517E">
        <w:rPr>
          <w:rFonts w:eastAsia="Calibri"/>
          <w:sz w:val="24"/>
          <w:lang w:eastAsia="en-US"/>
        </w:rPr>
        <w:t xml:space="preserve"> 202</w:t>
      </w:r>
      <w:r w:rsidR="004501F1" w:rsidRPr="00DB517E">
        <w:rPr>
          <w:rFonts w:eastAsia="Calibri"/>
          <w:sz w:val="24"/>
          <w:lang w:eastAsia="en-US"/>
        </w:rPr>
        <w:t>3</w:t>
      </w:r>
      <w:r w:rsidR="005454A7" w:rsidRPr="00DB517E">
        <w:rPr>
          <w:rFonts w:eastAsia="Calibri"/>
          <w:sz w:val="24"/>
          <w:lang w:eastAsia="en-US"/>
        </w:rPr>
        <w:t>г.</w:t>
      </w:r>
    </w:p>
    <w:p w:rsidR="000C211C" w:rsidRPr="00DB517E" w:rsidRDefault="00DB517E" w:rsidP="000C211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8.3</w:t>
      </w:r>
      <w:r w:rsidR="000C211C" w:rsidRPr="00DB517E">
        <w:rPr>
          <w:rFonts w:eastAsia="Calibri"/>
          <w:sz w:val="24"/>
          <w:lang w:eastAsia="en-US"/>
        </w:rPr>
        <w:t>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0C211C" w:rsidRPr="00DB517E" w:rsidRDefault="000C211C" w:rsidP="000C211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DB517E">
        <w:rPr>
          <w:rFonts w:eastAsia="Calibri"/>
          <w:sz w:val="24"/>
          <w:lang w:eastAsia="en-US"/>
        </w:rPr>
        <w:t xml:space="preserve">Всего замечаний и предложений: </w:t>
      </w:r>
      <w:r w:rsidR="00EB2F83" w:rsidRPr="00DB517E">
        <w:rPr>
          <w:rFonts w:eastAsia="Calibri"/>
          <w:sz w:val="24"/>
          <w:lang w:eastAsia="en-US"/>
        </w:rPr>
        <w:t>0</w:t>
      </w:r>
      <w:r w:rsidRPr="00DB517E">
        <w:rPr>
          <w:rFonts w:eastAsia="Calibri"/>
          <w:sz w:val="24"/>
          <w:lang w:eastAsia="en-US"/>
        </w:rPr>
        <w:t xml:space="preserve"> из них учтено: полностью: </w:t>
      </w:r>
      <w:proofErr w:type="gramStart"/>
      <w:r w:rsidR="005454A7" w:rsidRPr="00DB517E">
        <w:rPr>
          <w:rFonts w:eastAsia="Calibri"/>
          <w:sz w:val="24"/>
          <w:lang w:eastAsia="en-US"/>
        </w:rPr>
        <w:t>-</w:t>
      </w:r>
      <w:r w:rsidRPr="00DB517E">
        <w:rPr>
          <w:rFonts w:eastAsia="Calibri"/>
          <w:sz w:val="24"/>
          <w:lang w:eastAsia="en-US"/>
        </w:rPr>
        <w:t xml:space="preserve"> ,</w:t>
      </w:r>
      <w:proofErr w:type="gramEnd"/>
      <w:r w:rsidRPr="00DB517E">
        <w:rPr>
          <w:rFonts w:eastAsia="Calibri"/>
          <w:sz w:val="24"/>
          <w:lang w:eastAsia="en-US"/>
        </w:rPr>
        <w:t xml:space="preserve"> частично: </w:t>
      </w:r>
      <w:r w:rsidR="005454A7" w:rsidRPr="00DB517E">
        <w:rPr>
          <w:rFonts w:eastAsia="Calibri"/>
          <w:sz w:val="24"/>
          <w:lang w:eastAsia="en-US"/>
        </w:rPr>
        <w:t>-</w:t>
      </w:r>
      <w:r w:rsidRPr="00DB517E">
        <w:rPr>
          <w:rFonts w:eastAsia="Calibri"/>
          <w:sz w:val="24"/>
          <w:lang w:eastAsia="en-US"/>
        </w:rPr>
        <w:t>.</w:t>
      </w:r>
    </w:p>
    <w:p w:rsidR="005454A7" w:rsidRPr="00DB517E" w:rsidRDefault="005454A7" w:rsidP="000C211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4"/>
          <w:lang w:eastAsia="en-US"/>
        </w:rPr>
      </w:pPr>
    </w:p>
    <w:p w:rsidR="000C211C" w:rsidRPr="00DB517E" w:rsidRDefault="00DB517E" w:rsidP="000C211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8.4.</w:t>
      </w:r>
      <w:r w:rsidR="000C211C" w:rsidRPr="00DB517E">
        <w:rPr>
          <w:rFonts w:eastAsia="Calibri"/>
          <w:sz w:val="24"/>
          <w:lang w:eastAsia="en-US"/>
        </w:rPr>
        <w:t xml:space="preserve">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r w:rsidR="00A04959" w:rsidRPr="00DB517E">
        <w:rPr>
          <w:sz w:val="24"/>
        </w:rPr>
        <w:t>https://kashir-rn.e-gov36.ru/</w:t>
      </w:r>
    </w:p>
    <w:p w:rsidR="00D36B6F" w:rsidRPr="00DB517E" w:rsidRDefault="00D36B6F">
      <w:bookmarkStart w:id="2" w:name="_GoBack"/>
      <w:bookmarkEnd w:id="2"/>
    </w:p>
    <w:sectPr w:rsidR="00D36B6F" w:rsidRPr="00DB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06"/>
    <w:rsid w:val="000151F2"/>
    <w:rsid w:val="00073AB6"/>
    <w:rsid w:val="000C211C"/>
    <w:rsid w:val="002623A9"/>
    <w:rsid w:val="003277E2"/>
    <w:rsid w:val="00356FBB"/>
    <w:rsid w:val="004501F1"/>
    <w:rsid w:val="004A4A02"/>
    <w:rsid w:val="0053128B"/>
    <w:rsid w:val="005454A7"/>
    <w:rsid w:val="00602B9F"/>
    <w:rsid w:val="00606E2D"/>
    <w:rsid w:val="006651F8"/>
    <w:rsid w:val="006721E6"/>
    <w:rsid w:val="006F508F"/>
    <w:rsid w:val="006F6B8E"/>
    <w:rsid w:val="007905ED"/>
    <w:rsid w:val="007B25C9"/>
    <w:rsid w:val="007B4322"/>
    <w:rsid w:val="007D0FBA"/>
    <w:rsid w:val="007F6606"/>
    <w:rsid w:val="00835AC9"/>
    <w:rsid w:val="008B1955"/>
    <w:rsid w:val="008B40E3"/>
    <w:rsid w:val="008C55BE"/>
    <w:rsid w:val="00966F1F"/>
    <w:rsid w:val="00A04959"/>
    <w:rsid w:val="00A2294D"/>
    <w:rsid w:val="00A676F9"/>
    <w:rsid w:val="00B64FAA"/>
    <w:rsid w:val="00C01334"/>
    <w:rsid w:val="00D36B6F"/>
    <w:rsid w:val="00DB517E"/>
    <w:rsid w:val="00E75B13"/>
    <w:rsid w:val="00EB2F83"/>
    <w:rsid w:val="00F46535"/>
    <w:rsid w:val="00F7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67218-2DE0-421E-A256-65D1D568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1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F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3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3702-7476-4826-B3A6-31141BFD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Ушкова Кира Николаевна</cp:lastModifiedBy>
  <cp:revision>7</cp:revision>
  <cp:lastPrinted>2022-11-10T09:43:00Z</cp:lastPrinted>
  <dcterms:created xsi:type="dcterms:W3CDTF">2023-04-12T10:45:00Z</dcterms:created>
  <dcterms:modified xsi:type="dcterms:W3CDTF">2023-11-15T12:52:00Z</dcterms:modified>
</cp:coreProperties>
</file>