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AB" w:rsidRPr="00867FAB" w:rsidRDefault="00867FAB" w:rsidP="00867FAB">
      <w:pPr>
        <w:keepNext/>
        <w:keepLines/>
        <w:shd w:val="clear" w:color="auto" w:fill="FFFFFF"/>
        <w:spacing w:after="0" w:line="256" w:lineRule="auto"/>
        <w:ind w:right="14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7FA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7FAB" w:rsidRPr="00867FAB" w:rsidRDefault="00867FAB" w:rsidP="00867FAB">
      <w:pPr>
        <w:keepNext/>
        <w:keepLines/>
        <w:shd w:val="clear" w:color="auto" w:fill="FFFFFF"/>
        <w:spacing w:after="0" w:line="256" w:lineRule="auto"/>
        <w:ind w:right="14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7FAB">
        <w:rPr>
          <w:rFonts w:ascii="Times New Roman" w:hAnsi="Times New Roman" w:cs="Times New Roman"/>
          <w:b/>
          <w:sz w:val="28"/>
          <w:szCs w:val="28"/>
        </w:rPr>
        <w:t>дистанционных обучающих мероприятий для</w:t>
      </w:r>
    </w:p>
    <w:p w:rsidR="00867FAB" w:rsidRPr="00867FAB" w:rsidRDefault="00867FAB" w:rsidP="00867FAB">
      <w:pPr>
        <w:keepNext/>
        <w:keepLines/>
        <w:shd w:val="clear" w:color="auto" w:fill="FFFFFF"/>
        <w:spacing w:after="0" w:line="256" w:lineRule="auto"/>
        <w:ind w:right="14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7FAB">
        <w:rPr>
          <w:rFonts w:ascii="Times New Roman" w:hAnsi="Times New Roman" w:cs="Times New Roman"/>
          <w:b/>
          <w:sz w:val="28"/>
          <w:szCs w:val="28"/>
        </w:rPr>
        <w:t>участников оборота товаров, подлежащих обязательной</w:t>
      </w:r>
    </w:p>
    <w:p w:rsidR="00867FAB" w:rsidRPr="00867FAB" w:rsidRDefault="00867FAB" w:rsidP="00867FAB">
      <w:pPr>
        <w:keepNext/>
        <w:keepLines/>
        <w:shd w:val="clear" w:color="auto" w:fill="FFFFFF"/>
        <w:spacing w:after="0" w:line="256" w:lineRule="auto"/>
        <w:ind w:right="14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7FAB">
        <w:rPr>
          <w:rFonts w:ascii="Times New Roman" w:hAnsi="Times New Roman" w:cs="Times New Roman"/>
          <w:b/>
          <w:sz w:val="28"/>
          <w:szCs w:val="28"/>
        </w:rPr>
        <w:t>маркировке  средствами</w:t>
      </w:r>
      <w:proofErr w:type="gramEnd"/>
      <w:r w:rsidRPr="00867FAB">
        <w:rPr>
          <w:rFonts w:ascii="Times New Roman" w:hAnsi="Times New Roman" w:cs="Times New Roman"/>
          <w:b/>
          <w:sz w:val="28"/>
          <w:szCs w:val="28"/>
        </w:rPr>
        <w:t xml:space="preserve"> идентификации на декабрь 2021 г.</w:t>
      </w:r>
    </w:p>
    <w:tbl>
      <w:tblPr>
        <w:tblStyle w:val="a7"/>
        <w:tblW w:w="9698" w:type="dxa"/>
        <w:tblLayout w:type="fixed"/>
        <w:tblLook w:val="04A0" w:firstRow="1" w:lastRow="0" w:firstColumn="1" w:lastColumn="0" w:noHBand="0" w:noVBand="1"/>
      </w:tblPr>
      <w:tblGrid>
        <w:gridCol w:w="1951"/>
        <w:gridCol w:w="7747"/>
      </w:tblGrid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</w:t>
            </w:r>
            <w:r w:rsidRPr="00867F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12:00-13:00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СканСити</w:t>
            </w:r>
            <w:proofErr w:type="spellEnd"/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https://scancity.ru/conference/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2</w:t>
            </w:r>
            <w:r w:rsidRPr="00867F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Сбербизнес</w:t>
            </w:r>
            <w:proofErr w:type="spellEnd"/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https://sberbusiness.live/events/milk-products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3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10:00-18:00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ЭКСПО 2020 (очное мероприятие)</w:t>
            </w: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3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10:00-18:00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Пиво. Восьмая Всероссийская конференция «Независимое пивоварение,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сидроделие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и медоварение России»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(очное мероприятие)</w:t>
            </w: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3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13:00-14:00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БАДы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. Заведение карточки в НК. 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(рабочая группа)</w:t>
            </w: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7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10:00-14:00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IV ФОРУМ ПРОИЗВОДИТЕЛЕЙ БЕЗАЛКОГОЛЬНЫХ НАПИТКОВ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(очное мероприятие)</w:t>
            </w: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8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ПервыйБит</w:t>
            </w:r>
            <w:proofErr w:type="spellEnd"/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8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11:00-15:00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Онлайн-мероприятие «Коммерсантъ Юг»: Борьба с нелегальным оборотом табака на Юге: итоги года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https://events.kommersant.ru/rostov/events/borba-s-nelegalnym-oborotom-tabaka-na-yuge-itogi-goda/</w:t>
              </w:r>
            </w:hyperlink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8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марк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>. товаров с 01.01.22. Ответы на вопросы по ЭДО.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8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11:00-13:00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Вода. Прямая линия, ответы на вопросы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9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Молоко. Линия поддержки бизнеса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9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с Штрих-М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ЭДО. Партнерский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Дримкас</w:t>
            </w:r>
            <w:proofErr w:type="spellEnd"/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https://events.webinar.ru/2492989/9430279/?utm_source=zrpt&amp;utm_medium=organic&amp;utm_campaign=webinar_08_12</w:t>
              </w:r>
            </w:hyperlink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9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Штрафы. Партнерский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с Тензор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11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БАДы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. СУЗ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(закрытое мероприятие)</w:t>
            </w: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14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Молоко. Q&amp;A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15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tabs>
                <w:tab w:val="left" w:pos="2763"/>
              </w:tabs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Пиво. Фокус-группа: демонстрация высокоскоростного решения на базе лаборатории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ТрекМарк</w:t>
            </w:r>
            <w:proofErr w:type="spellEnd"/>
          </w:p>
          <w:p w:rsidR="00867FAB" w:rsidRPr="00867FAB" w:rsidRDefault="00867FAB" w:rsidP="00867FAB">
            <w:pPr>
              <w:tabs>
                <w:tab w:val="left" w:pos="2763"/>
              </w:tabs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(очное мероприятие)</w:t>
            </w: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15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Вода. Внедрение маркировки минеральной упакованной воды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15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Дримкас</w:t>
            </w:r>
            <w:proofErr w:type="spellEnd"/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https://events.webinar.ru/2492989/9767351/?utm_source=zrpt&amp;utm_medium=organic&amp;utm_campaign=webinar_15_12</w:t>
              </w:r>
            </w:hyperlink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15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17:00-19:00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Конгресс индустрии детских товаров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(очное мероприятие)</w:t>
            </w: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16 декабря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Пиво. Как начать маркировать импортное пиво?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Пиво. Партнерский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Клеверенс</w:t>
            </w:r>
            <w:proofErr w:type="spellEnd"/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http://b18764.vr.mirapolis.ru/mira/s/AWOR2S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16 декабря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с Штрих-М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http://b48792.vr.mirapolis.ru/mira/s/S2x5W9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17 декабря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13:00-14:00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БАДы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>. Работа с документами в ЕКЛ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(рабочая группа)</w:t>
            </w: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21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вопросы.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21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Дримкас</w:t>
            </w:r>
            <w:proofErr w:type="spellEnd"/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https://events.webinar.ru/2492989/9767387/?utm_source=zrpt&amp;utm_medium=organic&amp;utm_campaign=webinar_21_12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21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HoReCa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22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Молоко. Линия поддержки бизнеса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22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11:00-12:00 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867FAB">
              <w:rPr>
                <w:rFonts w:ascii="Times New Roman" w:hAnsi="Times New Roman"/>
                <w:sz w:val="28"/>
                <w:szCs w:val="28"/>
              </w:rPr>
              <w:t>марк</w:t>
            </w:r>
            <w:proofErr w:type="spellEnd"/>
            <w:r w:rsidRPr="00867FAB">
              <w:rPr>
                <w:rFonts w:ascii="Times New Roman" w:hAnsi="Times New Roman"/>
                <w:sz w:val="28"/>
                <w:szCs w:val="28"/>
              </w:rPr>
              <w:t>. товаров с 01.01.22. Ответы на вопросы по ЭДО.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867FAB" w:rsidRPr="00867FAB" w:rsidTr="006C4FBE">
        <w:tc>
          <w:tcPr>
            <w:tcW w:w="1951" w:type="dxa"/>
            <w:shd w:val="clear" w:color="auto" w:fill="auto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 xml:space="preserve">22 декабря 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12:00-13:00</w:t>
            </w:r>
          </w:p>
        </w:tc>
        <w:tc>
          <w:tcPr>
            <w:tcW w:w="7747" w:type="dxa"/>
          </w:tcPr>
          <w:p w:rsidR="00867FAB" w:rsidRPr="00867FAB" w:rsidRDefault="00867FAB" w:rsidP="00867FAB">
            <w:pPr>
              <w:rPr>
                <w:rFonts w:ascii="Times New Roman" w:hAnsi="Times New Roman"/>
                <w:sz w:val="28"/>
                <w:szCs w:val="28"/>
              </w:rPr>
            </w:pPr>
            <w:r w:rsidRPr="00867FAB">
              <w:rPr>
                <w:rFonts w:ascii="Times New Roman" w:hAnsi="Times New Roman"/>
                <w:sz w:val="28"/>
                <w:szCs w:val="28"/>
              </w:rPr>
              <w:t>Вода. Опыт интеграторов по внедрению маркировки упакованной воды</w:t>
            </w:r>
          </w:p>
          <w:p w:rsidR="00867FAB" w:rsidRPr="00867FAB" w:rsidRDefault="00BB261E" w:rsidP="00867FAB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lectures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vebinary</w:t>
              </w:r>
              <w:proofErr w:type="spellEnd"/>
              <w:r w:rsidR="00867FAB" w:rsidRPr="00867FAB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</w:tc>
      </w:tr>
    </w:tbl>
    <w:p w:rsidR="00867FAB" w:rsidRPr="00867FAB" w:rsidRDefault="00867FAB" w:rsidP="00867FAB">
      <w:pPr>
        <w:rPr>
          <w:rFonts w:cs="Times New Roman"/>
          <w:lang w:eastAsia="en-US"/>
        </w:rPr>
      </w:pPr>
    </w:p>
    <w:p w:rsidR="007712B9" w:rsidRDefault="007712B9" w:rsidP="00867FAB">
      <w:pPr>
        <w:pStyle w:val="3"/>
        <w:shd w:val="clear" w:color="auto" w:fill="FFFFFF"/>
        <w:spacing w:before="0" w:after="0"/>
        <w:ind w:right="141"/>
        <w:jc w:val="center"/>
      </w:pPr>
    </w:p>
    <w:sectPr w:rsidR="007712B9" w:rsidSect="00FD6BD4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12B9"/>
    <w:rsid w:val="00733F5F"/>
    <w:rsid w:val="007712B9"/>
    <w:rsid w:val="00867FAB"/>
    <w:rsid w:val="00BB261E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06CD2-105B-420B-9188-D8AD0786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712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712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712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712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712B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712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712B9"/>
  </w:style>
  <w:style w:type="table" w:customStyle="1" w:styleId="TableNormal">
    <w:name w:val="Table Normal"/>
    <w:rsid w:val="007712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712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712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712B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6BD4"/>
    <w:rPr>
      <w:b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33F5F"/>
    <w:rPr>
      <w:color w:val="0000FF"/>
      <w:u w:val="single"/>
    </w:rPr>
  </w:style>
  <w:style w:type="table" w:styleId="a7">
    <w:name w:val="Table Grid"/>
    <w:basedOn w:val="a1"/>
    <w:uiPriority w:val="39"/>
    <w:rsid w:val="00867FAB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" TargetMode="External"/><Relationship Id="rId13" Type="http://schemas.openxmlformats.org/officeDocument/2006/relationships/hyperlink" Target="https://xn--80ajghhoc2aj1c8b.xn--p1ai/lectures/vebinary/" TargetMode="External"/><Relationship Id="rId18" Type="http://schemas.openxmlformats.org/officeDocument/2006/relationships/hyperlink" Target="http://b18764.vr.mirapolis.ru/mira/s/AWOR2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vents.webinar.ru/2492989/9767387/?utm_source=zrpt&amp;utm_medium=organic&amp;utm_campaign=webinar_21_12" TargetMode="External"/><Relationship Id="rId7" Type="http://schemas.openxmlformats.org/officeDocument/2006/relationships/hyperlink" Target="https://events.kommersant.ru/rostov/events/borba-s-nelegalnym-oborotom-tabaka-na-yuge-itogi-goda/" TargetMode="External"/><Relationship Id="rId12" Type="http://schemas.openxmlformats.org/officeDocument/2006/relationships/hyperlink" Target="https://events.webinar.ru/2492989/9430279/?utm_source=zrpt&amp;utm_medium=organic&amp;utm_campaign=webinar_08_12" TargetMode="External"/><Relationship Id="rId17" Type="http://schemas.openxmlformats.org/officeDocument/2006/relationships/hyperlink" Target="https://xn--80ajghhoc2aj1c8b.xn--p1ai/lectures/vebinary/" TargetMode="External"/><Relationship Id="rId25" Type="http://schemas.openxmlformats.org/officeDocument/2006/relationships/hyperlink" Target="https://xn--80ajghhoc2aj1c8b.xn--p1ai/lectures/vebina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2492989/9767351/?utm_source=zrpt&amp;utm_medium=organic&amp;utm_campaign=webinar_15_12" TargetMode="External"/><Relationship Id="rId20" Type="http://schemas.openxmlformats.org/officeDocument/2006/relationships/hyperlink" Target="https://xn--80ajghhoc2aj1c8b.xn--p1ai/lectures/vebinary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" TargetMode="External"/><Relationship Id="rId11" Type="http://schemas.openxmlformats.org/officeDocument/2006/relationships/hyperlink" Target="https://xn--80ajghhoc2aj1c8b.xn--p1ai/lectures/vebinary/" TargetMode="External"/><Relationship Id="rId24" Type="http://schemas.openxmlformats.org/officeDocument/2006/relationships/hyperlink" Target="https://xn--80ajghhoc2aj1c8b.xn--p1ai/lectures/vebinary/" TargetMode="External"/><Relationship Id="rId5" Type="http://schemas.openxmlformats.org/officeDocument/2006/relationships/hyperlink" Target="https://sberbusiness.live/events/milk-products" TargetMode="External"/><Relationship Id="rId15" Type="http://schemas.openxmlformats.org/officeDocument/2006/relationships/hyperlink" Target="https://xn--80ajghhoc2aj1c8b.xn--p1ai/lectures/vebinary/" TargetMode="External"/><Relationship Id="rId23" Type="http://schemas.openxmlformats.org/officeDocument/2006/relationships/hyperlink" Target="https://xn--80ajghhoc2aj1c8b.xn--p1ai/lectures/vebinary/" TargetMode="Externa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://b48792.vr.mirapolis.ru/mira/s/S2x5W9" TargetMode="External"/><Relationship Id="rId4" Type="http://schemas.openxmlformats.org/officeDocument/2006/relationships/hyperlink" Target="https://scancity.ru/conference/" TargetMode="Externa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xn--80ajghhoc2aj1c8b.xn--p1ai/lectures/vebinary/" TargetMode="External"/><Relationship Id="rId22" Type="http://schemas.openxmlformats.org/officeDocument/2006/relationships/hyperlink" Target="https://xn--80ajghhoc2aj1c8b.xn--p1ai/lectures/vebinar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900</Words>
  <Characters>5133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5</cp:revision>
  <dcterms:created xsi:type="dcterms:W3CDTF">2021-04-29T12:21:00Z</dcterms:created>
  <dcterms:modified xsi:type="dcterms:W3CDTF">2021-12-07T09:06:00Z</dcterms:modified>
</cp:coreProperties>
</file>