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7E6" w:rsidRPr="008412C8" w:rsidRDefault="00BC57E6" w:rsidP="0025039B">
      <w:pPr>
        <w:pStyle w:val="1"/>
        <w:spacing w:line="240" w:lineRule="auto"/>
        <w:jc w:val="center"/>
        <w:rPr>
          <w:color w:val="000000" w:themeColor="text1"/>
          <w:sz w:val="28"/>
          <w:szCs w:val="28"/>
          <w:lang w:val="ru-RU"/>
        </w:rPr>
      </w:pPr>
      <w:r w:rsidRPr="008412C8">
        <w:rPr>
          <w:color w:val="000000" w:themeColor="text1"/>
          <w:sz w:val="28"/>
          <w:szCs w:val="28"/>
          <w:lang w:val="ru-RU"/>
        </w:rPr>
        <w:t xml:space="preserve">Анкета инвестиционной площадки </w:t>
      </w:r>
      <w:r w:rsidR="00C15BA5" w:rsidRPr="00C15BA5">
        <w:rPr>
          <w:color w:val="000000" w:themeColor="text1"/>
          <w:sz w:val="28"/>
          <w:szCs w:val="28"/>
          <w:lang w:val="ru-RU"/>
        </w:rPr>
        <w:t>3</w:t>
      </w:r>
      <w:r w:rsidR="00562E35" w:rsidRPr="00C15BA5">
        <w:rPr>
          <w:color w:val="000000" w:themeColor="text1"/>
          <w:sz w:val="28"/>
          <w:szCs w:val="28"/>
          <w:lang w:val="ru-RU"/>
        </w:rPr>
        <w:t>-</w:t>
      </w:r>
      <w:r w:rsidR="005D6409" w:rsidRPr="00C15BA5">
        <w:rPr>
          <w:color w:val="000000" w:themeColor="text1"/>
          <w:sz w:val="28"/>
          <w:szCs w:val="28"/>
          <w:lang w:val="ru-RU"/>
        </w:rPr>
        <w:t>3</w:t>
      </w:r>
      <w:r w:rsidR="002D2B1C" w:rsidRPr="00C15BA5">
        <w:rPr>
          <w:color w:val="000000" w:themeColor="text1"/>
          <w:sz w:val="28"/>
          <w:szCs w:val="28"/>
          <w:lang w:val="ru-RU"/>
        </w:rPr>
        <w:t>11</w:t>
      </w:r>
      <w:r w:rsidR="005D6409" w:rsidRPr="00C15BA5">
        <w:rPr>
          <w:color w:val="000000" w:themeColor="text1"/>
          <w:sz w:val="28"/>
          <w:szCs w:val="28"/>
          <w:lang w:val="ru-RU"/>
        </w:rPr>
        <w:t>-</w:t>
      </w:r>
      <w:r w:rsidR="00C15BA5" w:rsidRPr="00C15BA5">
        <w:rPr>
          <w:color w:val="000000" w:themeColor="text1"/>
          <w:sz w:val="28"/>
          <w:szCs w:val="28"/>
          <w:lang w:val="ru-RU"/>
        </w:rPr>
        <w:t>1</w:t>
      </w:r>
    </w:p>
    <w:p w:rsidR="0025039B" w:rsidRPr="008412C8" w:rsidRDefault="0025039B" w:rsidP="0025039B">
      <w:pPr>
        <w:rPr>
          <w:color w:val="000000" w:themeColor="text1"/>
          <w:sz w:val="16"/>
          <w:szCs w:val="16"/>
          <w:lang w:val="ru-RU"/>
        </w:rPr>
      </w:pPr>
    </w:p>
    <w:tbl>
      <w:tblPr>
        <w:tblW w:w="1488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87"/>
        <w:gridCol w:w="1640"/>
        <w:gridCol w:w="3685"/>
        <w:gridCol w:w="7372"/>
      </w:tblGrid>
      <w:tr w:rsidR="00E81F8E" w:rsidRPr="008412C8" w:rsidTr="004908AA">
        <w:trPr>
          <w:trHeight w:val="330"/>
        </w:trPr>
        <w:tc>
          <w:tcPr>
            <w:tcW w:w="7512" w:type="dxa"/>
            <w:gridSpan w:val="3"/>
            <w:shd w:val="clear" w:color="auto" w:fill="auto"/>
            <w:hideMark/>
          </w:tcPr>
          <w:p w:rsidR="00E81F8E" w:rsidRPr="008412C8" w:rsidRDefault="00E81F8E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Название</w:t>
            </w:r>
            <w:r w:rsidR="00582E47"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8412C8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объекта</w:t>
            </w:r>
          </w:p>
        </w:tc>
        <w:tc>
          <w:tcPr>
            <w:tcW w:w="7372" w:type="dxa"/>
            <w:shd w:val="clear" w:color="auto" w:fill="auto"/>
            <w:hideMark/>
          </w:tcPr>
          <w:p w:rsidR="00E81F8E" w:rsidRPr="008412C8" w:rsidRDefault="00BC57E6" w:rsidP="00C15BA5">
            <w:pPr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Инвестиционная</w:t>
            </w:r>
            <w:r w:rsidR="00251C7D" w:rsidRPr="008412C8">
              <w:rPr>
                <w:rFonts w:eastAsia="Times New Roman" w:cs="Times New Roman"/>
                <w:color w:val="000000" w:themeColor="text1"/>
                <w:lang w:val="ru-RU"/>
              </w:rPr>
              <w:t xml:space="preserve"> </w:t>
            </w:r>
            <w:r w:rsidR="00251C7D" w:rsidRPr="00C15BA5">
              <w:rPr>
                <w:rFonts w:eastAsia="Times New Roman" w:cs="Times New Roman"/>
                <w:color w:val="000000" w:themeColor="text1"/>
                <w:lang w:val="ru-RU"/>
              </w:rPr>
              <w:t xml:space="preserve">площадка </w:t>
            </w:r>
            <w:r w:rsidR="00C15BA5" w:rsidRPr="00C15BA5">
              <w:rPr>
                <w:rFonts w:eastAsia="Times New Roman" w:cs="Times New Roman"/>
                <w:color w:val="000000" w:themeColor="text1"/>
                <w:lang w:val="ru-RU"/>
              </w:rPr>
              <w:t>3</w:t>
            </w:r>
            <w:r w:rsidR="00562E35" w:rsidRPr="00C15BA5">
              <w:rPr>
                <w:rFonts w:eastAsia="Times New Roman" w:cs="Times New Roman"/>
                <w:color w:val="000000" w:themeColor="text1"/>
                <w:lang w:val="ru-RU"/>
              </w:rPr>
              <w:t>-</w:t>
            </w:r>
            <w:r w:rsidR="002D2B1C" w:rsidRPr="00C15BA5">
              <w:rPr>
                <w:rFonts w:eastAsia="Times New Roman" w:cs="Times New Roman"/>
                <w:color w:val="000000" w:themeColor="text1"/>
                <w:lang w:val="ru-RU"/>
              </w:rPr>
              <w:t>31</w:t>
            </w:r>
            <w:r w:rsidR="00251C7D" w:rsidRPr="00C15BA5">
              <w:rPr>
                <w:rFonts w:eastAsia="Times New Roman" w:cs="Times New Roman"/>
                <w:color w:val="000000" w:themeColor="text1"/>
                <w:lang w:val="ru-RU"/>
              </w:rPr>
              <w:t>1</w:t>
            </w:r>
            <w:r w:rsidRPr="00C15BA5">
              <w:rPr>
                <w:rFonts w:eastAsia="Times New Roman" w:cs="Times New Roman"/>
                <w:color w:val="000000" w:themeColor="text1"/>
                <w:lang w:val="ru-RU"/>
              </w:rPr>
              <w:t>-</w:t>
            </w:r>
            <w:r w:rsidR="00C15BA5" w:rsidRPr="00C15BA5">
              <w:rPr>
                <w:rFonts w:eastAsia="Times New Roman" w:cs="Times New Roman"/>
                <w:color w:val="000000" w:themeColor="text1"/>
                <w:lang w:val="ru-RU"/>
              </w:rPr>
              <w:t>1</w:t>
            </w:r>
            <w:r w:rsidR="00FD3F3F">
              <w:rPr>
                <w:rFonts w:eastAsia="Times New Roman" w:cs="Times New Roman"/>
                <w:color w:val="000000" w:themeColor="text1"/>
                <w:lang w:val="ru-RU"/>
              </w:rPr>
              <w:t>, с. Левая Россошь</w:t>
            </w:r>
          </w:p>
        </w:tc>
      </w:tr>
      <w:tr w:rsidR="00E81F8E" w:rsidRPr="008412C8" w:rsidTr="004908AA">
        <w:trPr>
          <w:trHeight w:val="330"/>
        </w:trPr>
        <w:tc>
          <w:tcPr>
            <w:tcW w:w="7512" w:type="dxa"/>
            <w:gridSpan w:val="3"/>
            <w:shd w:val="clear" w:color="auto" w:fill="auto"/>
            <w:hideMark/>
          </w:tcPr>
          <w:p w:rsidR="00E81F8E" w:rsidRPr="008412C8" w:rsidRDefault="00E81F8E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Тип</w:t>
            </w:r>
            <w:r w:rsidR="00582E47"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площадки</w:t>
            </w:r>
            <w:r w:rsidR="00582E47"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="00DE7FBF"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(земельный участок, произв</w:t>
            </w:r>
            <w:r w:rsidR="001D426C"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одств</w:t>
            </w:r>
            <w:r w:rsidR="006938C5"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енные, складские, </w:t>
            </w:r>
            <w:r w:rsidR="001D426C"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офисны</w:t>
            </w:r>
            <w:r w:rsidR="006938C5"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е помещения,</w:t>
            </w:r>
            <w:r w:rsidR="00533536"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промышленная площадка</w:t>
            </w:r>
            <w:r w:rsidR="0018137C"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и т.д.)</w:t>
            </w:r>
          </w:p>
        </w:tc>
        <w:tc>
          <w:tcPr>
            <w:tcW w:w="7372" w:type="dxa"/>
            <w:shd w:val="clear" w:color="auto" w:fill="auto"/>
            <w:hideMark/>
          </w:tcPr>
          <w:p w:rsidR="00E81F8E" w:rsidRPr="008412C8" w:rsidRDefault="007B278D" w:rsidP="00C34470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З</w:t>
            </w:r>
            <w:r w:rsidR="00582E47"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емельны</w:t>
            </w:r>
            <w:r w:rsidR="00D6388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е</w:t>
            </w:r>
            <w:r w:rsidR="00582E47"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участ</w:t>
            </w:r>
            <w:r w:rsidR="00D6388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ки</w:t>
            </w:r>
            <w:r w:rsidR="00582E47"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="001113F9" w:rsidRPr="008412C8">
              <w:rPr>
                <w:rFonts w:eastAsia="Arial" w:cs="Arial"/>
                <w:color w:val="000000" w:themeColor="text1"/>
              </w:rPr>
              <w:t>для разме</w:t>
            </w:r>
            <w:r w:rsidR="00C34470">
              <w:rPr>
                <w:rFonts w:eastAsia="Arial" w:cs="Arial"/>
                <w:color w:val="000000" w:themeColor="text1"/>
                <w:lang w:val="ru-RU"/>
              </w:rPr>
              <w:t>щ</w:t>
            </w:r>
            <w:r w:rsidR="001113F9" w:rsidRPr="008412C8">
              <w:rPr>
                <w:rFonts w:eastAsia="Arial" w:cs="Arial"/>
                <w:color w:val="000000" w:themeColor="text1"/>
              </w:rPr>
              <w:t>ения объектов</w:t>
            </w:r>
            <w:r w:rsidR="000D5F6A">
              <w:rPr>
                <w:rFonts w:eastAsia="Arial" w:cs="Arial"/>
                <w:color w:val="000000" w:themeColor="text1"/>
                <w:lang w:val="ru-RU"/>
              </w:rPr>
              <w:t xml:space="preserve"> </w:t>
            </w:r>
          </w:p>
        </w:tc>
      </w:tr>
      <w:tr w:rsidR="007B278D" w:rsidRPr="008412C8" w:rsidTr="005D6409">
        <w:tc>
          <w:tcPr>
            <w:tcW w:w="7512" w:type="dxa"/>
            <w:gridSpan w:val="3"/>
            <w:shd w:val="clear" w:color="auto" w:fill="auto"/>
            <w:hideMark/>
          </w:tcPr>
          <w:p w:rsidR="007B278D" w:rsidRPr="00CB6F2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Общее</w:t>
            </w: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описание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7B278D" w:rsidP="00050B09">
            <w:pPr>
              <w:rPr>
                <w:color w:val="000000" w:themeColor="text1"/>
                <w:lang w:val="ru-RU"/>
              </w:rPr>
            </w:pPr>
            <w:r w:rsidRPr="008412C8">
              <w:rPr>
                <w:color w:val="000000" w:themeColor="text1"/>
              </w:rPr>
              <w:t>Земельны</w:t>
            </w:r>
            <w:r w:rsidR="00D63883">
              <w:rPr>
                <w:color w:val="000000" w:themeColor="text1"/>
                <w:lang w:val="ru-RU"/>
              </w:rPr>
              <w:t>е</w:t>
            </w:r>
            <w:r w:rsidRPr="008412C8">
              <w:rPr>
                <w:color w:val="000000" w:themeColor="text1"/>
              </w:rPr>
              <w:t xml:space="preserve"> учас</w:t>
            </w:r>
            <w:r w:rsidR="00050B09">
              <w:rPr>
                <w:color w:val="000000" w:themeColor="text1"/>
                <w:lang w:val="ru-RU"/>
              </w:rPr>
              <w:t>т</w:t>
            </w:r>
            <w:r w:rsidR="00D63883">
              <w:rPr>
                <w:color w:val="000000" w:themeColor="text1"/>
                <w:lang w:val="ru-RU"/>
              </w:rPr>
              <w:t xml:space="preserve">ки </w:t>
            </w:r>
            <w:r w:rsidR="004F50CD">
              <w:rPr>
                <w:color w:val="000000" w:themeColor="text1"/>
                <w:lang w:val="ru-RU"/>
              </w:rPr>
              <w:t xml:space="preserve">с </w:t>
            </w:r>
            <w:r w:rsidRPr="008412C8">
              <w:rPr>
                <w:color w:val="000000" w:themeColor="text1"/>
              </w:rPr>
              <w:t>расположен</w:t>
            </w:r>
            <w:r w:rsidR="004F50CD">
              <w:rPr>
                <w:color w:val="000000" w:themeColor="text1"/>
                <w:lang w:val="ru-RU"/>
              </w:rPr>
              <w:t>ными на них здани</w:t>
            </w:r>
            <w:r w:rsidR="000D5F6A">
              <w:rPr>
                <w:color w:val="000000" w:themeColor="text1"/>
                <w:lang w:val="ru-RU"/>
              </w:rPr>
              <w:t>ями</w:t>
            </w:r>
            <w:r w:rsidR="004F50CD">
              <w:rPr>
                <w:color w:val="000000" w:themeColor="text1"/>
                <w:lang w:val="ru-RU"/>
              </w:rPr>
              <w:t xml:space="preserve"> и сооружени</w:t>
            </w:r>
            <w:r w:rsidR="000D5F6A">
              <w:rPr>
                <w:color w:val="000000" w:themeColor="text1"/>
                <w:lang w:val="ru-RU"/>
              </w:rPr>
              <w:t>ями</w:t>
            </w:r>
            <w:r w:rsidR="000D5F6A">
              <w:rPr>
                <w:rFonts w:eastAsia="Arial" w:cs="Arial"/>
                <w:color w:val="000000" w:themeColor="text1"/>
                <w:lang w:val="ru-RU"/>
              </w:rPr>
              <w:t xml:space="preserve"> (бывших </w:t>
            </w:r>
            <w:r w:rsidR="000D5F6A" w:rsidRPr="008412C8">
              <w:rPr>
                <w:rFonts w:eastAsia="Arial" w:cs="Arial"/>
                <w:color w:val="000000" w:themeColor="text1"/>
              </w:rPr>
              <w:t xml:space="preserve"> </w:t>
            </w:r>
            <w:r w:rsidR="000D5F6A">
              <w:rPr>
                <w:rFonts w:eastAsia="Arial" w:cs="Arial"/>
                <w:color w:val="000000" w:themeColor="text1"/>
                <w:lang w:val="ru-RU"/>
              </w:rPr>
              <w:t xml:space="preserve">терапевтического отделения, пищеблока, лаборатории, амбулатории, роддома) </w:t>
            </w:r>
            <w:r w:rsidR="005D6409" w:rsidRPr="008412C8">
              <w:rPr>
                <w:color w:val="000000" w:themeColor="text1"/>
                <w:lang w:val="ru-RU"/>
              </w:rPr>
              <w:t xml:space="preserve"> в</w:t>
            </w:r>
            <w:r w:rsidRPr="008412C8">
              <w:rPr>
                <w:color w:val="000000" w:themeColor="text1"/>
              </w:rPr>
              <w:t xml:space="preserve"> </w:t>
            </w:r>
            <w:r w:rsidR="00D63883">
              <w:rPr>
                <w:color w:val="000000" w:themeColor="text1"/>
                <w:lang w:val="ru-RU"/>
              </w:rPr>
              <w:t xml:space="preserve">западной </w:t>
            </w:r>
            <w:r w:rsidRPr="008412C8">
              <w:rPr>
                <w:color w:val="000000" w:themeColor="text1"/>
                <w:lang w:val="ru-RU"/>
              </w:rPr>
              <w:t xml:space="preserve"> сторон</w:t>
            </w:r>
            <w:r w:rsidR="005D6409" w:rsidRPr="008412C8">
              <w:rPr>
                <w:color w:val="000000" w:themeColor="text1"/>
                <w:lang w:val="ru-RU"/>
              </w:rPr>
              <w:t>е</w:t>
            </w:r>
            <w:r w:rsidRPr="008412C8">
              <w:rPr>
                <w:color w:val="000000" w:themeColor="text1"/>
              </w:rPr>
              <w:t xml:space="preserve"> </w:t>
            </w:r>
            <w:r w:rsidR="004908AA" w:rsidRPr="008412C8">
              <w:rPr>
                <w:color w:val="000000" w:themeColor="text1"/>
                <w:lang w:val="ru-RU"/>
              </w:rPr>
              <w:t xml:space="preserve">с. </w:t>
            </w:r>
            <w:r w:rsidR="00D63883">
              <w:rPr>
                <w:color w:val="000000" w:themeColor="text1"/>
                <w:lang w:val="ru-RU"/>
              </w:rPr>
              <w:t>Левая Россошь</w:t>
            </w:r>
            <w:r w:rsidR="004908AA" w:rsidRPr="008412C8">
              <w:rPr>
                <w:color w:val="000000" w:themeColor="text1"/>
                <w:lang w:val="ru-RU"/>
              </w:rPr>
              <w:t xml:space="preserve">, </w:t>
            </w:r>
            <w:r w:rsidR="005D6409" w:rsidRPr="008412C8">
              <w:rPr>
                <w:color w:val="000000" w:themeColor="text1"/>
                <w:lang w:val="ru-RU"/>
              </w:rPr>
              <w:t xml:space="preserve">примыкает </w:t>
            </w:r>
            <w:r w:rsidR="00387944">
              <w:rPr>
                <w:color w:val="000000" w:themeColor="text1"/>
                <w:lang w:val="ru-RU"/>
              </w:rPr>
              <w:t xml:space="preserve">с южной стороны </w:t>
            </w:r>
            <w:r w:rsidR="005D6409" w:rsidRPr="008412C8">
              <w:rPr>
                <w:color w:val="000000" w:themeColor="text1"/>
                <w:lang w:val="ru-RU"/>
              </w:rPr>
              <w:t xml:space="preserve"> </w:t>
            </w:r>
            <w:r w:rsidR="005D6409" w:rsidRPr="008412C8">
              <w:rPr>
                <w:rFonts w:eastAsia="Times New Roman" w:cs="Times New Roman"/>
                <w:color w:val="000000" w:themeColor="text1"/>
                <w:lang w:bidi="ar-SA"/>
              </w:rPr>
              <w:t xml:space="preserve">к асфальтовой дороге </w:t>
            </w:r>
            <w:r w:rsidR="00387944">
              <w:rPr>
                <w:rFonts w:eastAsia="Times New Roman" w:cs="Times New Roman"/>
                <w:color w:val="000000" w:themeColor="text1"/>
                <w:lang w:val="ru-RU" w:bidi="ar-SA"/>
              </w:rPr>
              <w:t>Воронеж - Нововоронеж</w:t>
            </w:r>
          </w:p>
        </w:tc>
      </w:tr>
      <w:tr w:rsidR="007B278D" w:rsidRPr="008412C8" w:rsidTr="004908AA">
        <w:trPr>
          <w:trHeight w:val="330"/>
        </w:trPr>
        <w:tc>
          <w:tcPr>
            <w:tcW w:w="7512" w:type="dxa"/>
            <w:gridSpan w:val="3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Адрес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387944" w:rsidRDefault="003B6E18" w:rsidP="00C15BA5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</w:rPr>
              <w:t xml:space="preserve">Воронежская область, р-н Каширский, </w:t>
            </w:r>
            <w:r w:rsidR="00387944">
              <w:rPr>
                <w:rFonts w:eastAsia="Times New Roman" w:cs="Times New Roman"/>
                <w:color w:val="000000" w:themeColor="text1"/>
                <w:lang w:val="ru-RU"/>
              </w:rPr>
              <w:t>Левороссошанское</w:t>
            </w:r>
            <w:r w:rsidRPr="008412C8">
              <w:rPr>
                <w:rFonts w:eastAsia="Times New Roman" w:cs="Times New Roman"/>
                <w:color w:val="000000" w:themeColor="text1"/>
              </w:rPr>
              <w:t xml:space="preserve"> сельское поселение</w:t>
            </w:r>
            <w:r w:rsidRPr="00C15BA5">
              <w:rPr>
                <w:rFonts w:eastAsia="Times New Roman" w:cs="Times New Roman"/>
                <w:color w:val="000000" w:themeColor="text1"/>
              </w:rPr>
              <w:t xml:space="preserve">, </w:t>
            </w:r>
            <w:r w:rsidR="00C15BA5" w:rsidRPr="00C15BA5">
              <w:rPr>
                <w:rFonts w:eastAsia="Times New Roman" w:cs="Times New Roman"/>
                <w:color w:val="000000" w:themeColor="text1"/>
                <w:lang w:val="ru-RU"/>
              </w:rPr>
              <w:t>северо-западная</w:t>
            </w:r>
            <w:r w:rsidRPr="008412C8">
              <w:rPr>
                <w:rFonts w:eastAsia="Times New Roman" w:cs="Times New Roman"/>
                <w:color w:val="000000" w:themeColor="text1"/>
              </w:rPr>
              <w:t xml:space="preserve"> часть кадастрового квартала 36:13:</w:t>
            </w:r>
            <w:r w:rsidR="00387944">
              <w:rPr>
                <w:rFonts w:eastAsia="Times New Roman" w:cs="Times New Roman"/>
                <w:color w:val="000000" w:themeColor="text1"/>
                <w:lang w:val="ru-RU"/>
              </w:rPr>
              <w:t>2000005</w:t>
            </w:r>
          </w:p>
        </w:tc>
      </w:tr>
      <w:tr w:rsidR="007B278D" w:rsidRPr="008412C8" w:rsidTr="004908AA">
        <w:trPr>
          <w:trHeight w:val="315"/>
        </w:trPr>
        <w:tc>
          <w:tcPr>
            <w:tcW w:w="2187" w:type="dxa"/>
            <w:vMerge w:val="restart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Характеристика</w:t>
            </w: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земельного</w:t>
            </w: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участка</w:t>
            </w: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8412C8" w:rsidRDefault="004908AA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</w:rPr>
              <w:t>Площадь, га, общая (свободная)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1</w:t>
            </w:r>
            <w:r w:rsidR="003B6E18"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,9</w:t>
            </w: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га</w:t>
            </w:r>
            <w:r w:rsidR="004908AA"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(весь)</w:t>
            </w:r>
          </w:p>
        </w:tc>
      </w:tr>
      <w:tr w:rsidR="007B278D" w:rsidRPr="008412C8" w:rsidTr="004908AA">
        <w:trPr>
          <w:trHeight w:val="315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Категория</w:t>
            </w: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земель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7B278D" w:rsidP="003B6E18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Земли </w:t>
            </w:r>
            <w:r w:rsidR="003B6E18"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населённых пунктов</w:t>
            </w: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</w:t>
            </w:r>
          </w:p>
        </w:tc>
      </w:tr>
      <w:tr w:rsidR="007B278D" w:rsidRPr="008412C8" w:rsidTr="004908AA">
        <w:trPr>
          <w:trHeight w:val="315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8412C8" w:rsidRDefault="004908AA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Разрешённое</w:t>
            </w:r>
            <w:r w:rsidR="007B278D"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использование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4908AA" w:rsidP="00387944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iCs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iCs/>
                <w:color w:val="000000" w:themeColor="text1"/>
                <w:kern w:val="0"/>
                <w:lang w:val="ru-RU" w:eastAsia="ru-RU" w:bidi="ar-SA"/>
              </w:rPr>
              <w:t>Д</w:t>
            </w:r>
            <w:r w:rsidR="007B278D" w:rsidRPr="008412C8">
              <w:rPr>
                <w:rFonts w:eastAsia="Times New Roman" w:cs="Times New Roman"/>
                <w:iCs/>
                <w:color w:val="000000" w:themeColor="text1"/>
                <w:kern w:val="0"/>
                <w:lang w:eastAsia="ru-RU" w:bidi="ar-SA"/>
              </w:rPr>
              <w:t xml:space="preserve">ля </w:t>
            </w:r>
            <w:r w:rsidR="00387944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размещения объектов здравоохранения</w:t>
            </w:r>
          </w:p>
        </w:tc>
      </w:tr>
      <w:tr w:rsidR="007B278D" w:rsidRPr="008412C8" w:rsidTr="004908AA">
        <w:trPr>
          <w:trHeight w:val="315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color w:val="000000" w:themeColor="text1"/>
                <w:kern w:val="0"/>
                <w:lang w:val="ru-RU" w:eastAsia="ru-RU"/>
              </w:rPr>
              <w:t>Правовое положение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387944" w:rsidP="00387944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Собственность Администрации Каширского муниципального района Воронежской области</w:t>
            </w:r>
            <w:r w:rsidR="007B278D"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</w:t>
            </w:r>
          </w:p>
        </w:tc>
      </w:tr>
      <w:tr w:rsidR="007B278D" w:rsidRPr="008412C8" w:rsidTr="00FE1D1C">
        <w:trPr>
          <w:trHeight w:val="1560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8412C8">
              <w:rPr>
                <w:color w:val="000000" w:themeColor="text1"/>
                <w:kern w:val="0"/>
                <w:lang w:val="ru-RU" w:eastAsia="ru-RU"/>
              </w:rPr>
              <w:t>Градостроительный регламент</w:t>
            </w:r>
          </w:p>
        </w:tc>
        <w:tc>
          <w:tcPr>
            <w:tcW w:w="7372" w:type="dxa"/>
            <w:shd w:val="clear" w:color="auto" w:fill="auto"/>
            <w:hideMark/>
          </w:tcPr>
          <w:p w:rsidR="00FE1D1C" w:rsidRDefault="00FE1D1C" w:rsidP="00FE1D1C">
            <w:pPr>
              <w:spacing w:line="276" w:lineRule="auto"/>
              <w:jc w:val="both"/>
              <w:rPr>
                <w:rFonts w:cs="Times New Roman"/>
                <w:bCs/>
                <w:lang w:val="ru-RU"/>
              </w:rPr>
            </w:pPr>
            <w:r w:rsidRPr="00FE1D1C">
              <w:rPr>
                <w:rFonts w:cs="Times New Roman"/>
                <w:bCs/>
              </w:rPr>
              <w:t>Зона размещения учреждений здравоохранения-ОД3</w:t>
            </w:r>
            <w:r w:rsidRPr="00FE1D1C">
              <w:rPr>
                <w:rFonts w:cs="Times New Roman"/>
                <w:bCs/>
                <w:lang w:val="ru-RU"/>
              </w:rPr>
              <w:t xml:space="preserve"> </w:t>
            </w:r>
          </w:p>
          <w:p w:rsidR="007B278D" w:rsidRPr="001206D0" w:rsidRDefault="00FE1D1C" w:rsidP="001206D0">
            <w:pPr>
              <w:spacing w:line="276" w:lineRule="auto"/>
              <w:jc w:val="both"/>
              <w:rPr>
                <w:color w:val="0033CC"/>
              </w:rPr>
            </w:pPr>
            <w:r w:rsidRPr="00FE1D1C">
              <w:rPr>
                <w:color w:val="000000"/>
              </w:rPr>
              <w:t xml:space="preserve">Правила </w:t>
            </w:r>
            <w:r w:rsidRPr="00FE1D1C">
              <w:rPr>
                <w:color w:val="000000" w:themeColor="text1"/>
              </w:rPr>
              <w:t>землепользования и застройки утверждены решением Совета народных депутатов Левороссошанского сельского поселения Каширского муниципального района Воронежской области от 25.11.2011 г. № 60 (в ред. решения от 28.10.2016 г. № 66).</w:t>
            </w:r>
          </w:p>
        </w:tc>
      </w:tr>
      <w:tr w:rsidR="007B278D" w:rsidRPr="008412C8" w:rsidTr="004908AA">
        <w:trPr>
          <w:trHeight w:val="383"/>
        </w:trPr>
        <w:tc>
          <w:tcPr>
            <w:tcW w:w="2187" w:type="dxa"/>
            <w:vMerge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Варианты приобретения</w:t>
            </w:r>
          </w:p>
        </w:tc>
        <w:tc>
          <w:tcPr>
            <w:tcW w:w="7372" w:type="dxa"/>
            <w:shd w:val="clear" w:color="auto" w:fill="auto"/>
          </w:tcPr>
          <w:p w:rsidR="007B278D" w:rsidRPr="008412C8" w:rsidRDefault="00C352E1" w:rsidP="00933EC8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А</w:t>
            </w:r>
            <w:r w:rsidR="007B278D"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ренда</w:t>
            </w:r>
            <w:r w:rsidR="00FE1D1C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, собственность</w:t>
            </w:r>
          </w:p>
        </w:tc>
      </w:tr>
      <w:tr w:rsidR="007B278D" w:rsidRPr="008412C8" w:rsidTr="004908AA">
        <w:trPr>
          <w:trHeight w:val="330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Кадастровые номера</w:t>
            </w:r>
            <w:bookmarkStart w:id="0" w:name="_GoBack"/>
            <w:bookmarkEnd w:id="0"/>
          </w:p>
        </w:tc>
        <w:tc>
          <w:tcPr>
            <w:tcW w:w="7372" w:type="dxa"/>
            <w:shd w:val="clear" w:color="auto" w:fill="auto"/>
            <w:hideMark/>
          </w:tcPr>
          <w:p w:rsidR="007B278D" w:rsidRDefault="003B6E18" w:rsidP="00FE1D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36:13:</w:t>
            </w:r>
            <w:r w:rsidR="00FE1D1C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2000005</w:t>
            </w:r>
            <w:r w:rsidR="007B278D" w:rsidRPr="008412C8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:</w:t>
            </w:r>
            <w:r w:rsidR="00FE1D1C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302</w:t>
            </w:r>
          </w:p>
          <w:p w:rsidR="00FE1D1C" w:rsidRDefault="00FE1D1C" w:rsidP="00FE1D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36:13:</w:t>
            </w:r>
            <w:r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2000005</w:t>
            </w:r>
            <w:r w:rsidRPr="008412C8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:</w:t>
            </w:r>
            <w:r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298</w:t>
            </w:r>
          </w:p>
          <w:p w:rsidR="00FE1D1C" w:rsidRPr="008412C8" w:rsidRDefault="00FE1D1C" w:rsidP="00FE1D1C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36:13:</w:t>
            </w:r>
            <w:r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2000005</w:t>
            </w:r>
            <w:r w:rsidRPr="008412C8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:</w:t>
            </w:r>
            <w:r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300</w:t>
            </w:r>
          </w:p>
        </w:tc>
      </w:tr>
      <w:tr w:rsidR="007B278D" w:rsidRPr="008412C8" w:rsidTr="004908AA">
        <w:trPr>
          <w:trHeight w:val="390"/>
        </w:trPr>
        <w:tc>
          <w:tcPr>
            <w:tcW w:w="2187" w:type="dxa"/>
            <w:vMerge w:val="restart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Транспортно-логистическая</w:t>
            </w: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инфраструктура</w:t>
            </w: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Общее описание и характеристики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7B278D" w:rsidP="00165F2B">
            <w:pPr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lang w:bidi="ar-SA"/>
              </w:rPr>
              <w:t xml:space="preserve">Примыкает к асфальтовой дороге </w:t>
            </w:r>
            <w:r w:rsidR="00165F2B">
              <w:rPr>
                <w:rFonts w:eastAsia="Times New Roman" w:cs="Times New Roman"/>
                <w:color w:val="000000" w:themeColor="text1"/>
                <w:lang w:val="ru-RU" w:bidi="ar-SA"/>
              </w:rPr>
              <w:t>с южной стороны Воронеж - Нововоронеж</w:t>
            </w:r>
          </w:p>
        </w:tc>
      </w:tr>
      <w:tr w:rsidR="007B278D" w:rsidRPr="008412C8" w:rsidTr="004908AA">
        <w:trPr>
          <w:trHeight w:val="375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Ближайшая</w:t>
            </w: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федеральная</w:t>
            </w: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автотрасса, название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М-4 «Дон»</w:t>
            </w:r>
          </w:p>
        </w:tc>
      </w:tr>
      <w:tr w:rsidR="007B278D" w:rsidRPr="008412C8" w:rsidTr="004908AA">
        <w:trPr>
          <w:trHeight w:val="321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Ближайшая</w:t>
            </w: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федеральная</w:t>
            </w: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автотрасса, удаленность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2D60B2" w:rsidP="002D60B2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15BA5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17 </w:t>
            </w:r>
            <w:r w:rsidR="007B278D" w:rsidRPr="00C15BA5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к</w:t>
            </w:r>
            <w:r w:rsidR="007B278D"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м</w:t>
            </w:r>
          </w:p>
        </w:tc>
      </w:tr>
      <w:tr w:rsidR="007B278D" w:rsidRPr="008412C8" w:rsidTr="004908AA">
        <w:trPr>
          <w:trHeight w:val="375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Железнодорожная</w:t>
            </w: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ветка, удаленность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3B6E18" w:rsidP="00C15BA5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</w:t>
            </w:r>
            <w:r w:rsidR="00C15BA5" w:rsidRPr="00C15BA5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9 </w:t>
            </w:r>
            <w:r w:rsidR="007B278D" w:rsidRPr="00C15BA5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к</w:t>
            </w:r>
            <w:r w:rsidR="007B278D"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м</w:t>
            </w:r>
          </w:p>
        </w:tc>
      </w:tr>
      <w:tr w:rsidR="007B278D" w:rsidRPr="008412C8" w:rsidTr="004908AA">
        <w:trPr>
          <w:trHeight w:val="375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Ж/д ветка, название</w:t>
            </w: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8412C8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терминала</w:t>
            </w: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8412C8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разгрузки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С</w:t>
            </w:r>
            <w:r w:rsidRPr="008412C8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танци</w:t>
            </w: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я</w:t>
            </w:r>
            <w:r w:rsidRPr="008412C8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 xml:space="preserve"> </w:t>
            </w:r>
            <w:r w:rsidRPr="008412C8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>Колодезная</w:t>
            </w:r>
            <w:r w:rsidRPr="008412C8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 xml:space="preserve"> Юго-Восточной железной дороги</w:t>
            </w:r>
          </w:p>
        </w:tc>
      </w:tr>
      <w:tr w:rsidR="007B278D" w:rsidRPr="008412C8" w:rsidTr="004908AA">
        <w:trPr>
          <w:trHeight w:val="315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Ближайший</w:t>
            </w: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международный</w:t>
            </w: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аэропорт, название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Международный аэропорт «Воронеж»</w:t>
            </w:r>
          </w:p>
        </w:tc>
      </w:tr>
      <w:tr w:rsidR="007B278D" w:rsidRPr="008412C8" w:rsidTr="004908AA">
        <w:trPr>
          <w:trHeight w:val="405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Ближайший</w:t>
            </w: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таможенный</w:t>
            </w: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пост, название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</w:t>
            </w:r>
            <w:r w:rsidRPr="008412C8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 xml:space="preserve">Воронежский </w:t>
            </w:r>
            <w:r w:rsidRPr="008412C8">
              <w:rPr>
                <w:rFonts w:eastAsia="Times New Roman" w:cs="Times New Roman"/>
                <w:bCs/>
                <w:color w:val="000000" w:themeColor="text1"/>
                <w:kern w:val="0"/>
                <w:lang w:val="ru-RU" w:eastAsia="ru-RU" w:bidi="ar-SA"/>
              </w:rPr>
              <w:t>левобережный</w:t>
            </w:r>
            <w:r w:rsidRPr="008412C8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 xml:space="preserve"> т/п</w:t>
            </w:r>
            <w:r w:rsidRPr="008412C8">
              <w:rPr>
                <w:rFonts w:eastAsia="Times New Roman" w:cs="Times New Roman"/>
                <w:bCs/>
                <w:color w:val="000000" w:themeColor="text1"/>
                <w:kern w:val="0"/>
                <w:lang w:val="ru-RU" w:eastAsia="ru-RU" w:bidi="ar-SA"/>
              </w:rPr>
              <w:t xml:space="preserve"> (</w:t>
            </w:r>
            <w:r w:rsidRPr="008412C8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 xml:space="preserve">г. Воронеж, </w:t>
            </w:r>
            <w:r w:rsidRPr="008412C8">
              <w:rPr>
                <w:rFonts w:eastAsia="Times New Roman" w:cs="Times New Roman"/>
                <w:bCs/>
                <w:color w:val="000000" w:themeColor="text1"/>
                <w:kern w:val="0"/>
                <w:lang w:val="ru-RU" w:eastAsia="ru-RU" w:bidi="ar-SA"/>
              </w:rPr>
              <w:t>ул. Димитрова</w:t>
            </w:r>
            <w:r w:rsidRPr="008412C8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>, д.</w:t>
            </w:r>
            <w:r w:rsidRPr="008412C8">
              <w:rPr>
                <w:rFonts w:eastAsia="Times New Roman" w:cs="Times New Roman"/>
                <w:bCs/>
                <w:color w:val="000000" w:themeColor="text1"/>
                <w:kern w:val="0"/>
                <w:lang w:val="ru-RU" w:eastAsia="ru-RU" w:bidi="ar-SA"/>
              </w:rPr>
              <w:t>148 «а»)</w:t>
            </w:r>
          </w:p>
        </w:tc>
      </w:tr>
      <w:tr w:rsidR="007B278D" w:rsidRPr="008412C8" w:rsidTr="004908AA">
        <w:trPr>
          <w:trHeight w:val="390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Ближайший</w:t>
            </w: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таможенный</w:t>
            </w: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пост, удаленность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933EC8" w:rsidP="00CF300D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</w:t>
            </w:r>
            <w:r w:rsidR="00CF300D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50</w:t>
            </w:r>
            <w:r w:rsidR="007B278D"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км</w:t>
            </w:r>
          </w:p>
        </w:tc>
      </w:tr>
      <w:tr w:rsidR="007B278D" w:rsidRPr="008412C8" w:rsidTr="004908AA">
        <w:trPr>
          <w:trHeight w:val="315"/>
        </w:trPr>
        <w:tc>
          <w:tcPr>
            <w:tcW w:w="2187" w:type="dxa"/>
            <w:vMerge w:val="restart"/>
            <w:shd w:val="clear" w:color="auto" w:fill="auto"/>
          </w:tcPr>
          <w:p w:rsidR="007B278D" w:rsidRPr="008412C8" w:rsidRDefault="007B278D" w:rsidP="004908AA">
            <w:pPr>
              <w:spacing w:line="240" w:lineRule="auto"/>
              <w:rPr>
                <w:rFonts w:eastAsia="Arial" w:cs="Arial"/>
                <w:color w:val="000000" w:themeColor="text1"/>
                <w:kern w:val="0"/>
                <w:lang w:val="en-US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val="en-US" w:eastAsia="ru-RU" w:bidi="ar-SA"/>
              </w:rPr>
              <w:t>Инженерная</w:t>
            </w: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8412C8">
              <w:rPr>
                <w:rFonts w:eastAsia="Arial" w:cs="Arial"/>
                <w:color w:val="000000" w:themeColor="text1"/>
                <w:kern w:val="0"/>
                <w:lang w:val="en-US" w:eastAsia="ru-RU" w:bidi="ar-SA"/>
              </w:rPr>
              <w:t>инфраструктура</w:t>
            </w:r>
          </w:p>
        </w:tc>
        <w:tc>
          <w:tcPr>
            <w:tcW w:w="1640" w:type="dxa"/>
            <w:vMerge w:val="restart"/>
            <w:shd w:val="clear" w:color="auto" w:fill="auto"/>
          </w:tcPr>
          <w:p w:rsidR="007B278D" w:rsidRPr="008412C8" w:rsidRDefault="007B278D" w:rsidP="004908AA">
            <w:pPr>
              <w:spacing w:line="240" w:lineRule="auto"/>
              <w:rPr>
                <w:rFonts w:eastAsia="Arial" w:cs="Arial"/>
                <w:color w:val="000000" w:themeColor="text1"/>
                <w:kern w:val="0"/>
                <w:lang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Газ</w:t>
            </w:r>
          </w:p>
        </w:tc>
        <w:tc>
          <w:tcPr>
            <w:tcW w:w="3685" w:type="dxa"/>
            <w:shd w:val="clear" w:color="auto" w:fill="auto"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Общее описание (куб.м/ч, давление, диаметр трубопровода и т. д.)</w:t>
            </w:r>
          </w:p>
        </w:tc>
        <w:tc>
          <w:tcPr>
            <w:tcW w:w="7372" w:type="dxa"/>
            <w:shd w:val="clear" w:color="auto" w:fill="auto"/>
          </w:tcPr>
          <w:p w:rsidR="007B278D" w:rsidRPr="008412C8" w:rsidRDefault="00746B43" w:rsidP="00933EC8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Требуется расчет по конкретному запросу.</w:t>
            </w:r>
          </w:p>
        </w:tc>
      </w:tr>
      <w:tr w:rsidR="00933EC8" w:rsidRPr="008412C8" w:rsidTr="004908AA">
        <w:trPr>
          <w:trHeight w:val="315"/>
        </w:trPr>
        <w:tc>
          <w:tcPr>
            <w:tcW w:w="2187" w:type="dxa"/>
            <w:vMerge/>
            <w:shd w:val="clear" w:color="auto" w:fill="auto"/>
            <w:hideMark/>
          </w:tcPr>
          <w:p w:rsidR="00933EC8" w:rsidRPr="008412C8" w:rsidRDefault="00933EC8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shd w:val="clear" w:color="auto" w:fill="auto"/>
            <w:hideMark/>
          </w:tcPr>
          <w:p w:rsidR="00933EC8" w:rsidRPr="008412C8" w:rsidRDefault="00933EC8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  <w:hideMark/>
          </w:tcPr>
          <w:p w:rsidR="00933EC8" w:rsidRPr="008412C8" w:rsidRDefault="00933EC8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Наличие точек подключения (ГРП,ШРП), удаленность.</w:t>
            </w:r>
          </w:p>
        </w:tc>
        <w:tc>
          <w:tcPr>
            <w:tcW w:w="7372" w:type="dxa"/>
            <w:shd w:val="clear" w:color="auto" w:fill="auto"/>
            <w:hideMark/>
          </w:tcPr>
          <w:p w:rsidR="00933EC8" w:rsidRPr="009306F2" w:rsidRDefault="00933EC8" w:rsidP="009306F2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9306F2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ШРП по ул. </w:t>
            </w:r>
            <w:r w:rsidR="009306F2" w:rsidRPr="009306F2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Пролетарская,</w:t>
            </w:r>
            <w:r w:rsidRPr="009306F2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с. </w:t>
            </w:r>
            <w:r w:rsidR="009306F2" w:rsidRPr="009306F2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Левая Россошь</w:t>
            </w:r>
            <w:r w:rsidRPr="009306F2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="009306F2" w:rsidRPr="009306F2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–</w:t>
            </w:r>
            <w:r w:rsidRPr="009306F2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="009306F2" w:rsidRPr="009306F2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30</w:t>
            </w:r>
            <w:r w:rsidR="00601109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0</w:t>
            </w:r>
            <w:r w:rsidR="009306F2" w:rsidRPr="009306F2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м</w:t>
            </w:r>
          </w:p>
        </w:tc>
      </w:tr>
      <w:tr w:rsidR="007B278D" w:rsidRPr="008412C8" w:rsidTr="004908AA">
        <w:trPr>
          <w:trHeight w:val="315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Стоимость</w:t>
            </w: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подключения, руб.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Требуется расчет по конкретному запросу.</w:t>
            </w:r>
          </w:p>
        </w:tc>
      </w:tr>
      <w:tr w:rsidR="007B278D" w:rsidRPr="008412C8" w:rsidTr="004908AA">
        <w:trPr>
          <w:trHeight w:val="315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-</w:t>
            </w:r>
          </w:p>
        </w:tc>
      </w:tr>
      <w:tr w:rsidR="007B278D" w:rsidRPr="008412C8" w:rsidTr="004908AA">
        <w:trPr>
          <w:trHeight w:val="330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 w:val="restart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Электроэнергия</w:t>
            </w:r>
          </w:p>
        </w:tc>
        <w:tc>
          <w:tcPr>
            <w:tcW w:w="3685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Общее описание (ЛЭП, удаленность, напряжение, мощность и пр.)</w:t>
            </w:r>
          </w:p>
        </w:tc>
        <w:tc>
          <w:tcPr>
            <w:tcW w:w="7372" w:type="dxa"/>
            <w:shd w:val="clear" w:color="auto" w:fill="auto"/>
            <w:hideMark/>
          </w:tcPr>
          <w:p w:rsidR="00933EC8" w:rsidRPr="008412C8" w:rsidRDefault="007B278D" w:rsidP="004908AA">
            <w:pPr>
              <w:pStyle w:val="a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412C8"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  <w:t>Имеется возможность дать любую необходимую мощность.</w:t>
            </w:r>
          </w:p>
          <w:p w:rsidR="007B278D" w:rsidRPr="008412C8" w:rsidRDefault="00933EC8" w:rsidP="005744BE">
            <w:pPr>
              <w:pStyle w:val="a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412C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ВЛ</w:t>
            </w:r>
            <w:r w:rsidR="00746B43" w:rsidRPr="005744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10-2 ПС Л. Россошь</w:t>
            </w:r>
            <w:r w:rsidRPr="005744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  <w:r w:rsidRPr="008412C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кВ </w:t>
            </w:r>
            <w:r w:rsidR="005744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 пределах 39 м границы участков. </w:t>
            </w:r>
          </w:p>
        </w:tc>
      </w:tr>
      <w:tr w:rsidR="007B278D" w:rsidRPr="008412C8" w:rsidTr="004908AA">
        <w:trPr>
          <w:trHeight w:val="315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Наличие точек подключения (ПС, ТП), удаленность.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Источник и точка подключения будет определяться исходя из конкретного запроса.</w:t>
            </w:r>
          </w:p>
        </w:tc>
      </w:tr>
      <w:tr w:rsidR="007B278D" w:rsidRPr="008412C8" w:rsidTr="004908AA">
        <w:trPr>
          <w:trHeight w:val="315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Стоимость</w:t>
            </w: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подключения, руб.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Требуется расчет по конкретному запросу.</w:t>
            </w:r>
          </w:p>
        </w:tc>
      </w:tr>
      <w:tr w:rsidR="007B278D" w:rsidRPr="008412C8" w:rsidTr="004908AA">
        <w:trPr>
          <w:trHeight w:val="315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-</w:t>
            </w:r>
          </w:p>
        </w:tc>
      </w:tr>
      <w:tr w:rsidR="007B278D" w:rsidRPr="008412C8" w:rsidTr="004908AA">
        <w:trPr>
          <w:trHeight w:val="300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 w:val="restart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Теплоснабжение</w:t>
            </w:r>
          </w:p>
        </w:tc>
        <w:tc>
          <w:tcPr>
            <w:tcW w:w="3685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Общее описание (общая и свободная мощность </w:t>
            </w: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Гкал./ч</w:t>
            </w: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, стоимость подключения, удаленность и пр.)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</w:t>
            </w: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  <w:t>Имеется возможность строительства автономных сетей на участке.</w:t>
            </w:r>
          </w:p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</w:tr>
      <w:tr w:rsidR="007B278D" w:rsidRPr="008412C8" w:rsidTr="004908AA">
        <w:trPr>
          <w:trHeight w:val="315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-</w:t>
            </w:r>
          </w:p>
        </w:tc>
      </w:tr>
      <w:tr w:rsidR="007B278D" w:rsidRPr="008412C8" w:rsidTr="004908AA">
        <w:trPr>
          <w:trHeight w:val="345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 w:val="restart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Водоснабжение</w:t>
            </w:r>
          </w:p>
        </w:tc>
        <w:tc>
          <w:tcPr>
            <w:tcW w:w="3685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Общее описание (</w:t>
            </w: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куб.м/ч</w:t>
            </w: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, удаленность, стоимость подключения, скважины, глубина залегания вод и пр.)</w:t>
            </w:r>
          </w:p>
        </w:tc>
        <w:tc>
          <w:tcPr>
            <w:tcW w:w="7372" w:type="dxa"/>
            <w:shd w:val="clear" w:color="auto" w:fill="auto"/>
            <w:hideMark/>
          </w:tcPr>
          <w:p w:rsidR="00790DEE" w:rsidRPr="008412C8" w:rsidRDefault="00790DEE" w:rsidP="00790DEE">
            <w:pPr>
              <w:rPr>
                <w:color w:val="000000" w:themeColor="text1"/>
              </w:rPr>
            </w:pPr>
            <w:r w:rsidRPr="008412C8">
              <w:rPr>
                <w:color w:val="000000" w:themeColor="text1"/>
              </w:rPr>
              <w:t xml:space="preserve">Имеется возможность строительства сетей на участке. </w:t>
            </w:r>
          </w:p>
          <w:p w:rsidR="00790DEE" w:rsidRPr="008412C8" w:rsidRDefault="00790DEE" w:rsidP="00790DEE">
            <w:pPr>
              <w:rPr>
                <w:color w:val="000000" w:themeColor="text1"/>
              </w:rPr>
            </w:pPr>
            <w:r w:rsidRPr="008412C8">
              <w:rPr>
                <w:color w:val="000000" w:themeColor="text1"/>
              </w:rPr>
              <w:t>Глубина залегания грунтовых вод – 30-40 м.</w:t>
            </w:r>
          </w:p>
          <w:p w:rsidR="007139CC" w:rsidRPr="008412C8" w:rsidRDefault="007139CC" w:rsidP="004908AA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 w:themeColor="text1"/>
                <w:kern w:val="0"/>
                <w:lang w:bidi="ar-SA"/>
              </w:rPr>
            </w:pPr>
          </w:p>
          <w:p w:rsidR="007B278D" w:rsidRPr="008412C8" w:rsidRDefault="007B278D" w:rsidP="004908AA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</w:tr>
      <w:tr w:rsidR="007B278D" w:rsidRPr="008412C8" w:rsidTr="004908AA">
        <w:trPr>
          <w:trHeight w:val="315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</w:tr>
      <w:tr w:rsidR="007B278D" w:rsidRPr="008412C8" w:rsidTr="004908AA">
        <w:trPr>
          <w:trHeight w:val="315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 w:val="restart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Канализация</w:t>
            </w:r>
          </w:p>
        </w:tc>
        <w:tc>
          <w:tcPr>
            <w:tcW w:w="3685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Общее описание (</w:t>
            </w: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куб.м/ч</w:t>
            </w: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, удаленность, стоимость </w:t>
            </w: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lastRenderedPageBreak/>
              <w:t>подключения, септик и пр.)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  <w:lastRenderedPageBreak/>
              <w:t>Имеется возможность строительства локальных сетей на участке.</w:t>
            </w:r>
          </w:p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</w:tr>
      <w:tr w:rsidR="007B278D" w:rsidRPr="008412C8" w:rsidTr="004908AA">
        <w:trPr>
          <w:trHeight w:val="315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7B278D" w:rsidRPr="008412C8" w:rsidTr="004908AA">
        <w:trPr>
          <w:trHeight w:val="330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 w:val="restart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Очистные</w:t>
            </w: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сооружения</w:t>
            </w:r>
          </w:p>
        </w:tc>
        <w:tc>
          <w:tcPr>
            <w:tcW w:w="3685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Общее описание характеристики, удаленность, стоимость и пр.)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  <w:t>Имеется возможность строительства сетей на участке.</w:t>
            </w:r>
          </w:p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</w:tr>
      <w:tr w:rsidR="007B278D" w:rsidRPr="008412C8" w:rsidTr="004908AA">
        <w:trPr>
          <w:trHeight w:val="315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933EC8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7B278D" w:rsidRPr="008412C8" w:rsidTr="004908AA">
        <w:trPr>
          <w:trHeight w:val="315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Связь, описание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5744BE" w:rsidP="00933EC8">
            <w:pPr>
              <w:pStyle w:val="a6"/>
              <w:rPr>
                <w:color w:val="000000" w:themeColor="text1"/>
              </w:rPr>
            </w:pPr>
            <w:r w:rsidRPr="00204DB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Требуется расчет по конкретному запросу.</w:t>
            </w:r>
          </w:p>
        </w:tc>
      </w:tr>
      <w:tr w:rsidR="007B278D" w:rsidRPr="008412C8" w:rsidTr="004908AA">
        <w:trPr>
          <w:trHeight w:val="330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7B278D" w:rsidRPr="008412C8" w:rsidTr="004908AA">
        <w:trPr>
          <w:trHeight w:val="375"/>
        </w:trPr>
        <w:tc>
          <w:tcPr>
            <w:tcW w:w="2187" w:type="dxa"/>
            <w:vMerge w:val="restart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Недвижимость</w:t>
            </w: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Производ-ая, общая, кв.м.  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7B278D" w:rsidRPr="008412C8" w:rsidTr="004908AA">
        <w:trPr>
          <w:trHeight w:val="375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Производ-ая, своб., кв.м. 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7B278D" w:rsidRPr="008412C8" w:rsidTr="004908AA">
        <w:trPr>
          <w:trHeight w:val="360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Офисная, общая, кв.м.  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7B278D" w:rsidRPr="008412C8" w:rsidTr="004908AA">
        <w:trPr>
          <w:trHeight w:val="360"/>
        </w:trPr>
        <w:tc>
          <w:tcPr>
            <w:tcW w:w="2187" w:type="dxa"/>
            <w:vMerge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Arial" w:cs="Arial"/>
                <w:color w:val="000000" w:themeColor="text1"/>
                <w:kern w:val="0"/>
                <w:lang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Офисная, свободная, кв.м.</w:t>
            </w:r>
          </w:p>
        </w:tc>
        <w:tc>
          <w:tcPr>
            <w:tcW w:w="7372" w:type="dxa"/>
            <w:shd w:val="clear" w:color="auto" w:fill="auto"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7B278D" w:rsidRPr="008412C8" w:rsidTr="004908AA">
        <w:trPr>
          <w:trHeight w:val="360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8412C8" w:rsidRPr="008412C8" w:rsidTr="004908AA">
        <w:trPr>
          <w:trHeight w:val="330"/>
        </w:trPr>
        <w:tc>
          <w:tcPr>
            <w:tcW w:w="7512" w:type="dxa"/>
            <w:gridSpan w:val="3"/>
            <w:shd w:val="clear" w:color="auto" w:fill="auto"/>
            <w:hideMark/>
          </w:tcPr>
          <w:p w:rsidR="008412C8" w:rsidRPr="008412C8" w:rsidRDefault="008412C8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Arial" w:cs="Arial"/>
                <w:color w:val="000000" w:themeColor="text1"/>
                <w:kern w:val="0"/>
                <w:lang w:eastAsia="ru-RU" w:bidi="ar-SA"/>
              </w:rPr>
            </w:pPr>
            <w:r w:rsidRPr="008412C8">
              <w:rPr>
                <w:rFonts w:eastAsia="Arial" w:cs="Arial"/>
                <w:color w:val="000000" w:themeColor="text1"/>
              </w:rPr>
              <w:t>Трудовые ресурсы (численность населения ближайшего населённого пункта, чел.)</w:t>
            </w:r>
          </w:p>
        </w:tc>
        <w:tc>
          <w:tcPr>
            <w:tcW w:w="7372" w:type="dxa"/>
            <w:shd w:val="clear" w:color="auto" w:fill="auto"/>
            <w:hideMark/>
          </w:tcPr>
          <w:p w:rsidR="008412C8" w:rsidRPr="008412C8" w:rsidRDefault="004F50CD" w:rsidP="005744B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50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1054</w:t>
            </w:r>
            <w:r w:rsidR="008412C8" w:rsidRPr="008412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чел. – с.</w:t>
            </w:r>
            <w:r w:rsidR="005744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Левая Россошь</w:t>
            </w:r>
          </w:p>
        </w:tc>
      </w:tr>
      <w:tr w:rsidR="007B278D" w:rsidRPr="008412C8" w:rsidTr="004908AA">
        <w:trPr>
          <w:trHeight w:val="330"/>
        </w:trPr>
        <w:tc>
          <w:tcPr>
            <w:tcW w:w="7512" w:type="dxa"/>
            <w:gridSpan w:val="3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Контакты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7B278D" w:rsidP="004908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12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Администрация Каширского муниципального района Воронежской области.</w:t>
            </w:r>
          </w:p>
          <w:p w:rsidR="007B278D" w:rsidRPr="008412C8" w:rsidRDefault="007B278D" w:rsidP="004908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12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Адрес: 396350, Воронежская область, Каширский район, село Каширское, ул. Олимпийская, 3.</w:t>
            </w:r>
          </w:p>
          <w:p w:rsidR="007B278D" w:rsidRPr="008412C8" w:rsidRDefault="007B278D" w:rsidP="004908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12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Официальный сайт администрации Каширского муниципального района </w:t>
            </w:r>
            <w:hyperlink r:id="rId8" w:history="1">
              <w:r w:rsidRPr="008412C8">
                <w:rPr>
                  <w:rStyle w:val="a8"/>
                  <w:color w:val="000000" w:themeColor="text1"/>
                  <w:sz w:val="24"/>
                  <w:szCs w:val="24"/>
                  <w:lang w:val="en-US"/>
                </w:rPr>
                <w:t>www</w:t>
              </w:r>
              <w:r w:rsidRPr="008412C8">
                <w:rPr>
                  <w:rStyle w:val="a8"/>
                  <w:color w:val="000000" w:themeColor="text1"/>
                  <w:sz w:val="24"/>
                  <w:szCs w:val="24"/>
                </w:rPr>
                <w:t>.kashir-rn.ru</w:t>
              </w:r>
            </w:hyperlink>
          </w:p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cs="Times New Roman"/>
                <w:color w:val="000000" w:themeColor="text1"/>
                <w:lang w:val="ru-RU"/>
              </w:rPr>
            </w:pPr>
            <w:r w:rsidRPr="008412C8">
              <w:rPr>
                <w:rFonts w:cs="Times New Roman"/>
                <w:color w:val="000000" w:themeColor="text1"/>
                <w:lang w:val="en-US"/>
              </w:rPr>
              <w:t>E</w:t>
            </w:r>
            <w:r w:rsidRPr="008412C8">
              <w:rPr>
                <w:rFonts w:cs="Times New Roman"/>
                <w:color w:val="000000" w:themeColor="text1"/>
              </w:rPr>
              <w:t>-</w:t>
            </w:r>
            <w:r w:rsidRPr="008412C8">
              <w:rPr>
                <w:rFonts w:cs="Times New Roman"/>
                <w:color w:val="000000" w:themeColor="text1"/>
                <w:lang w:val="en-US"/>
              </w:rPr>
              <w:t>mail</w:t>
            </w:r>
            <w:r w:rsidRPr="008412C8">
              <w:rPr>
                <w:rFonts w:cs="Times New Roman"/>
                <w:color w:val="000000" w:themeColor="text1"/>
              </w:rPr>
              <w:t>:</w:t>
            </w:r>
            <w:r w:rsidRPr="008412C8">
              <w:rPr>
                <w:rFonts w:cs="Times New Roman"/>
                <w:color w:val="000000" w:themeColor="text1"/>
                <w:lang w:val="en-US"/>
              </w:rPr>
              <w:t> </w:t>
            </w:r>
            <w:hyperlink r:id="rId9" w:history="1">
              <w:r w:rsidRPr="008412C8">
                <w:rPr>
                  <w:rStyle w:val="a8"/>
                  <w:color w:val="000000" w:themeColor="text1"/>
                  <w:lang w:val="en-US"/>
                </w:rPr>
                <w:t>kashira</w:t>
              </w:r>
              <w:r w:rsidRPr="008412C8">
                <w:rPr>
                  <w:rStyle w:val="a8"/>
                  <w:color w:val="000000" w:themeColor="text1"/>
                </w:rPr>
                <w:t>_</w:t>
              </w:r>
              <w:r w:rsidRPr="008412C8">
                <w:rPr>
                  <w:rStyle w:val="a8"/>
                  <w:color w:val="000000" w:themeColor="text1"/>
                  <w:lang w:val="en-US"/>
                </w:rPr>
                <w:t>adm</w:t>
              </w:r>
              <w:r w:rsidRPr="008412C8">
                <w:rPr>
                  <w:rStyle w:val="a8"/>
                  <w:color w:val="000000" w:themeColor="text1"/>
                </w:rPr>
                <w:t>@</w:t>
              </w:r>
              <w:r w:rsidRPr="008412C8">
                <w:rPr>
                  <w:rStyle w:val="a8"/>
                  <w:color w:val="000000" w:themeColor="text1"/>
                  <w:lang w:val="en-US"/>
                </w:rPr>
                <w:t>mail</w:t>
              </w:r>
              <w:r w:rsidRPr="008412C8">
                <w:rPr>
                  <w:rStyle w:val="a8"/>
                  <w:color w:val="000000" w:themeColor="text1"/>
                </w:rPr>
                <w:t>.</w:t>
              </w:r>
              <w:r w:rsidRPr="008412C8">
                <w:rPr>
                  <w:rStyle w:val="a8"/>
                  <w:color w:val="000000" w:themeColor="text1"/>
                  <w:lang w:val="en-US"/>
                </w:rPr>
                <w:t>ru</w:t>
              </w:r>
            </w:hyperlink>
            <w:r w:rsidRPr="008412C8">
              <w:rPr>
                <w:rFonts w:cs="Times New Roman"/>
                <w:color w:val="000000" w:themeColor="text1"/>
              </w:rPr>
              <w:t xml:space="preserve">, </w:t>
            </w:r>
            <w:hyperlink r:id="rId10" w:history="1">
              <w:r w:rsidRPr="008412C8">
                <w:rPr>
                  <w:rStyle w:val="a8"/>
                  <w:color w:val="000000" w:themeColor="text1"/>
                  <w:lang w:val="en-US"/>
                </w:rPr>
                <w:t>kashira</w:t>
              </w:r>
              <w:r w:rsidRPr="008412C8">
                <w:rPr>
                  <w:rStyle w:val="a8"/>
                  <w:color w:val="000000" w:themeColor="text1"/>
                </w:rPr>
                <w:t>@</w:t>
              </w:r>
              <w:r w:rsidRPr="008412C8">
                <w:rPr>
                  <w:rStyle w:val="a8"/>
                  <w:color w:val="000000" w:themeColor="text1"/>
                  <w:lang w:val="en-US"/>
                </w:rPr>
                <w:t>govvrn</w:t>
              </w:r>
              <w:r w:rsidRPr="008412C8">
                <w:rPr>
                  <w:rStyle w:val="a8"/>
                  <w:color w:val="000000" w:themeColor="text1"/>
                </w:rPr>
                <w:t>.</w:t>
              </w:r>
              <w:r w:rsidRPr="008412C8">
                <w:rPr>
                  <w:rStyle w:val="a8"/>
                  <w:color w:val="000000" w:themeColor="text1"/>
                  <w:lang w:val="en-US"/>
                </w:rPr>
                <w:t>ru</w:t>
              </w:r>
            </w:hyperlink>
          </w:p>
          <w:p w:rsidR="007B278D" w:rsidRPr="008412C8" w:rsidRDefault="007B278D" w:rsidP="004908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12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Телефон: 8 (47342) 4-10-42 т/ф - приёмная </w:t>
            </w:r>
          </w:p>
        </w:tc>
      </w:tr>
      <w:tr w:rsidR="007B278D" w:rsidRPr="008412C8" w:rsidTr="004908AA">
        <w:trPr>
          <w:trHeight w:val="330"/>
        </w:trPr>
        <w:tc>
          <w:tcPr>
            <w:tcW w:w="7512" w:type="dxa"/>
            <w:gridSpan w:val="3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Контактное лицо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7B278D" w:rsidP="004908AA">
            <w:pPr>
              <w:rPr>
                <w:color w:val="000000" w:themeColor="text1"/>
              </w:rPr>
            </w:pPr>
            <w:r w:rsidRPr="008412C8">
              <w:rPr>
                <w:color w:val="000000" w:themeColor="text1"/>
              </w:rPr>
              <w:t>Шарыгин Евгений Анатол</w:t>
            </w:r>
            <w:r w:rsidR="00C8055B" w:rsidRPr="008412C8">
              <w:rPr>
                <w:color w:val="000000" w:themeColor="text1"/>
                <w:lang w:val="ru-RU"/>
              </w:rPr>
              <w:t>ь</w:t>
            </w:r>
            <w:r w:rsidRPr="008412C8">
              <w:rPr>
                <w:color w:val="000000" w:themeColor="text1"/>
              </w:rPr>
              <w:t xml:space="preserve">евич, зам. главы администрации </w:t>
            </w:r>
          </w:p>
          <w:p w:rsidR="007B278D" w:rsidRPr="008412C8" w:rsidRDefault="007B278D" w:rsidP="004908AA">
            <w:pPr>
              <w:rPr>
                <w:color w:val="000000" w:themeColor="text1"/>
              </w:rPr>
            </w:pPr>
            <w:r w:rsidRPr="008412C8">
              <w:rPr>
                <w:color w:val="000000" w:themeColor="text1"/>
              </w:rPr>
              <w:t>Телефон: 8 (47342) 4-10-80</w:t>
            </w:r>
          </w:p>
        </w:tc>
      </w:tr>
      <w:tr w:rsidR="007B278D" w:rsidRPr="008412C8" w:rsidTr="004908AA">
        <w:trPr>
          <w:trHeight w:val="330"/>
        </w:trPr>
        <w:tc>
          <w:tcPr>
            <w:tcW w:w="7512" w:type="dxa"/>
            <w:gridSpan w:val="3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Дополнительная</w:t>
            </w: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информация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</w:t>
            </w:r>
          </w:p>
        </w:tc>
      </w:tr>
      <w:tr w:rsidR="007B278D" w:rsidRPr="008412C8" w:rsidTr="007139CC">
        <w:trPr>
          <w:trHeight w:val="226"/>
        </w:trPr>
        <w:tc>
          <w:tcPr>
            <w:tcW w:w="7512" w:type="dxa"/>
            <w:gridSpan w:val="3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</w:rPr>
              <w:t>Координаты площадки (с.ш.</w:t>
            </w:r>
            <w:r w:rsidRPr="008412C8">
              <w:rPr>
                <w:color w:val="000000" w:themeColor="text1"/>
              </w:rPr>
              <w:t>/N)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4F50CD" w:rsidRDefault="007B278D" w:rsidP="004F50CD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4F50CD">
              <w:rPr>
                <w:color w:val="000000" w:themeColor="text1"/>
              </w:rPr>
              <w:t>N</w:t>
            </w:r>
            <w:r w:rsidRPr="004F50CD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51,3</w:t>
            </w:r>
            <w:r w:rsidR="004F50CD" w:rsidRPr="004F50CD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353</w:t>
            </w:r>
            <w:r w:rsidRPr="004F50CD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° </w:t>
            </w:r>
          </w:p>
        </w:tc>
      </w:tr>
      <w:tr w:rsidR="007B278D" w:rsidRPr="008412C8" w:rsidTr="007139CC">
        <w:trPr>
          <w:trHeight w:val="60"/>
        </w:trPr>
        <w:tc>
          <w:tcPr>
            <w:tcW w:w="7512" w:type="dxa"/>
            <w:gridSpan w:val="3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</w:rPr>
              <w:t>Координаты площадки (</w:t>
            </w:r>
            <w:r w:rsidRPr="008412C8">
              <w:rPr>
                <w:color w:val="000000" w:themeColor="text1"/>
              </w:rPr>
              <w:t>в.д./E)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4F50CD" w:rsidRDefault="007B278D" w:rsidP="004F50CD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4F50CD">
              <w:rPr>
                <w:color w:val="000000" w:themeColor="text1"/>
              </w:rPr>
              <w:t>E</w:t>
            </w:r>
            <w:r w:rsidR="007139CC" w:rsidRPr="004F50CD">
              <w:rPr>
                <w:color w:val="000000" w:themeColor="text1"/>
                <w:lang w:val="ru-RU"/>
              </w:rPr>
              <w:t xml:space="preserve"> </w:t>
            </w:r>
            <w:r w:rsidR="007139CC" w:rsidRPr="004F50CD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39,</w:t>
            </w:r>
            <w:r w:rsidR="004F50CD" w:rsidRPr="004F50CD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3918</w:t>
            </w:r>
            <w:r w:rsidR="007139CC" w:rsidRPr="004F50CD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°</w:t>
            </w:r>
          </w:p>
        </w:tc>
      </w:tr>
    </w:tbl>
    <w:p w:rsidR="00BC57E6" w:rsidRPr="008412C8" w:rsidRDefault="00BC57E6" w:rsidP="0025039B">
      <w:pPr>
        <w:pStyle w:val="1"/>
        <w:keepNext w:val="0"/>
        <w:pageBreakBefore/>
        <w:jc w:val="center"/>
        <w:rPr>
          <w:color w:val="000000" w:themeColor="text1"/>
          <w:sz w:val="28"/>
          <w:szCs w:val="28"/>
        </w:rPr>
      </w:pPr>
      <w:r w:rsidRPr="008412C8">
        <w:rPr>
          <w:color w:val="000000" w:themeColor="text1"/>
          <w:sz w:val="28"/>
          <w:szCs w:val="28"/>
        </w:rPr>
        <w:lastRenderedPageBreak/>
        <w:t>Ситуационный</w:t>
      </w:r>
      <w:r w:rsidRPr="008412C8">
        <w:rPr>
          <w:color w:val="000000" w:themeColor="text1"/>
          <w:sz w:val="28"/>
          <w:szCs w:val="28"/>
          <w:lang w:val="ru-RU"/>
        </w:rPr>
        <w:t xml:space="preserve"> </w:t>
      </w:r>
      <w:r w:rsidRPr="008412C8">
        <w:rPr>
          <w:color w:val="000000" w:themeColor="text1"/>
          <w:sz w:val="28"/>
          <w:szCs w:val="28"/>
        </w:rPr>
        <w:t>план</w:t>
      </w:r>
    </w:p>
    <w:p w:rsidR="00CA5E0E" w:rsidRPr="008412C8" w:rsidRDefault="00CA5E0E" w:rsidP="005F5385">
      <w:pPr>
        <w:spacing w:line="240" w:lineRule="auto"/>
        <w:jc w:val="center"/>
        <w:rPr>
          <w:rFonts w:eastAsia="Times New Roman" w:cs="Times New Roman"/>
          <w:b/>
          <w:color w:val="000000" w:themeColor="text1"/>
          <w:sz w:val="20"/>
          <w:szCs w:val="20"/>
          <w:u w:val="single"/>
          <w:lang w:val="ru-RU"/>
        </w:rPr>
      </w:pPr>
    </w:p>
    <w:p w:rsidR="00BC57E6" w:rsidRPr="008412C8" w:rsidRDefault="00BC57E6" w:rsidP="005F5385">
      <w:pPr>
        <w:spacing w:line="240" w:lineRule="auto"/>
        <w:jc w:val="center"/>
        <w:rPr>
          <w:rFonts w:eastAsia="Times New Roman" w:cs="Times New Roman"/>
          <w:b/>
          <w:color w:val="000000" w:themeColor="text1"/>
          <w:sz w:val="20"/>
          <w:szCs w:val="20"/>
          <w:u w:val="single"/>
          <w:lang w:val="ru-RU"/>
        </w:rPr>
      </w:pPr>
    </w:p>
    <w:p w:rsidR="005F5385" w:rsidRPr="008412C8" w:rsidRDefault="00E319B9" w:rsidP="005F5385">
      <w:pPr>
        <w:spacing w:line="240" w:lineRule="auto"/>
        <w:jc w:val="center"/>
        <w:rPr>
          <w:rFonts w:eastAsia="Times New Roman" w:cs="Times New Roman"/>
          <w:color w:val="000000" w:themeColor="text1"/>
          <w:sz w:val="28"/>
          <w:szCs w:val="28"/>
        </w:rPr>
      </w:pPr>
      <w:r w:rsidRPr="00E319B9">
        <w:rPr>
          <w:rFonts w:eastAsia="Times New Roman" w:cs="Times New Roman"/>
          <w:b/>
          <w:noProof/>
          <w:color w:val="000000" w:themeColor="text1"/>
          <w:u w:val="single"/>
          <w:lang w:val="ru-RU" w:eastAsia="ru-RU" w:bidi="ar-SA"/>
        </w:rPr>
        <w:pict>
          <v:oval id="_x0000_s1033" style="position:absolute;left:0;text-align:left;margin-left:303.9pt;margin-top:176.25pt;width:7pt;height:7pt;z-index:251646976" strokecolor="#c00000" strokeweight="5pt">
            <v:stroke linestyle="thickThin"/>
            <v:shadow color="#868686"/>
          </v:oval>
        </w:pict>
      </w:r>
      <w:r w:rsidR="00B72906" w:rsidRPr="00E319B9">
        <w:rPr>
          <w:rFonts w:eastAsia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pict>
          <v:shape id="Рисунок 1" o:spid="_x0000_i1026" type="#_x0000_t75" style="width:554.4pt;height:337.2pt;visibility:visible">
            <v:imagedata r:id="rId11" o:title="Каширский р-н СХЕМА +м"/>
          </v:shape>
        </w:pict>
      </w:r>
    </w:p>
    <w:p w:rsidR="005F5385" w:rsidRPr="008412C8" w:rsidRDefault="005F5385" w:rsidP="005F5385">
      <w:pPr>
        <w:pStyle w:val="a6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C57E6" w:rsidRPr="008412C8" w:rsidRDefault="00BC57E6" w:rsidP="00BC57E6">
      <w:pPr>
        <w:spacing w:line="240" w:lineRule="auto"/>
        <w:ind w:left="2832"/>
        <w:rPr>
          <w:b/>
          <w:bCs/>
          <w:color w:val="000000" w:themeColor="text1"/>
          <w:lang w:val="ru-RU"/>
        </w:rPr>
      </w:pPr>
      <w:r w:rsidRPr="008412C8">
        <w:rPr>
          <w:b/>
          <w:bCs/>
          <w:color w:val="000000" w:themeColor="text1"/>
          <w:lang w:val="ru-RU"/>
        </w:rPr>
        <w:t>Условные обозначения:</w:t>
      </w:r>
    </w:p>
    <w:p w:rsidR="00BC57E6" w:rsidRPr="008412C8" w:rsidRDefault="00E319B9" w:rsidP="00BC57E6">
      <w:pPr>
        <w:spacing w:line="240" w:lineRule="auto"/>
        <w:ind w:left="2832"/>
        <w:rPr>
          <w:bCs/>
          <w:color w:val="000000" w:themeColor="text1"/>
          <w:lang w:val="ru-RU"/>
        </w:rPr>
      </w:pPr>
      <w:r w:rsidRPr="00E319B9">
        <w:rPr>
          <w:noProof/>
          <w:color w:val="000000" w:themeColor="text1"/>
          <w:lang w:val="ru-RU" w:eastAsia="ru-RU" w:bidi="ar-SA"/>
        </w:rPr>
        <w:pict>
          <v:oval id="_x0000_s1044" style="position:absolute;left:0;text-align:left;margin-left:113.45pt;margin-top:2.6pt;width:11.35pt;height:11.35pt;flip:x;z-index:251648000" strokecolor="#c00000" strokeweight="5pt">
            <v:stroke linestyle="thickThin"/>
            <v:shadow color="#868686"/>
          </v:oval>
        </w:pict>
      </w:r>
      <w:r w:rsidR="00BC57E6" w:rsidRPr="008412C8">
        <w:rPr>
          <w:bCs/>
          <w:color w:val="000000" w:themeColor="text1"/>
          <w:lang w:val="ru-RU"/>
        </w:rPr>
        <w:t>расположение инвестиционной площадки</w:t>
      </w:r>
    </w:p>
    <w:p w:rsidR="00BC57E6" w:rsidRPr="008412C8" w:rsidRDefault="00BC57E6" w:rsidP="009C5A81">
      <w:pPr>
        <w:pStyle w:val="1"/>
        <w:keepNext w:val="0"/>
        <w:pageBreakBefore/>
        <w:jc w:val="center"/>
        <w:rPr>
          <w:color w:val="000000" w:themeColor="text1"/>
          <w:sz w:val="28"/>
          <w:szCs w:val="28"/>
        </w:rPr>
      </w:pPr>
      <w:r w:rsidRPr="008412C8">
        <w:rPr>
          <w:color w:val="000000" w:themeColor="text1"/>
          <w:sz w:val="28"/>
          <w:szCs w:val="28"/>
        </w:rPr>
        <w:lastRenderedPageBreak/>
        <w:t>Карта-схема размещения инвестиционной площадки</w:t>
      </w:r>
    </w:p>
    <w:p w:rsidR="00BC57E6" w:rsidRPr="008412C8" w:rsidRDefault="00E319B9" w:rsidP="00BC57E6">
      <w:pPr>
        <w:pStyle w:val="12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319B9">
        <w:rPr>
          <w:noProof/>
          <w:color w:val="000000" w:themeColor="text1"/>
          <w:lang w:eastAsia="ru-RU"/>
        </w:rPr>
        <w:pict>
          <v:rect id="_x0000_s1046" style="position:absolute;left:0;text-align:left;margin-left:12.2pt;margin-top:1.2pt;width:306.1pt;height:48.75pt;z-index:251649024">
            <v:textbox style="mso-next-textbox:#_x0000_s1046">
              <w:txbxContent>
                <w:p w:rsidR="009C5A81" w:rsidRDefault="009C5A81" w:rsidP="00BC57E6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Фрагмент </w:t>
                  </w:r>
                  <w:r w:rsidR="00C15BA5">
                    <w:rPr>
                      <w:lang w:val="ru-RU"/>
                    </w:rPr>
                    <w:t>правила землепользования и застройки</w:t>
                  </w:r>
                </w:p>
                <w:p w:rsidR="009C5A81" w:rsidRDefault="009C5A81" w:rsidP="00BC57E6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Левороссошанского</w:t>
                  </w:r>
                  <w:r w:rsidRPr="00704BD4">
                    <w:rPr>
                      <w:lang w:val="ru-RU"/>
                    </w:rPr>
                    <w:t xml:space="preserve"> сельского поселения</w:t>
                  </w:r>
                  <w:r>
                    <w:rPr>
                      <w:lang w:val="ru-RU"/>
                    </w:rPr>
                    <w:t xml:space="preserve"> – </w:t>
                  </w:r>
                </w:p>
                <w:p w:rsidR="009C5A81" w:rsidRPr="00704BD4" w:rsidRDefault="009C5A81" w:rsidP="00BC57E6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с. Левая Россошь</w:t>
                  </w:r>
                </w:p>
              </w:txbxContent>
            </v:textbox>
          </v:rect>
        </w:pict>
      </w:r>
      <w:r w:rsidRPr="00E319B9">
        <w:rPr>
          <w:noProof/>
          <w:color w:val="000000" w:themeColor="text1"/>
          <w:lang w:eastAsia="ru-RU"/>
        </w:rPr>
        <w:pict>
          <v:rect id="_x0000_s1047" style="position:absolute;left:0;text-align:left;margin-left:370.05pt;margin-top:1.2pt;width:381.6pt;height:42.75pt;z-index:251650048">
            <v:textbox style="mso-next-textbox:#_x0000_s1047">
              <w:txbxContent>
                <w:p w:rsidR="009C5A81" w:rsidRDefault="009C5A81" w:rsidP="00BC57E6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Границы земельного участка </w:t>
                  </w:r>
                </w:p>
                <w:p w:rsidR="009C5A81" w:rsidRPr="00704BD4" w:rsidRDefault="009C5A81" w:rsidP="00BC57E6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(публичная </w:t>
                  </w:r>
                  <w:r w:rsidRPr="0007065E">
                    <w:rPr>
                      <w:lang w:val="ru-RU"/>
                    </w:rPr>
                    <w:t>кадастровая карта Росреестра</w:t>
                  </w:r>
                  <w:r>
                    <w:rPr>
                      <w:lang w:val="ru-RU"/>
                    </w:rPr>
                    <w:t>)</w:t>
                  </w:r>
                </w:p>
              </w:txbxContent>
            </v:textbox>
          </v:rect>
        </w:pict>
      </w:r>
    </w:p>
    <w:p w:rsidR="00BC57E6" w:rsidRPr="008412C8" w:rsidRDefault="00BC57E6" w:rsidP="00BC57E6">
      <w:pPr>
        <w:pStyle w:val="12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C57E6" w:rsidRPr="008412C8" w:rsidRDefault="00B72906" w:rsidP="00BC57E6">
      <w:pPr>
        <w:pStyle w:val="12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noProof/>
        </w:rPr>
        <w:pict>
          <v:shape id="_x0000_s1094" type="#_x0000_t75" style="position:absolute;left:0;text-align:left;margin-left:370.05pt;margin-top:11.75pt;width:381.6pt;height:262.7pt;z-index:251678720;mso-position-horizontal-relative:text;mso-position-vertical-relative:text;mso-width-relative:page;mso-height-relative:page">
            <v:imagedata r:id="rId12" o:title="6"/>
          </v:shape>
        </w:pict>
      </w:r>
    </w:p>
    <w:p w:rsidR="00BC57E6" w:rsidRPr="008412C8" w:rsidRDefault="00E319B9" w:rsidP="00BC57E6">
      <w:pPr>
        <w:pStyle w:val="12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319B9">
        <w:rPr>
          <w:noProof/>
        </w:rPr>
        <w:pict>
          <v:shape id="_x0000_s1090" type="#_x0000_t75" style="position:absolute;left:0;text-align:left;margin-left:12.2pt;margin-top:1.65pt;width:305.35pt;height:314.25pt;z-index:251676672;mso-position-horizontal-relative:text;mso-position-vertical-relative:text;mso-width-relative:page;mso-height-relative:page" stroked="t" strokecolor="black [3213]">
            <v:imagedata r:id="rId13" o:title="л россошь 1"/>
          </v:shape>
        </w:pict>
      </w:r>
      <w:r w:rsidRPr="00E319B9">
        <w:rPr>
          <w:noProof/>
          <w:color w:val="000000" w:themeColor="text1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0" type="#_x0000_t32" style="position:absolute;left:0;text-align:left;margin-left:-92.25pt;margin-top:169.15pt;width:14.15pt;height:38.65pt;flip:x;z-index:251672576" o:connectortype="straight">
            <v:stroke endarrow="block"/>
          </v:shape>
        </w:pict>
      </w:r>
      <w:r w:rsidRPr="00E319B9">
        <w:rPr>
          <w:noProof/>
          <w:color w:val="000000" w:themeColor="text1"/>
          <w:lang w:eastAsia="ru-RU"/>
        </w:rPr>
        <w:pict>
          <v:rect id="_x0000_s1079" style="position:absolute;left:0;text-align:left;margin-left:-85.7pt;margin-top:151.7pt;width:31.2pt;height:28.1pt;z-index:251671552" filled="f" stroked="f">
            <v:textbox style="mso-next-textbox:#_x0000_s1079">
              <w:txbxContent>
                <w:p w:rsidR="009C5A81" w:rsidRPr="001022F9" w:rsidRDefault="009C5A81" w:rsidP="001022F9">
                  <w:pPr>
                    <w:rPr>
                      <w:rFonts w:ascii="Calibri" w:hAnsi="Calibri" w:cs="Calibri"/>
                      <w:u w:val="single"/>
                      <w:lang w:val="ru-RU"/>
                    </w:rPr>
                  </w:pPr>
                  <w:r w:rsidRPr="001022F9">
                    <w:rPr>
                      <w:rFonts w:ascii="Calibri" w:hAnsi="Calibri" w:cs="Calibri"/>
                      <w:u w:val="single"/>
                      <w:lang w:val="ru-RU"/>
                    </w:rPr>
                    <w:t>ЗУ</w:t>
                  </w:r>
                </w:p>
              </w:txbxContent>
            </v:textbox>
          </v:rect>
        </w:pict>
      </w:r>
      <w:r w:rsidRPr="00E319B9">
        <w:rPr>
          <w:noProof/>
          <w:color w:val="000000" w:themeColor="text1"/>
          <w:lang w:eastAsia="ru-RU"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_x0000_s1076" type="#_x0000_t7" style="position:absolute;left:0;text-align:left;margin-left:-104.2pt;margin-top:211.1pt;width:31.05pt;height:17.55pt;rotation:4571940fd;z-index:251669504" adj="4351" fillcolor="#1f497d" strokeweight="1.5pt"/>
        </w:pict>
      </w:r>
    </w:p>
    <w:p w:rsidR="00BC57E6" w:rsidRPr="008412C8" w:rsidRDefault="00B72906" w:rsidP="00BC57E6">
      <w:pPr>
        <w:tabs>
          <w:tab w:val="left" w:pos="3479"/>
        </w:tabs>
        <w:rPr>
          <w:color w:val="000000" w:themeColor="text1"/>
          <w:lang w:val="ru-RU"/>
        </w:rPr>
      </w:pPr>
      <w:r w:rsidRPr="00E319B9">
        <w:rPr>
          <w:b/>
          <w:bCs/>
          <w:noProof/>
          <w:color w:val="000000" w:themeColor="text1"/>
          <w:lang w:eastAsia="ru-RU"/>
        </w:rPr>
        <w:pict>
          <v:rect id="_x0000_s1054" style="position:absolute;margin-left:530pt;margin-top:250.45pt;width:14.1pt;height:14.7pt;rotation:90;z-index:251668480" filled="f" strokeweight="2.25pt"/>
        </w:pict>
      </w:r>
      <w:r w:rsidR="00E319B9" w:rsidRPr="00E319B9">
        <w:rPr>
          <w:noProof/>
          <w:color w:val="000000" w:themeColor="text1"/>
          <w:lang w:eastAsia="ru-RU"/>
        </w:rPr>
        <w:pict>
          <v:rect id="_x0000_s1067" style="position:absolute;margin-left:370.05pt;margin-top:242.25pt;width:381.6pt;height:34.4pt;z-index:251667456">
            <v:textbox style="mso-next-textbox:#_x0000_s1067">
              <w:txbxContent>
                <w:p w:rsidR="00976AB1" w:rsidRDefault="009C5A81" w:rsidP="00976AB1">
                  <w:pPr>
                    <w:rPr>
                      <w:b/>
                      <w:bCs/>
                      <w:color w:val="000000"/>
                      <w:lang w:val="ru-RU"/>
                    </w:rPr>
                  </w:pPr>
                  <w:r>
                    <w:rPr>
                      <w:b/>
                      <w:bCs/>
                      <w:color w:val="000000"/>
                      <w:lang w:val="ru-RU"/>
                    </w:rPr>
                    <w:t>Ус</w:t>
                  </w:r>
                  <w:r w:rsidRPr="00ED5DDF">
                    <w:rPr>
                      <w:b/>
                      <w:bCs/>
                      <w:color w:val="000000"/>
                      <w:lang w:val="ru-RU"/>
                    </w:rPr>
                    <w:t>ловные</w:t>
                  </w:r>
                  <w:r>
                    <w:rPr>
                      <w:b/>
                      <w:bCs/>
                      <w:color w:val="000000"/>
                      <w:lang w:val="ru-RU"/>
                    </w:rPr>
                    <w:t xml:space="preserve"> </w:t>
                  </w:r>
                  <w:r w:rsidR="00976AB1">
                    <w:rPr>
                      <w:b/>
                      <w:bCs/>
                      <w:color w:val="000000"/>
                      <w:lang w:val="ru-RU"/>
                    </w:rPr>
                    <w:t>обозначения:</w:t>
                  </w:r>
                </w:p>
                <w:p w:rsidR="009C5A81" w:rsidRPr="00976AB1" w:rsidRDefault="009C5A81" w:rsidP="00976AB1">
                  <w:pPr>
                    <w:rPr>
                      <w:bCs/>
                      <w:color w:val="000000"/>
                      <w:lang w:val="ru-RU"/>
                    </w:rPr>
                  </w:pPr>
                  <w:r w:rsidRPr="00BC57E6">
                    <w:rPr>
                      <w:bCs/>
                      <w:color w:val="000000"/>
                    </w:rPr>
                    <w:t>границы земельного участка</w:t>
                  </w:r>
                </w:p>
              </w:txbxContent>
            </v:textbox>
          </v:rect>
        </w:pict>
      </w:r>
      <w:r w:rsidR="00E319B9" w:rsidRPr="00E319B9">
        <w:rPr>
          <w:noProof/>
          <w:color w:val="000000" w:themeColor="text1"/>
          <w:lang w:eastAsia="ru-RU"/>
        </w:rPr>
        <w:pict>
          <v:rect id="_x0000_s1053" style="position:absolute;margin-left:12.2pt;margin-top:294.5pt;width:306.1pt;height:81.05pt;z-index:251655168">
            <v:textbox style="mso-next-textbox:#_x0000_s1053">
              <w:txbxContent>
                <w:p w:rsidR="009C5A81" w:rsidRPr="00ED5DDF" w:rsidRDefault="009C5A81" w:rsidP="00BC57E6">
                  <w:pPr>
                    <w:rPr>
                      <w:b/>
                      <w:lang w:val="ru-RU"/>
                    </w:rPr>
                  </w:pPr>
                  <w:r w:rsidRPr="00ED5DDF">
                    <w:rPr>
                      <w:b/>
                    </w:rPr>
                    <w:t>Градостроительный регламент</w:t>
                  </w:r>
                  <w:r w:rsidRPr="00ED5DDF">
                    <w:rPr>
                      <w:b/>
                      <w:lang w:val="ru-RU"/>
                    </w:rPr>
                    <w:t>:</w:t>
                  </w:r>
                </w:p>
                <w:p w:rsidR="00DB29E2" w:rsidRDefault="00DB29E2" w:rsidP="00DB29E2">
                  <w:pPr>
                    <w:spacing w:line="276" w:lineRule="auto"/>
                    <w:jc w:val="both"/>
                    <w:rPr>
                      <w:rFonts w:cs="Times New Roman"/>
                      <w:bCs/>
                      <w:lang w:val="ru-RU"/>
                    </w:rPr>
                  </w:pPr>
                  <w:r w:rsidRPr="00FE1D1C">
                    <w:rPr>
                      <w:rFonts w:cs="Times New Roman"/>
                      <w:bCs/>
                    </w:rPr>
                    <w:t>Зона размещения учреждений здравоохранения-ОД3</w:t>
                  </w:r>
                  <w:r w:rsidRPr="00FE1D1C">
                    <w:rPr>
                      <w:rFonts w:cs="Times New Roman"/>
                      <w:bCs/>
                      <w:lang w:val="ru-RU"/>
                    </w:rPr>
                    <w:t xml:space="preserve"> </w:t>
                  </w:r>
                </w:p>
                <w:p w:rsidR="00DB29E2" w:rsidRPr="00DB29E2" w:rsidRDefault="00DB29E2" w:rsidP="00DB29E2">
                  <w:pPr>
                    <w:spacing w:line="276" w:lineRule="auto"/>
                    <w:jc w:val="both"/>
                    <w:rPr>
                      <w:color w:val="0033CC"/>
                      <w:sz w:val="18"/>
                      <w:szCs w:val="18"/>
                    </w:rPr>
                  </w:pPr>
                  <w:r w:rsidRPr="00DB29E2">
                    <w:rPr>
                      <w:color w:val="000000"/>
                      <w:sz w:val="18"/>
                      <w:szCs w:val="18"/>
                    </w:rPr>
                    <w:t xml:space="preserve">Правила </w:t>
                  </w:r>
                  <w:r w:rsidRPr="00DB29E2">
                    <w:rPr>
                      <w:color w:val="000000" w:themeColor="text1"/>
                      <w:sz w:val="18"/>
                      <w:szCs w:val="18"/>
                    </w:rPr>
                    <w:t>землепользования и застройки утверждены решением Совета народных депутатов Левороссошанского сельского поселения Каширского муниципального района Воронежской области от 25.11.2011 г. № 60 (в ред. решения от 28.10.2016 г. № 66).</w:t>
                  </w:r>
                </w:p>
                <w:p w:rsidR="009C5A81" w:rsidRDefault="009C5A81" w:rsidP="00BC57E6"/>
              </w:txbxContent>
            </v:textbox>
          </v:rect>
        </w:pict>
      </w:r>
      <w:r w:rsidR="00BC57E6" w:rsidRPr="008412C8">
        <w:rPr>
          <w:color w:val="000000" w:themeColor="text1"/>
          <w:lang w:val="ru-RU"/>
        </w:rPr>
        <w:t xml:space="preserve">  </w:t>
      </w:r>
    </w:p>
    <w:sectPr w:rsidR="00BC57E6" w:rsidRPr="008412C8" w:rsidSect="0025039B">
      <w:headerReference w:type="default" r:id="rId14"/>
      <w:footerReference w:type="default" r:id="rId15"/>
      <w:pgSz w:w="16838" w:h="11906" w:orient="landscape"/>
      <w:pgMar w:top="1135" w:right="1134" w:bottom="850" w:left="1134" w:header="68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5A81" w:rsidRDefault="009C5A81" w:rsidP="00BC57E6">
      <w:pPr>
        <w:spacing w:line="240" w:lineRule="auto"/>
      </w:pPr>
      <w:r>
        <w:separator/>
      </w:r>
    </w:p>
  </w:endnote>
  <w:endnote w:type="continuationSeparator" w:id="0">
    <w:p w:rsidR="009C5A81" w:rsidRDefault="009C5A81" w:rsidP="00BC57E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A81" w:rsidRDefault="009C5A81" w:rsidP="00BC57E6">
    <w:pPr>
      <w:pStyle w:val="ab"/>
      <w:rPr>
        <w:lang w:val="ru-RU"/>
      </w:rPr>
    </w:pPr>
  </w:p>
  <w:p w:rsidR="009C5A81" w:rsidRPr="00A714AE" w:rsidRDefault="009C5A81" w:rsidP="00BC57E6">
    <w:pPr>
      <w:pStyle w:val="ab"/>
      <w:rPr>
        <w:sz w:val="18"/>
        <w:szCs w:val="18"/>
      </w:rPr>
    </w:pPr>
    <w:r w:rsidRPr="00A714AE">
      <w:rPr>
        <w:bCs/>
        <w:color w:val="000000"/>
        <w:sz w:val="18"/>
        <w:szCs w:val="18"/>
        <w:lang w:val="ru-RU"/>
      </w:rPr>
      <w:t xml:space="preserve">Инвестиционная площадка </w:t>
    </w:r>
    <w:r w:rsidR="00C15BA5">
      <w:rPr>
        <w:bCs/>
        <w:color w:val="000000"/>
        <w:sz w:val="18"/>
        <w:szCs w:val="18"/>
        <w:lang w:val="ru-RU"/>
      </w:rPr>
      <w:t>3</w:t>
    </w:r>
    <w:r w:rsidRPr="00A714AE">
      <w:rPr>
        <w:bCs/>
        <w:color w:val="000000"/>
        <w:sz w:val="18"/>
        <w:szCs w:val="18"/>
        <w:lang w:val="ru-RU"/>
      </w:rPr>
      <w:t>-</w:t>
    </w:r>
    <w:r w:rsidRPr="00A714AE">
      <w:rPr>
        <w:sz w:val="18"/>
        <w:szCs w:val="18"/>
        <w:lang w:val="ru-RU"/>
      </w:rPr>
      <w:t>3</w:t>
    </w:r>
    <w:r w:rsidR="002D2B1C">
      <w:rPr>
        <w:sz w:val="18"/>
        <w:szCs w:val="18"/>
        <w:lang w:val="ru-RU"/>
      </w:rPr>
      <w:t>11</w:t>
    </w:r>
    <w:r w:rsidRPr="00A714AE">
      <w:rPr>
        <w:sz w:val="18"/>
        <w:szCs w:val="18"/>
        <w:lang w:val="ru-RU"/>
      </w:rPr>
      <w:t>-</w:t>
    </w:r>
    <w:r w:rsidR="00C15BA5">
      <w:rPr>
        <w:sz w:val="18"/>
        <w:szCs w:val="18"/>
        <w:lang w:val="ru-RU"/>
      </w:rPr>
      <w:t>1</w:t>
    </w:r>
    <w:r w:rsidRPr="00A714AE">
      <w:rPr>
        <w:sz w:val="18"/>
        <w:szCs w:val="18"/>
        <w:lang w:val="ru-RU"/>
      </w:rPr>
      <w:t xml:space="preserve">, </w:t>
    </w:r>
    <w:r w:rsidRPr="00A714AE">
      <w:rPr>
        <w:bCs/>
        <w:color w:val="000000"/>
        <w:sz w:val="18"/>
        <w:szCs w:val="18"/>
        <w:lang w:val="ru-RU"/>
      </w:rPr>
      <w:t xml:space="preserve">с. </w:t>
    </w:r>
    <w:r>
      <w:rPr>
        <w:bCs/>
        <w:color w:val="000000"/>
        <w:sz w:val="18"/>
        <w:szCs w:val="18"/>
        <w:lang w:val="ru-RU"/>
      </w:rPr>
      <w:t>Левая Россошь</w:t>
    </w:r>
    <w:r>
      <w:rPr>
        <w:bCs/>
        <w:color w:val="000000"/>
        <w:sz w:val="18"/>
        <w:szCs w:val="18"/>
        <w:lang w:val="ru-RU"/>
      </w:rPr>
      <w:tab/>
    </w:r>
  </w:p>
  <w:p w:rsidR="009C5A81" w:rsidRDefault="009C5A81" w:rsidP="00BC57E6">
    <w:pPr>
      <w:pStyle w:val="ab"/>
      <w:tabs>
        <w:tab w:val="clear" w:pos="4677"/>
        <w:tab w:val="clear" w:pos="9355"/>
        <w:tab w:val="left" w:pos="4583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5A81" w:rsidRDefault="009C5A81" w:rsidP="00BC57E6">
      <w:pPr>
        <w:spacing w:line="240" w:lineRule="auto"/>
      </w:pPr>
      <w:r>
        <w:separator/>
      </w:r>
    </w:p>
  </w:footnote>
  <w:footnote w:type="continuationSeparator" w:id="0">
    <w:p w:rsidR="009C5A81" w:rsidRDefault="009C5A81" w:rsidP="00BC57E6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A81" w:rsidRPr="00A714AE" w:rsidRDefault="00E319B9" w:rsidP="00BC57E6">
    <w:pPr>
      <w:pStyle w:val="a9"/>
      <w:jc w:val="right"/>
      <w:rPr>
        <w:sz w:val="18"/>
        <w:szCs w:val="18"/>
        <w:lang w:val="ru-RU"/>
      </w:rPr>
    </w:pPr>
    <w:r>
      <w:rPr>
        <w:noProof/>
        <w:sz w:val="18"/>
        <w:szCs w:val="18"/>
        <w:lang w:val="ru-RU" w:eastAsia="zh-TW"/>
      </w:rPr>
      <w:pict>
        <v:rect id="_x0000_s15361" style="position:absolute;left:0;text-align:left;margin-left:809.1pt;margin-top:291.7pt;width:32.8pt;height:25.95pt;z-index:251657728;mso-width-percent:800;mso-position-horizontal-relative:page;mso-position-vertical-relative:page;mso-width-percent:800;mso-width-relative:right-margin-area" o:allowincell="f" stroked="f">
          <v:textbox>
            <w:txbxContent>
              <w:p w:rsidR="009C5A81" w:rsidRDefault="00E319B9" w:rsidP="00BC57E6">
                <w:pPr>
                  <w:pBdr>
                    <w:bottom w:val="single" w:sz="4" w:space="1" w:color="auto"/>
                  </w:pBdr>
                  <w:rPr>
                    <w:lang w:val="ru-RU"/>
                  </w:rPr>
                </w:pPr>
                <w:r>
                  <w:rPr>
                    <w:lang w:val="ru-RU"/>
                  </w:rPr>
                  <w:fldChar w:fldCharType="begin"/>
                </w:r>
                <w:r w:rsidR="009C5A81">
                  <w:rPr>
                    <w:lang w:val="ru-RU"/>
                  </w:rPr>
                  <w:instrText xml:space="preserve"> PAGE   \* MERGEFORMAT </w:instrText>
                </w:r>
                <w:r>
                  <w:rPr>
                    <w:lang w:val="ru-RU"/>
                  </w:rPr>
                  <w:fldChar w:fldCharType="separate"/>
                </w:r>
                <w:r w:rsidR="00B72906" w:rsidRPr="00B72906">
                  <w:rPr>
                    <w:noProof/>
                  </w:rPr>
                  <w:t>5</w:t>
                </w:r>
                <w:r>
                  <w:rPr>
                    <w:lang w:val="ru-RU"/>
                  </w:rPr>
                  <w:fldChar w:fldCharType="end"/>
                </w:r>
              </w:p>
            </w:txbxContent>
          </v:textbox>
          <w10:wrap anchorx="page" anchory="margin"/>
        </v:rect>
      </w:pict>
    </w:r>
    <w:r w:rsidR="009C5A81" w:rsidRPr="00A714AE">
      <w:rPr>
        <w:sz w:val="18"/>
        <w:szCs w:val="18"/>
        <w:lang w:val="ru-RU"/>
      </w:rPr>
      <w:t>Реестр инвестиционных площадок №1 Каширского муниципального района Воронежской области</w:t>
    </w:r>
  </w:p>
  <w:p w:rsidR="009C5A81" w:rsidRPr="00BC57E6" w:rsidRDefault="009C5A81">
    <w:pPr>
      <w:pStyle w:val="a9"/>
      <w:rPr>
        <w:lang w:val="ru-RU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7.4pt;height:16.2pt;visibility:visible" o:bullet="t">
        <v:imagedata r:id="rId1" o:title=""/>
      </v:shape>
    </w:pict>
  </w:numPicBullet>
  <w:abstractNum w:abstractNumId="0">
    <w:nsid w:val="2DD45EB7"/>
    <w:multiLevelType w:val="hybridMultilevel"/>
    <w:tmpl w:val="A54E4E54"/>
    <w:lvl w:ilvl="0" w:tplc="7D20AE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D445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316705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DC85B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84A12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740A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42A4F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ECCAD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B0007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47CF0FDE"/>
    <w:multiLevelType w:val="hybridMultilevel"/>
    <w:tmpl w:val="4E629DD4"/>
    <w:lvl w:ilvl="0" w:tplc="64244B5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drawingGridHorizontalSpacing w:val="120"/>
  <w:displayHorizontalDrawingGridEvery w:val="2"/>
  <w:characterSpacingControl w:val="doNotCompress"/>
  <w:hdrShapeDefaults>
    <o:shapedefaults v:ext="edit" spidmax="15363">
      <o:colormenu v:ext="edit" fillcolor="#1f497d" strokecolor="none [3213]" shadowcolor="none"/>
    </o:shapedefaults>
    <o:shapelayout v:ext="edit">
      <o:idmap v:ext="edit" data="15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F277F"/>
    <w:rsid w:val="00002AE0"/>
    <w:rsid w:val="000030BB"/>
    <w:rsid w:val="00030251"/>
    <w:rsid w:val="00034973"/>
    <w:rsid w:val="00050B09"/>
    <w:rsid w:val="000605E0"/>
    <w:rsid w:val="00074316"/>
    <w:rsid w:val="00095413"/>
    <w:rsid w:val="00096ADE"/>
    <w:rsid w:val="000A30A7"/>
    <w:rsid w:val="000A344F"/>
    <w:rsid w:val="000D5F6A"/>
    <w:rsid w:val="000D7B13"/>
    <w:rsid w:val="000E1D60"/>
    <w:rsid w:val="000E7BCE"/>
    <w:rsid w:val="000F3C94"/>
    <w:rsid w:val="000F4418"/>
    <w:rsid w:val="001022F9"/>
    <w:rsid w:val="001113F9"/>
    <w:rsid w:val="001206D0"/>
    <w:rsid w:val="00132978"/>
    <w:rsid w:val="0013338A"/>
    <w:rsid w:val="00157480"/>
    <w:rsid w:val="00165F2B"/>
    <w:rsid w:val="0018137C"/>
    <w:rsid w:val="00190B0E"/>
    <w:rsid w:val="001D426C"/>
    <w:rsid w:val="001D4DB4"/>
    <w:rsid w:val="001D54BB"/>
    <w:rsid w:val="001E0EFF"/>
    <w:rsid w:val="001E2532"/>
    <w:rsid w:val="001E5AAE"/>
    <w:rsid w:val="002164E4"/>
    <w:rsid w:val="00223DB7"/>
    <w:rsid w:val="0023079A"/>
    <w:rsid w:val="0025039B"/>
    <w:rsid w:val="0025165D"/>
    <w:rsid w:val="00251C7D"/>
    <w:rsid w:val="002D2B1C"/>
    <w:rsid w:val="002D60B2"/>
    <w:rsid w:val="002F277F"/>
    <w:rsid w:val="00321E74"/>
    <w:rsid w:val="003224E9"/>
    <w:rsid w:val="00336C62"/>
    <w:rsid w:val="00341F99"/>
    <w:rsid w:val="00345BA2"/>
    <w:rsid w:val="00366280"/>
    <w:rsid w:val="003809A7"/>
    <w:rsid w:val="00387944"/>
    <w:rsid w:val="00390002"/>
    <w:rsid w:val="00396B6D"/>
    <w:rsid w:val="003A76A9"/>
    <w:rsid w:val="003B6656"/>
    <w:rsid w:val="003B6E18"/>
    <w:rsid w:val="003C7D5C"/>
    <w:rsid w:val="003D2C91"/>
    <w:rsid w:val="003E2D65"/>
    <w:rsid w:val="003E739E"/>
    <w:rsid w:val="003F70E9"/>
    <w:rsid w:val="004035AA"/>
    <w:rsid w:val="00404F6B"/>
    <w:rsid w:val="004617CF"/>
    <w:rsid w:val="00464133"/>
    <w:rsid w:val="0047600F"/>
    <w:rsid w:val="0048525D"/>
    <w:rsid w:val="004908AA"/>
    <w:rsid w:val="004B026D"/>
    <w:rsid w:val="004B751B"/>
    <w:rsid w:val="004F0874"/>
    <w:rsid w:val="004F50CD"/>
    <w:rsid w:val="00510C5F"/>
    <w:rsid w:val="0052355D"/>
    <w:rsid w:val="00533536"/>
    <w:rsid w:val="005336F7"/>
    <w:rsid w:val="00562E35"/>
    <w:rsid w:val="00565A6E"/>
    <w:rsid w:val="005744BE"/>
    <w:rsid w:val="005744E8"/>
    <w:rsid w:val="00575743"/>
    <w:rsid w:val="00581785"/>
    <w:rsid w:val="00582E47"/>
    <w:rsid w:val="005A21C4"/>
    <w:rsid w:val="005B73C9"/>
    <w:rsid w:val="005B7C14"/>
    <w:rsid w:val="005D15AB"/>
    <w:rsid w:val="005D4B41"/>
    <w:rsid w:val="005D6409"/>
    <w:rsid w:val="005F5385"/>
    <w:rsid w:val="00600DF8"/>
    <w:rsid w:val="00601109"/>
    <w:rsid w:val="00617DC6"/>
    <w:rsid w:val="006203BC"/>
    <w:rsid w:val="00622F04"/>
    <w:rsid w:val="0062671A"/>
    <w:rsid w:val="00644E36"/>
    <w:rsid w:val="0064773A"/>
    <w:rsid w:val="00677F29"/>
    <w:rsid w:val="0068029A"/>
    <w:rsid w:val="006938C5"/>
    <w:rsid w:val="0069408F"/>
    <w:rsid w:val="006964F5"/>
    <w:rsid w:val="006A0CAB"/>
    <w:rsid w:val="006C3864"/>
    <w:rsid w:val="006F13BA"/>
    <w:rsid w:val="00700817"/>
    <w:rsid w:val="007139CC"/>
    <w:rsid w:val="0072310B"/>
    <w:rsid w:val="00746B43"/>
    <w:rsid w:val="00787156"/>
    <w:rsid w:val="00790DEE"/>
    <w:rsid w:val="00797453"/>
    <w:rsid w:val="007A7722"/>
    <w:rsid w:val="007B278D"/>
    <w:rsid w:val="007C314C"/>
    <w:rsid w:val="007C5FF3"/>
    <w:rsid w:val="007E1604"/>
    <w:rsid w:val="00812521"/>
    <w:rsid w:val="00834E98"/>
    <w:rsid w:val="00835A36"/>
    <w:rsid w:val="008412C8"/>
    <w:rsid w:val="008413A6"/>
    <w:rsid w:val="00865438"/>
    <w:rsid w:val="00875B84"/>
    <w:rsid w:val="00891B0A"/>
    <w:rsid w:val="00897127"/>
    <w:rsid w:val="008A3530"/>
    <w:rsid w:val="008A6E8D"/>
    <w:rsid w:val="008A7576"/>
    <w:rsid w:val="008C3E3D"/>
    <w:rsid w:val="008D6731"/>
    <w:rsid w:val="008E6189"/>
    <w:rsid w:val="00907C17"/>
    <w:rsid w:val="0092505F"/>
    <w:rsid w:val="009306F2"/>
    <w:rsid w:val="00933EC8"/>
    <w:rsid w:val="00976AB1"/>
    <w:rsid w:val="00986BF3"/>
    <w:rsid w:val="00986FFA"/>
    <w:rsid w:val="0099217C"/>
    <w:rsid w:val="0099452C"/>
    <w:rsid w:val="009C5A81"/>
    <w:rsid w:val="00A249CE"/>
    <w:rsid w:val="00A40753"/>
    <w:rsid w:val="00A43D28"/>
    <w:rsid w:val="00A714AE"/>
    <w:rsid w:val="00A913A0"/>
    <w:rsid w:val="00AA6231"/>
    <w:rsid w:val="00AB00FE"/>
    <w:rsid w:val="00AD115F"/>
    <w:rsid w:val="00AD4AF7"/>
    <w:rsid w:val="00AE0812"/>
    <w:rsid w:val="00AE4FF4"/>
    <w:rsid w:val="00B04166"/>
    <w:rsid w:val="00B069CF"/>
    <w:rsid w:val="00B16309"/>
    <w:rsid w:val="00B21648"/>
    <w:rsid w:val="00B2752C"/>
    <w:rsid w:val="00B33FDC"/>
    <w:rsid w:val="00B3729E"/>
    <w:rsid w:val="00B41D74"/>
    <w:rsid w:val="00B441C9"/>
    <w:rsid w:val="00B45344"/>
    <w:rsid w:val="00B50655"/>
    <w:rsid w:val="00B52795"/>
    <w:rsid w:val="00B63FD0"/>
    <w:rsid w:val="00B72906"/>
    <w:rsid w:val="00B829B8"/>
    <w:rsid w:val="00B87E41"/>
    <w:rsid w:val="00B944A9"/>
    <w:rsid w:val="00BA3625"/>
    <w:rsid w:val="00BA6193"/>
    <w:rsid w:val="00BC2449"/>
    <w:rsid w:val="00BC57E6"/>
    <w:rsid w:val="00BC7141"/>
    <w:rsid w:val="00BC7826"/>
    <w:rsid w:val="00BE532C"/>
    <w:rsid w:val="00BF591F"/>
    <w:rsid w:val="00C000AB"/>
    <w:rsid w:val="00C059E6"/>
    <w:rsid w:val="00C05FF6"/>
    <w:rsid w:val="00C10C93"/>
    <w:rsid w:val="00C15BA5"/>
    <w:rsid w:val="00C34470"/>
    <w:rsid w:val="00C352E1"/>
    <w:rsid w:val="00C54F4D"/>
    <w:rsid w:val="00C8055B"/>
    <w:rsid w:val="00C8768D"/>
    <w:rsid w:val="00CA036A"/>
    <w:rsid w:val="00CA4606"/>
    <w:rsid w:val="00CA5E0E"/>
    <w:rsid w:val="00CB617F"/>
    <w:rsid w:val="00CB6F28"/>
    <w:rsid w:val="00CC2D0A"/>
    <w:rsid w:val="00CE05AF"/>
    <w:rsid w:val="00CE1E2F"/>
    <w:rsid w:val="00CE573F"/>
    <w:rsid w:val="00CF300D"/>
    <w:rsid w:val="00CF7B4C"/>
    <w:rsid w:val="00D042D1"/>
    <w:rsid w:val="00D10F07"/>
    <w:rsid w:val="00D137C2"/>
    <w:rsid w:val="00D31F80"/>
    <w:rsid w:val="00D63883"/>
    <w:rsid w:val="00D67169"/>
    <w:rsid w:val="00D75505"/>
    <w:rsid w:val="00DB29E2"/>
    <w:rsid w:val="00DC4C8B"/>
    <w:rsid w:val="00DE7FBF"/>
    <w:rsid w:val="00DF6B6D"/>
    <w:rsid w:val="00E158B6"/>
    <w:rsid w:val="00E16B1A"/>
    <w:rsid w:val="00E319B9"/>
    <w:rsid w:val="00E44D6F"/>
    <w:rsid w:val="00E54B85"/>
    <w:rsid w:val="00E81F8E"/>
    <w:rsid w:val="00E916CD"/>
    <w:rsid w:val="00E9259B"/>
    <w:rsid w:val="00EC2999"/>
    <w:rsid w:val="00EC555B"/>
    <w:rsid w:val="00EC6332"/>
    <w:rsid w:val="00EC708F"/>
    <w:rsid w:val="00EC7ED5"/>
    <w:rsid w:val="00F01EC5"/>
    <w:rsid w:val="00F021F3"/>
    <w:rsid w:val="00F21864"/>
    <w:rsid w:val="00F4070B"/>
    <w:rsid w:val="00F64D23"/>
    <w:rsid w:val="00F9616A"/>
    <w:rsid w:val="00FA44F7"/>
    <w:rsid w:val="00FC0896"/>
    <w:rsid w:val="00FD3F3F"/>
    <w:rsid w:val="00FE1D1C"/>
    <w:rsid w:val="00FE76CA"/>
    <w:rsid w:val="00FF6F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3">
      <o:colormenu v:ext="edit" fillcolor="#1f497d" strokecolor="none [3213]" shadowcolor="none"/>
    </o:shapedefaults>
    <o:shapelayout v:ext="edit">
      <o:idmap v:ext="edit" data="1"/>
      <o:rules v:ext="edit">
        <o:r id="V:Rule2" type="connector" idref="#_x0000_s108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77F"/>
    <w:pPr>
      <w:widowControl w:val="0"/>
      <w:suppressAutoHyphens/>
      <w:spacing w:line="100" w:lineRule="atLeast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paragraph" w:styleId="1">
    <w:name w:val="heading 1"/>
    <w:basedOn w:val="a"/>
    <w:next w:val="a"/>
    <w:link w:val="10"/>
    <w:qFormat/>
    <w:rsid w:val="00BC57E6"/>
    <w:pPr>
      <w:keepNext/>
      <w:spacing w:before="240" w:after="60"/>
      <w:textAlignment w:val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сновной шрифт абзаца1"/>
    <w:rsid w:val="002F277F"/>
  </w:style>
  <w:style w:type="paragraph" w:customStyle="1" w:styleId="a3">
    <w:name w:val="Содержимое таблицы"/>
    <w:basedOn w:val="a"/>
    <w:rsid w:val="002F277F"/>
    <w:pPr>
      <w:suppressLineNumbers/>
    </w:pPr>
  </w:style>
  <w:style w:type="paragraph" w:styleId="a4">
    <w:name w:val="Balloon Text"/>
    <w:basedOn w:val="a"/>
    <w:link w:val="a5"/>
    <w:uiPriority w:val="99"/>
    <w:semiHidden/>
    <w:unhideWhenUsed/>
    <w:rsid w:val="00575743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5743"/>
    <w:rPr>
      <w:rFonts w:ascii="Tahoma" w:eastAsia="Andale Sans UI" w:hAnsi="Tahoma" w:cs="Tahoma"/>
      <w:kern w:val="1"/>
      <w:sz w:val="16"/>
      <w:szCs w:val="16"/>
      <w:lang w:val="de-DE" w:eastAsia="fa-IR" w:bidi="fa-IR"/>
    </w:rPr>
  </w:style>
  <w:style w:type="paragraph" w:styleId="a6">
    <w:name w:val="No Spacing"/>
    <w:uiPriority w:val="1"/>
    <w:qFormat/>
    <w:rsid w:val="00582E47"/>
    <w:rPr>
      <w:rFonts w:eastAsia="Times New Roman"/>
      <w:sz w:val="22"/>
      <w:szCs w:val="22"/>
    </w:rPr>
  </w:style>
  <w:style w:type="paragraph" w:styleId="a7">
    <w:name w:val="List Paragraph"/>
    <w:basedOn w:val="a"/>
    <w:uiPriority w:val="34"/>
    <w:qFormat/>
    <w:rsid w:val="00030251"/>
    <w:pPr>
      <w:widowControl/>
      <w:suppressAutoHyphens w:val="0"/>
      <w:spacing w:after="200" w:line="276" w:lineRule="auto"/>
      <w:ind w:left="720"/>
      <w:contextualSpacing/>
      <w:textAlignment w:val="auto"/>
    </w:pPr>
    <w:rPr>
      <w:rFonts w:ascii="Calibri" w:eastAsia="Times New Roman" w:hAnsi="Calibri" w:cs="Times New Roman"/>
      <w:kern w:val="0"/>
      <w:sz w:val="22"/>
      <w:szCs w:val="22"/>
      <w:lang w:val="ru-RU" w:eastAsia="ru-RU" w:bidi="ar-SA"/>
    </w:rPr>
  </w:style>
  <w:style w:type="paragraph" w:customStyle="1" w:styleId="ConsPlusNormal">
    <w:name w:val="ConsPlusNormal"/>
    <w:link w:val="ConsPlusNormal0"/>
    <w:rsid w:val="005F538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2"/>
      <w:szCs w:val="22"/>
    </w:rPr>
  </w:style>
  <w:style w:type="character" w:styleId="a8">
    <w:name w:val="Hyperlink"/>
    <w:basedOn w:val="a0"/>
    <w:uiPriority w:val="99"/>
    <w:rsid w:val="005F5385"/>
    <w:rPr>
      <w:rFonts w:ascii="Times New Roman" w:hAnsi="Times New Roman" w:cs="Times New Roman"/>
      <w:color w:val="0000FF"/>
      <w:u w:val="single"/>
    </w:rPr>
  </w:style>
  <w:style w:type="character" w:customStyle="1" w:styleId="ConsPlusNormal0">
    <w:name w:val="ConsPlusNormal Знак"/>
    <w:link w:val="ConsPlusNormal"/>
    <w:locked/>
    <w:rsid w:val="005F5385"/>
    <w:rPr>
      <w:rFonts w:ascii="Arial" w:eastAsia="Times New Roman" w:hAnsi="Arial" w:cs="Arial"/>
      <w:sz w:val="22"/>
      <w:szCs w:val="22"/>
      <w:lang w:eastAsia="ru-RU" w:bidi="ar-SA"/>
    </w:rPr>
  </w:style>
  <w:style w:type="paragraph" w:styleId="a9">
    <w:name w:val="header"/>
    <w:basedOn w:val="a"/>
    <w:link w:val="aa"/>
    <w:unhideWhenUsed/>
    <w:rsid w:val="00BC57E6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rsid w:val="00BC57E6"/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paragraph" w:styleId="ab">
    <w:name w:val="footer"/>
    <w:basedOn w:val="a"/>
    <w:link w:val="ac"/>
    <w:unhideWhenUsed/>
    <w:rsid w:val="00BC57E6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rsid w:val="00BC57E6"/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character" w:customStyle="1" w:styleId="10">
    <w:name w:val="Заголовок 1 Знак"/>
    <w:basedOn w:val="a0"/>
    <w:link w:val="1"/>
    <w:rsid w:val="00BC57E6"/>
    <w:rPr>
      <w:rFonts w:ascii="Cambria" w:eastAsia="Times New Roman" w:hAnsi="Cambria" w:cs="Times New Roman"/>
      <w:b/>
      <w:bCs/>
      <w:kern w:val="32"/>
      <w:sz w:val="32"/>
      <w:szCs w:val="32"/>
      <w:lang w:val="de-DE" w:eastAsia="fa-IR" w:bidi="fa-IR"/>
    </w:rPr>
  </w:style>
  <w:style w:type="paragraph" w:customStyle="1" w:styleId="12">
    <w:name w:val="Без интервала1"/>
    <w:rsid w:val="00BC57E6"/>
    <w:rPr>
      <w:rFonts w:eastAsia="Times New Roman"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1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shir-rn.ru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kashira@govvrn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ashira_adm@mail.ru" TargetMode="External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E625DF-1624-4C75-A73A-312B054C3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5</Pages>
  <Words>701</Words>
  <Characters>3997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4689</CharactersWithSpaces>
  <SharedDoc>false</SharedDoc>
  <HLinks>
    <vt:vector size="18" baseType="variant">
      <vt:variant>
        <vt:i4>4849780</vt:i4>
      </vt:variant>
      <vt:variant>
        <vt:i4>6</vt:i4>
      </vt:variant>
      <vt:variant>
        <vt:i4>0</vt:i4>
      </vt:variant>
      <vt:variant>
        <vt:i4>5</vt:i4>
      </vt:variant>
      <vt:variant>
        <vt:lpwstr>mailto:kashira@govvrn.ru</vt:lpwstr>
      </vt:variant>
      <vt:variant>
        <vt:lpwstr/>
      </vt:variant>
      <vt:variant>
        <vt:i4>2162741</vt:i4>
      </vt:variant>
      <vt:variant>
        <vt:i4>3</vt:i4>
      </vt:variant>
      <vt:variant>
        <vt:i4>0</vt:i4>
      </vt:variant>
      <vt:variant>
        <vt:i4>5</vt:i4>
      </vt:variant>
      <vt:variant>
        <vt:lpwstr>mailto:kashira_adm@mail.ru</vt:lpwstr>
      </vt:variant>
      <vt:variant>
        <vt:lpwstr/>
      </vt:variant>
      <vt:variant>
        <vt:i4>4456450</vt:i4>
      </vt:variant>
      <vt:variant>
        <vt:i4>0</vt:i4>
      </vt:variant>
      <vt:variant>
        <vt:i4>0</vt:i4>
      </vt:variant>
      <vt:variant>
        <vt:i4>5</vt:i4>
      </vt:variant>
      <vt:variant>
        <vt:lpwstr>http://www.kashir-rn.ru/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 В. Востьянов</dc:creator>
  <cp:lastModifiedBy>Воронина</cp:lastModifiedBy>
  <cp:revision>32</cp:revision>
  <cp:lastPrinted>2017-04-11T09:49:00Z</cp:lastPrinted>
  <dcterms:created xsi:type="dcterms:W3CDTF">2017-04-07T09:16:00Z</dcterms:created>
  <dcterms:modified xsi:type="dcterms:W3CDTF">2019-03-01T07:56:00Z</dcterms:modified>
</cp:coreProperties>
</file>