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0" w:rsidRPr="00BF7953" w:rsidRDefault="00BF7953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BF7953">
        <w:rPr>
          <w:rFonts w:ascii="Segoe UI" w:hAnsi="Segoe UI" w:cs="Segoe UI"/>
          <w:b/>
          <w:noProof/>
          <w:color w:val="000000"/>
          <w:sz w:val="4"/>
          <w:szCs w:val="4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70" w:rsidRPr="00BA0670" w:rsidRDefault="00BA0670" w:rsidP="003A47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3A4706">
        <w:rPr>
          <w:rFonts w:ascii="Times New Roman" w:hAnsi="Times New Roman" w:cs="Times New Roman"/>
          <w:b/>
          <w:sz w:val="28"/>
          <w:szCs w:val="28"/>
        </w:rPr>
        <w:t xml:space="preserve">проведет «горячую линию» по кадастровой стоимости объектов недвижимости 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70" w:rsidRPr="00BA0670" w:rsidRDefault="003A4706" w:rsidP="003A4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2020 года с 10:00 до 12:00 в Кадастровой палате Воронежской области будет организована «горячая линия»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кадастровой стоимости земельных участков и объектов капитального строительства.</w:t>
      </w:r>
    </w:p>
    <w:p w:rsidR="00BA0670" w:rsidRDefault="003A4706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определяет кадастровую стоимость объектов недвижимости</w:t>
      </w:r>
      <w:r w:rsidR="00BA0670" w:rsidRPr="00BA0670">
        <w:rPr>
          <w:rFonts w:ascii="Times New Roman" w:hAnsi="Times New Roman" w:cs="Times New Roman"/>
          <w:sz w:val="28"/>
          <w:szCs w:val="28"/>
        </w:rPr>
        <w:t>?</w:t>
      </w:r>
    </w:p>
    <w:p w:rsidR="003A4706" w:rsidRDefault="003A4706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влияет на кадастровую стоимость?</w:t>
      </w:r>
    </w:p>
    <w:p w:rsidR="003A4706" w:rsidRDefault="003A4706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устанавливается кадастровая стоимость?</w:t>
      </w:r>
    </w:p>
    <w:p w:rsidR="003A4706" w:rsidRPr="00BA0670" w:rsidRDefault="003A4706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отношение имеет государственная кадастровая оценка к кадастровой стоимости?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ответ, позвонив по телефону «</w:t>
      </w:r>
      <w:r w:rsidR="003A4706">
        <w:rPr>
          <w:rFonts w:ascii="Times New Roman" w:hAnsi="Times New Roman" w:cs="Times New Roman"/>
          <w:sz w:val="28"/>
          <w:szCs w:val="28"/>
        </w:rPr>
        <w:t>горячей линии»: 8(473) 327-18-93</w:t>
      </w:r>
      <w:r w:rsidRPr="00BA0670">
        <w:rPr>
          <w:rFonts w:ascii="Times New Roman" w:hAnsi="Times New Roman" w:cs="Times New Roman"/>
          <w:sz w:val="28"/>
          <w:szCs w:val="28"/>
        </w:rPr>
        <w:t>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3A3641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D4E"/>
    <w:rsid w:val="001842F9"/>
    <w:rsid w:val="001B5C90"/>
    <w:rsid w:val="001D2B11"/>
    <w:rsid w:val="001D3EF0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A3641"/>
    <w:rsid w:val="003A4706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A0B34"/>
    <w:rsid w:val="005A2E1F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A13DB6"/>
    <w:rsid w:val="00A8687F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D050A8"/>
    <w:rsid w:val="00D539BF"/>
    <w:rsid w:val="00D874EA"/>
    <w:rsid w:val="00E4387A"/>
    <w:rsid w:val="00E550BA"/>
    <w:rsid w:val="00E93F35"/>
    <w:rsid w:val="00E950F5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2020-02-06T13:35:00Z</cp:lastPrinted>
  <dcterms:created xsi:type="dcterms:W3CDTF">2020-02-06T13:35:00Z</dcterms:created>
  <dcterms:modified xsi:type="dcterms:W3CDTF">2020-03-04T11:04:00Z</dcterms:modified>
</cp:coreProperties>
</file>